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8046" w14:textId="77777777" w:rsidR="00431B6E" w:rsidRDefault="00431B6E" w:rsidP="00F46B4C">
      <w:pPr>
        <w:suppressAutoHyphens/>
        <w:spacing w:after="240"/>
        <w:jc w:val="center"/>
        <w:rPr>
          <w:rFonts w:ascii="Calibri" w:hAnsi="Calibri" w:cs="Arial"/>
          <w:b/>
          <w:spacing w:val="-2"/>
          <w:sz w:val="32"/>
          <w:szCs w:val="32"/>
        </w:rPr>
      </w:pPr>
      <w:r w:rsidRPr="006244CC">
        <w:rPr>
          <w:rFonts w:ascii="Calibri" w:hAnsi="Calibri" w:cs="Arial"/>
          <w:b/>
          <w:spacing w:val="-2"/>
          <w:sz w:val="32"/>
          <w:szCs w:val="32"/>
        </w:rPr>
        <w:t>TERI W. ODOM</w:t>
      </w:r>
    </w:p>
    <w:p w14:paraId="2BFC440D" w14:textId="07CB6ECF" w:rsidR="005949BD" w:rsidRPr="005949BD" w:rsidRDefault="005949BD" w:rsidP="00F46B4C">
      <w:pPr>
        <w:suppressAutoHyphens/>
        <w:spacing w:after="240"/>
        <w:jc w:val="center"/>
        <w:rPr>
          <w:rFonts w:ascii="Calibri" w:hAnsi="Calibri" w:cs="Arial"/>
          <w:b/>
          <w:spacing w:val="-2"/>
          <w:sz w:val="28"/>
          <w:szCs w:val="28"/>
        </w:rPr>
      </w:pPr>
      <w:r>
        <w:rPr>
          <w:rFonts w:ascii="Calibri" w:hAnsi="Calibri" w:cs="Arial"/>
          <w:b/>
          <w:spacing w:val="-2"/>
          <w:sz w:val="28"/>
          <w:szCs w:val="28"/>
        </w:rPr>
        <w:t>June 2016</w:t>
      </w:r>
      <w:bookmarkStart w:id="0" w:name="_GoBack"/>
      <w:bookmarkEnd w:id="0"/>
    </w:p>
    <w:p w14:paraId="76F8BADF" w14:textId="77777777" w:rsidR="007678FD" w:rsidRPr="006244CC" w:rsidRDefault="00F46B4C" w:rsidP="00F46B4C">
      <w:pPr>
        <w:tabs>
          <w:tab w:val="center" w:pos="4680"/>
          <w:tab w:val="center" w:pos="6336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Department of Chemistry</w:t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="007678FD" w:rsidRPr="006244CC">
        <w:rPr>
          <w:rFonts w:ascii="Calibri" w:hAnsi="Calibri"/>
          <w:spacing w:val="-2"/>
          <w:sz w:val="22"/>
          <w:szCs w:val="22"/>
        </w:rPr>
        <w:t>Tel: 847-491-7674</w:t>
      </w:r>
    </w:p>
    <w:p w14:paraId="3F25EBC2" w14:textId="77777777" w:rsidR="007678FD" w:rsidRPr="006244CC" w:rsidRDefault="007678FD" w:rsidP="007678FD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Northwestern University</w:t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="00F46B4C" w:rsidRPr="006244CC">
        <w:rPr>
          <w:rFonts w:ascii="Calibri" w:hAnsi="Calibri"/>
          <w:spacing w:val="-2"/>
          <w:sz w:val="22"/>
          <w:szCs w:val="22"/>
        </w:rPr>
        <w:tab/>
      </w:r>
      <w:r w:rsidRPr="006244CC">
        <w:rPr>
          <w:rFonts w:ascii="Calibri" w:hAnsi="Calibri"/>
          <w:spacing w:val="-2"/>
          <w:sz w:val="22"/>
          <w:szCs w:val="22"/>
        </w:rPr>
        <w:t>Fax: 847-491-7713</w:t>
      </w:r>
    </w:p>
    <w:p w14:paraId="2CD236F0" w14:textId="77777777" w:rsidR="007678FD" w:rsidRPr="006244CC" w:rsidRDefault="00F46B4C" w:rsidP="00F46B4C">
      <w:pPr>
        <w:suppressAutoHyphens/>
        <w:jc w:val="both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2145 Sheridan Road</w:t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="007678FD" w:rsidRPr="006244CC">
        <w:rPr>
          <w:rFonts w:ascii="Calibri" w:hAnsi="Calibri"/>
          <w:spacing w:val="-2"/>
          <w:sz w:val="22"/>
          <w:szCs w:val="22"/>
        </w:rPr>
        <w:t xml:space="preserve">e-mail: </w:t>
      </w:r>
      <w:hyperlink r:id="rId8" w:history="1">
        <w:r w:rsidR="007678FD" w:rsidRPr="006244CC">
          <w:rPr>
            <w:rStyle w:val="Hyperlink"/>
            <w:rFonts w:ascii="Calibri" w:hAnsi="Calibri"/>
            <w:spacing w:val="-2"/>
            <w:sz w:val="22"/>
            <w:szCs w:val="22"/>
          </w:rPr>
          <w:t>todom@northwestern.edu</w:t>
        </w:r>
      </w:hyperlink>
    </w:p>
    <w:p w14:paraId="17925747" w14:textId="77777777" w:rsidR="007678FD" w:rsidRPr="006244CC" w:rsidRDefault="007678FD" w:rsidP="00F46B4C">
      <w:pPr>
        <w:suppressAutoHyphens/>
        <w:spacing w:after="80"/>
        <w:ind w:left="547" w:hanging="547"/>
        <w:jc w:val="both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Evanston, IL 60208-3113</w:t>
      </w:r>
      <w:r w:rsidRPr="006244CC">
        <w:rPr>
          <w:rFonts w:ascii="Calibri" w:hAnsi="Calibri"/>
          <w:spacing w:val="-2"/>
          <w:sz w:val="22"/>
          <w:szCs w:val="22"/>
        </w:rPr>
        <w:tab/>
      </w:r>
      <w:r w:rsidR="00F46B4C" w:rsidRPr="006244CC">
        <w:rPr>
          <w:rFonts w:ascii="Calibri" w:hAnsi="Calibri"/>
          <w:spacing w:val="-2"/>
          <w:sz w:val="22"/>
          <w:szCs w:val="22"/>
        </w:rPr>
        <w:tab/>
      </w:r>
      <w:r w:rsidR="00F46B4C" w:rsidRPr="006244CC">
        <w:rPr>
          <w:rFonts w:ascii="Calibri" w:hAnsi="Calibri"/>
          <w:spacing w:val="-2"/>
          <w:sz w:val="22"/>
          <w:szCs w:val="22"/>
        </w:rPr>
        <w:tab/>
      </w:r>
      <w:r w:rsidR="00F46B4C" w:rsidRPr="006244CC">
        <w:rPr>
          <w:rFonts w:ascii="Calibri" w:hAnsi="Calibri"/>
          <w:spacing w:val="-2"/>
          <w:sz w:val="22"/>
          <w:szCs w:val="22"/>
        </w:rPr>
        <w:tab/>
      </w:r>
      <w:r w:rsidR="00F46B4C" w:rsidRPr="006244CC">
        <w:rPr>
          <w:rFonts w:ascii="Calibri" w:hAnsi="Calibri"/>
          <w:spacing w:val="-2"/>
          <w:sz w:val="22"/>
          <w:szCs w:val="22"/>
        </w:rPr>
        <w:tab/>
        <w:t xml:space="preserve">     </w:t>
      </w:r>
      <w:r w:rsidR="00F46B4C" w:rsidRPr="005B2B09">
        <w:rPr>
          <w:rFonts w:ascii="Calibri" w:hAnsi="Calibri"/>
          <w:spacing w:val="-2"/>
          <w:sz w:val="21"/>
          <w:szCs w:val="21"/>
        </w:rPr>
        <w:t xml:space="preserve">      </w:t>
      </w:r>
      <w:r w:rsidR="006244CC" w:rsidRPr="005B2B09">
        <w:rPr>
          <w:rFonts w:ascii="Calibri" w:hAnsi="Calibri"/>
          <w:spacing w:val="-2"/>
          <w:sz w:val="21"/>
          <w:szCs w:val="21"/>
        </w:rPr>
        <w:t xml:space="preserve">             </w:t>
      </w:r>
      <w:r w:rsidR="00F46B4C" w:rsidRPr="005B2B09">
        <w:rPr>
          <w:rFonts w:ascii="Calibri" w:hAnsi="Calibri"/>
          <w:spacing w:val="-2"/>
          <w:sz w:val="21"/>
          <w:szCs w:val="21"/>
        </w:rPr>
        <w:t xml:space="preserve"> </w:t>
      </w:r>
      <w:r w:rsidR="005B2B09">
        <w:rPr>
          <w:rFonts w:ascii="Calibri" w:hAnsi="Calibri"/>
          <w:spacing w:val="-2"/>
          <w:sz w:val="21"/>
          <w:szCs w:val="21"/>
        </w:rPr>
        <w:t xml:space="preserve">    </w:t>
      </w:r>
      <w:hyperlink r:id="rId9" w:history="1">
        <w:r w:rsidR="005561C1" w:rsidRPr="005B2B09">
          <w:rPr>
            <w:rStyle w:val="Hyperlink"/>
            <w:rFonts w:ascii="Calibri" w:hAnsi="Calibri"/>
            <w:spacing w:val="-2"/>
            <w:sz w:val="21"/>
            <w:szCs w:val="21"/>
          </w:rPr>
          <w:t>chemgroups.northwestern.edu/</w:t>
        </w:r>
        <w:proofErr w:type="spellStart"/>
        <w:r w:rsidR="005561C1" w:rsidRPr="005B2B09">
          <w:rPr>
            <w:rStyle w:val="Hyperlink"/>
            <w:rFonts w:ascii="Calibri" w:hAnsi="Calibri"/>
            <w:spacing w:val="-2"/>
            <w:sz w:val="21"/>
            <w:szCs w:val="21"/>
          </w:rPr>
          <w:t>odom</w:t>
        </w:r>
        <w:proofErr w:type="spellEnd"/>
        <w:r w:rsidR="005561C1" w:rsidRPr="005B2B09">
          <w:rPr>
            <w:rStyle w:val="Hyperlink"/>
            <w:rFonts w:ascii="Calibri" w:hAnsi="Calibri"/>
            <w:spacing w:val="-2"/>
            <w:sz w:val="21"/>
            <w:szCs w:val="21"/>
          </w:rPr>
          <w:t>/</w:t>
        </w:r>
      </w:hyperlink>
    </w:p>
    <w:p w14:paraId="642AFA36" w14:textId="77777777" w:rsidR="006244CC" w:rsidRDefault="00B70C41" w:rsidP="006244CC">
      <w:pPr>
        <w:pStyle w:val="Heading5"/>
        <w:rPr>
          <w:rFonts w:ascii="Calibri" w:hAnsi="Calibri" w:cs="Arial"/>
          <w:smallCaps/>
          <w:sz w:val="28"/>
          <w:szCs w:val="28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57B6EA" wp14:editId="681114A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26480" cy="0"/>
                <wp:effectExtent l="19050" t="16510" r="17145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8F18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2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d78gEAALQ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eYjK9NaXGFCbrYvc+Mm82A3wb54YqFtm9jJ1+Hq2mFbEjOy3lHjxFvF3/ScQGMMOAZJMp8Z1&#10;ERIFIKc0jfN9GvIUCMfHaTGajmc4NH7zZay8JVrnw0cJHYlGRTX2nIDZceNDbISVt5BYx8BaaZ2G&#10;rQ3pke1s8jhJGR60EtEb47zb72rtyJHFfUlfooWet2EODkYktFYysbragSl9sbG6NhEPuWA/V+uy&#10;EN+f8qfVbDUbD8aj6WowzoUYfFjX48F0XTxOlg/Lul4WP65Vb/lJ1yjlZSg7EOetu+mNq5EIX9c4&#10;7t7be5rKr59t8RMAAP//AwBQSwMEFAAGAAgAAAAhAG0u8QHZAAAABAEAAA8AAABkcnMvZG93bnJl&#10;di54bWxMj0FLw0AUhO+C/2F5ghexG0VDjdmUWvAmBauIx5fsaxLMvg272yb99z696HGYYeabcjW7&#10;QR0pxN6zgZtFBoq48bbn1sD72/P1ElRMyBYHz2TgRBFW1flZiYX1E7/ScZdaJSUcCzTQpTQWWsem&#10;I4dx4Udi8fY+OEwiQ6ttwEnK3aBvsyzXDnuWhQ5H2nTUfO0OzkCD280W9x96wvS5frqqX06hXRpz&#10;eTGvH0ElmtNfGH7wBR0qYar9gW1UgwE5kgzc56DEfMjv5Ef9q3VV6v/w1TcAAAD//wMAUEsBAi0A&#10;FAAGAAgAAAAhALaDOJL+AAAA4QEAABMAAAAAAAAAAAAAAAAAAAAAAFtDb250ZW50X1R5cGVzXS54&#10;bWxQSwECLQAUAAYACAAAACEAOP0h/9YAAACUAQAACwAAAAAAAAAAAAAAAAAvAQAAX3JlbHMvLnJl&#10;bHNQSwECLQAUAAYACAAAACEAel2He/IBAAC0AwAADgAAAAAAAAAAAAAAAAAuAgAAZHJzL2Uyb0Rv&#10;Yy54bWxQSwECLQAUAAYACAAAACEAbS7xAdkAAAAEAQAADwAAAAAAAAAAAAAAAABMBAAAZHJzL2Rv&#10;d25yZXYueG1sUEsFBgAAAAAEAAQA8wAAAFIFAAAAAA==&#10;" strokeweight="2.25pt"/>
            </w:pict>
          </mc:Fallback>
        </mc:AlternateContent>
      </w:r>
    </w:p>
    <w:p w14:paraId="5FCDC507" w14:textId="77777777" w:rsidR="00431B6E" w:rsidRPr="006244CC" w:rsidRDefault="006244CC" w:rsidP="00150D3B">
      <w:pPr>
        <w:pStyle w:val="Heading5"/>
        <w:spacing w:after="40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28"/>
          <w:szCs w:val="28"/>
        </w:rPr>
        <w:t>Education and Training</w:t>
      </w:r>
    </w:p>
    <w:p w14:paraId="740C8E75" w14:textId="77777777" w:rsidR="00150D3B" w:rsidRDefault="00150D3B" w:rsidP="00150D3B">
      <w:pPr>
        <w:tabs>
          <w:tab w:val="left" w:pos="1152"/>
        </w:tabs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2015-</w:t>
      </w:r>
      <w:r>
        <w:rPr>
          <w:rFonts w:ascii="Calibri" w:hAnsi="Calibri"/>
          <w:spacing w:val="-2"/>
          <w:sz w:val="22"/>
          <w:szCs w:val="22"/>
        </w:rPr>
        <w:tab/>
        <w:t xml:space="preserve">Charles </w:t>
      </w:r>
      <w:r w:rsidRPr="00150D3B">
        <w:rPr>
          <w:rFonts w:ascii="Calibri" w:hAnsi="Calibri"/>
          <w:spacing w:val="-2"/>
          <w:sz w:val="22"/>
          <w:szCs w:val="22"/>
        </w:rPr>
        <w:t>E. and Emma H. Morrison Professor of Chemistry</w:t>
      </w:r>
      <w:r>
        <w:rPr>
          <w:rFonts w:ascii="Calibri" w:hAnsi="Calibri"/>
          <w:spacing w:val="-2"/>
          <w:sz w:val="22"/>
          <w:szCs w:val="22"/>
        </w:rPr>
        <w:t>, Northwestern University</w:t>
      </w:r>
    </w:p>
    <w:p w14:paraId="20C21471" w14:textId="77777777" w:rsidR="00150D3B" w:rsidRDefault="00150D3B" w:rsidP="00150D3B">
      <w:pPr>
        <w:tabs>
          <w:tab w:val="left" w:pos="1152"/>
        </w:tabs>
        <w:spacing w:after="20"/>
        <w:ind w:left="1152" w:hanging="1152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2011-2015</w:t>
      </w:r>
      <w:r>
        <w:rPr>
          <w:rFonts w:ascii="Calibri" w:hAnsi="Calibri"/>
          <w:spacing w:val="-2"/>
          <w:sz w:val="22"/>
          <w:szCs w:val="22"/>
        </w:rPr>
        <w:tab/>
        <w:t xml:space="preserve">Board of Lady Managers of the Columbian Exposition Professor of Chemistry, </w:t>
      </w:r>
      <w:r>
        <w:rPr>
          <w:rFonts w:ascii="Calibri" w:hAnsi="Calibri"/>
          <w:spacing w:val="-2"/>
          <w:sz w:val="22"/>
          <w:szCs w:val="22"/>
        </w:rPr>
        <w:br/>
      </w:r>
      <w:r w:rsidRPr="00DA7F83">
        <w:rPr>
          <w:rFonts w:ascii="Calibri" w:hAnsi="Calibri"/>
          <w:spacing w:val="-2"/>
          <w:sz w:val="22"/>
          <w:szCs w:val="22"/>
        </w:rPr>
        <w:t>No</w:t>
      </w:r>
      <w:r>
        <w:rPr>
          <w:rFonts w:ascii="Calibri" w:hAnsi="Calibri"/>
          <w:spacing w:val="-2"/>
          <w:sz w:val="22"/>
          <w:szCs w:val="22"/>
        </w:rPr>
        <w:t>rthwestern University</w:t>
      </w:r>
    </w:p>
    <w:p w14:paraId="5097094B" w14:textId="77777777" w:rsidR="009E59F7" w:rsidRDefault="009E59F7" w:rsidP="00150D3B">
      <w:pPr>
        <w:tabs>
          <w:tab w:val="left" w:pos="1152"/>
        </w:tabs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2011-</w:t>
      </w:r>
      <w:r>
        <w:rPr>
          <w:rFonts w:ascii="Calibri" w:hAnsi="Calibri"/>
          <w:spacing w:val="-2"/>
          <w:sz w:val="22"/>
          <w:szCs w:val="22"/>
        </w:rPr>
        <w:tab/>
        <w:t>Professor of Materials Science and Engineering, Northwestern University</w:t>
      </w:r>
    </w:p>
    <w:p w14:paraId="4D4C5EB5" w14:textId="77777777" w:rsidR="00CB3B32" w:rsidRPr="006244CC" w:rsidRDefault="00CB3B32" w:rsidP="00150D3B">
      <w:pPr>
        <w:tabs>
          <w:tab w:val="left" w:pos="1152"/>
        </w:tabs>
        <w:spacing w:before="20" w:after="20"/>
        <w:rPr>
          <w:rFonts w:ascii="Calibri" w:hAnsi="Calibri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2008-</w:t>
      </w:r>
      <w:r w:rsidR="00642BF2">
        <w:rPr>
          <w:rFonts w:ascii="Calibri" w:hAnsi="Calibri"/>
          <w:spacing w:val="-2"/>
          <w:sz w:val="22"/>
          <w:szCs w:val="22"/>
        </w:rPr>
        <w:t>10</w:t>
      </w:r>
      <w:r w:rsidRPr="006244CC">
        <w:rPr>
          <w:rFonts w:ascii="Calibri" w:hAnsi="Calibri"/>
          <w:spacing w:val="-2"/>
          <w:sz w:val="22"/>
          <w:szCs w:val="22"/>
        </w:rPr>
        <w:tab/>
        <w:t>Dow Chemical Company Research Professor, Northwestern University</w:t>
      </w:r>
    </w:p>
    <w:p w14:paraId="05DA2524" w14:textId="77777777" w:rsidR="005B2B09" w:rsidRDefault="00CB3B32" w:rsidP="00150D3B">
      <w:pPr>
        <w:tabs>
          <w:tab w:val="left" w:pos="1152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2007-</w:t>
      </w:r>
      <w:r w:rsidR="00594CF0">
        <w:rPr>
          <w:rFonts w:ascii="Calibri" w:hAnsi="Calibri"/>
          <w:spacing w:val="-2"/>
          <w:sz w:val="22"/>
          <w:szCs w:val="22"/>
        </w:rPr>
        <w:t>11</w:t>
      </w:r>
      <w:r w:rsidRPr="006244CC">
        <w:rPr>
          <w:rFonts w:ascii="Calibri" w:hAnsi="Calibri"/>
          <w:spacing w:val="-2"/>
          <w:sz w:val="22"/>
          <w:szCs w:val="22"/>
        </w:rPr>
        <w:tab/>
        <w:t>Associate Professor of Chemistry</w:t>
      </w:r>
      <w:r w:rsidR="005B2B09">
        <w:rPr>
          <w:rFonts w:ascii="Calibri" w:hAnsi="Calibri"/>
          <w:spacing w:val="-2"/>
          <w:sz w:val="22"/>
          <w:szCs w:val="22"/>
        </w:rPr>
        <w:t xml:space="preserve">, </w:t>
      </w:r>
      <w:r w:rsidR="005B2B09" w:rsidRPr="005B2B09">
        <w:rPr>
          <w:rFonts w:ascii="Calibri" w:hAnsi="Calibri"/>
          <w:spacing w:val="-2"/>
          <w:sz w:val="22"/>
          <w:szCs w:val="22"/>
        </w:rPr>
        <w:t>Northwestern University</w:t>
      </w:r>
    </w:p>
    <w:p w14:paraId="1CCF9253" w14:textId="77777777" w:rsidR="00CB3B32" w:rsidRPr="006244CC" w:rsidRDefault="005B2B09" w:rsidP="00150D3B">
      <w:pPr>
        <w:tabs>
          <w:tab w:val="left" w:pos="1152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2007-</w:t>
      </w:r>
      <w:r w:rsidR="00594CF0">
        <w:rPr>
          <w:rFonts w:ascii="Calibri" w:hAnsi="Calibri"/>
          <w:spacing w:val="-2"/>
          <w:sz w:val="22"/>
          <w:szCs w:val="22"/>
        </w:rPr>
        <w:t>11</w:t>
      </w:r>
      <w:r>
        <w:rPr>
          <w:rFonts w:ascii="Calibri" w:hAnsi="Calibri"/>
          <w:spacing w:val="-2"/>
          <w:sz w:val="22"/>
          <w:szCs w:val="22"/>
        </w:rPr>
        <w:tab/>
        <w:t xml:space="preserve">Associate Professor of </w:t>
      </w:r>
      <w:r w:rsidR="00CB3B32" w:rsidRPr="006244CC">
        <w:rPr>
          <w:rFonts w:ascii="Calibri" w:hAnsi="Calibri"/>
          <w:spacing w:val="-2"/>
          <w:sz w:val="22"/>
          <w:szCs w:val="22"/>
        </w:rPr>
        <w:t>Materials Science</w:t>
      </w:r>
      <w:r>
        <w:rPr>
          <w:rFonts w:ascii="Calibri" w:hAnsi="Calibri"/>
          <w:spacing w:val="-2"/>
          <w:sz w:val="22"/>
          <w:szCs w:val="22"/>
        </w:rPr>
        <w:t xml:space="preserve"> and Engineering</w:t>
      </w:r>
      <w:r w:rsidR="00CB3B32" w:rsidRPr="006244CC">
        <w:rPr>
          <w:rFonts w:ascii="Calibri" w:hAnsi="Calibri"/>
          <w:spacing w:val="-2"/>
          <w:sz w:val="22"/>
          <w:szCs w:val="22"/>
        </w:rPr>
        <w:t>, Northwestern University</w:t>
      </w:r>
    </w:p>
    <w:p w14:paraId="622D2F20" w14:textId="77777777" w:rsidR="00CB3B32" w:rsidRPr="006244CC" w:rsidRDefault="00CB3B32" w:rsidP="00150D3B">
      <w:pPr>
        <w:tabs>
          <w:tab w:val="left" w:pos="1152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2002-07</w:t>
      </w:r>
      <w:r w:rsidRPr="006244CC">
        <w:rPr>
          <w:rFonts w:ascii="Calibri" w:hAnsi="Calibri"/>
          <w:spacing w:val="-2"/>
          <w:sz w:val="22"/>
          <w:szCs w:val="22"/>
        </w:rPr>
        <w:tab/>
        <w:t>Assistant Professor of Chemistry, Northwestern University</w:t>
      </w:r>
    </w:p>
    <w:p w14:paraId="7A75C892" w14:textId="77777777" w:rsidR="00CB3B32" w:rsidRPr="006244CC" w:rsidRDefault="00826C96" w:rsidP="00150D3B">
      <w:pPr>
        <w:tabs>
          <w:tab w:val="left" w:pos="1152"/>
        </w:tabs>
        <w:spacing w:after="20"/>
        <w:rPr>
          <w:rFonts w:ascii="Calibri" w:hAnsi="Calibri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2001</w:t>
      </w:r>
      <w:r w:rsidRPr="006244CC">
        <w:rPr>
          <w:rFonts w:ascii="Calibri" w:hAnsi="Calibri"/>
          <w:spacing w:val="-2"/>
          <w:sz w:val="22"/>
          <w:szCs w:val="22"/>
        </w:rPr>
        <w:tab/>
        <w:t>Postdoctoral Fellow, Harvard University</w:t>
      </w:r>
    </w:p>
    <w:p w14:paraId="139C831A" w14:textId="77777777" w:rsidR="00826C96" w:rsidRPr="006244CC" w:rsidRDefault="00826C96" w:rsidP="00150D3B">
      <w:pPr>
        <w:tabs>
          <w:tab w:val="left" w:pos="1152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2001</w:t>
      </w:r>
      <w:r w:rsidRPr="006244CC">
        <w:rPr>
          <w:rFonts w:ascii="Calibri" w:hAnsi="Calibri"/>
          <w:spacing w:val="-2"/>
          <w:sz w:val="22"/>
          <w:szCs w:val="22"/>
        </w:rPr>
        <w:tab/>
        <w:t>Ph.D. Chemical Physics, Harvard University</w:t>
      </w:r>
    </w:p>
    <w:p w14:paraId="765E2BDF" w14:textId="77777777" w:rsidR="00826C96" w:rsidRDefault="00826C96" w:rsidP="00150D3B">
      <w:pPr>
        <w:tabs>
          <w:tab w:val="left" w:pos="1152"/>
        </w:tabs>
        <w:spacing w:after="20"/>
        <w:rPr>
          <w:rFonts w:ascii="Calibri" w:hAnsi="Calibri"/>
          <w:sz w:val="22"/>
          <w:szCs w:val="22"/>
        </w:rPr>
      </w:pPr>
      <w:r w:rsidRPr="006244CC">
        <w:rPr>
          <w:rFonts w:ascii="Calibri" w:hAnsi="Calibri"/>
          <w:sz w:val="22"/>
          <w:szCs w:val="22"/>
        </w:rPr>
        <w:t>1996</w:t>
      </w:r>
      <w:r w:rsidRPr="006244CC">
        <w:rPr>
          <w:rFonts w:ascii="Calibri" w:hAnsi="Calibri"/>
          <w:sz w:val="22"/>
          <w:szCs w:val="22"/>
        </w:rPr>
        <w:tab/>
        <w:t>B.S. Chemistry, Stanford University</w:t>
      </w:r>
    </w:p>
    <w:p w14:paraId="15C60965" w14:textId="77777777" w:rsidR="005E3BEB" w:rsidRPr="006244CC" w:rsidRDefault="005E3BEB" w:rsidP="005B2B09">
      <w:pPr>
        <w:pStyle w:val="Heading5"/>
        <w:spacing w:before="200"/>
        <w:rPr>
          <w:rFonts w:ascii="Calibri" w:hAnsi="Calibri" w:cs="Arial"/>
          <w:smallCaps/>
          <w:sz w:val="28"/>
          <w:szCs w:val="28"/>
        </w:rPr>
      </w:pPr>
      <w:r w:rsidRPr="006244CC">
        <w:rPr>
          <w:rFonts w:ascii="Calibri" w:hAnsi="Calibri" w:cs="Arial"/>
          <w:smallCaps/>
          <w:sz w:val="28"/>
          <w:szCs w:val="28"/>
        </w:rPr>
        <w:t>M</w:t>
      </w:r>
      <w:r w:rsidR="006244CC" w:rsidRPr="006244CC">
        <w:rPr>
          <w:rFonts w:ascii="Calibri" w:hAnsi="Calibri" w:cs="Arial"/>
          <w:smallCaps/>
          <w:sz w:val="28"/>
          <w:szCs w:val="28"/>
        </w:rPr>
        <w:t>ajor Professional Interests</w:t>
      </w:r>
    </w:p>
    <w:p w14:paraId="69631313" w14:textId="77777777" w:rsidR="0054265B" w:rsidRPr="006244CC" w:rsidRDefault="008D674A" w:rsidP="005B2B09">
      <w:pPr>
        <w:tabs>
          <w:tab w:val="left" w:pos="1008"/>
        </w:tabs>
        <w:spacing w:before="40" w:after="20"/>
        <w:rPr>
          <w:rFonts w:ascii="Calibri" w:hAnsi="Calibri"/>
          <w:spacing w:val="-2"/>
          <w:sz w:val="22"/>
          <w:szCs w:val="22"/>
        </w:rPr>
      </w:pPr>
      <w:proofErr w:type="spellStart"/>
      <w:r w:rsidRPr="006244CC">
        <w:rPr>
          <w:rFonts w:ascii="Calibri" w:hAnsi="Calibri"/>
          <w:spacing w:val="-2"/>
          <w:sz w:val="22"/>
          <w:szCs w:val="22"/>
        </w:rPr>
        <w:t>P</w:t>
      </w:r>
      <w:r w:rsidR="003E1336" w:rsidRPr="006244CC">
        <w:rPr>
          <w:rFonts w:ascii="Calibri" w:hAnsi="Calibri"/>
          <w:spacing w:val="-2"/>
          <w:sz w:val="22"/>
          <w:szCs w:val="22"/>
        </w:rPr>
        <w:t>lasmonics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pacing w:val="-2"/>
          <w:sz w:val="22"/>
          <w:szCs w:val="22"/>
        </w:rPr>
        <w:t>n</w:t>
      </w:r>
      <w:r w:rsidRPr="006244CC">
        <w:rPr>
          <w:rFonts w:ascii="Calibri" w:hAnsi="Calibri"/>
          <w:spacing w:val="-2"/>
          <w:sz w:val="22"/>
          <w:szCs w:val="22"/>
        </w:rPr>
        <w:t>anophotonics</w:t>
      </w:r>
      <w:proofErr w:type="spellEnd"/>
      <w:r>
        <w:rPr>
          <w:rFonts w:ascii="Calibri" w:hAnsi="Calibri"/>
          <w:spacing w:val="-2"/>
          <w:sz w:val="22"/>
          <w:szCs w:val="22"/>
        </w:rPr>
        <w:t>;</w:t>
      </w:r>
      <w:r w:rsidR="003E1336" w:rsidRPr="006244CC">
        <w:rPr>
          <w:rFonts w:ascii="Calibri" w:hAnsi="Calibri"/>
          <w:spacing w:val="-2"/>
          <w:sz w:val="22"/>
          <w:szCs w:val="22"/>
        </w:rPr>
        <w:t xml:space="preserve"> optical properties of nanoscale materials; </w:t>
      </w:r>
      <w:r w:rsidR="006E3950">
        <w:rPr>
          <w:rFonts w:ascii="Calibri" w:hAnsi="Calibri"/>
          <w:spacing w:val="-2"/>
          <w:sz w:val="22"/>
          <w:szCs w:val="22"/>
        </w:rPr>
        <w:t xml:space="preserve">biological </w:t>
      </w:r>
      <w:r>
        <w:rPr>
          <w:rFonts w:ascii="Calibri" w:hAnsi="Calibri"/>
          <w:spacing w:val="-2"/>
          <w:sz w:val="22"/>
          <w:szCs w:val="22"/>
        </w:rPr>
        <w:t xml:space="preserve">imaging; </w:t>
      </w:r>
      <w:r w:rsidR="00502E79" w:rsidRPr="006244CC">
        <w:rPr>
          <w:rFonts w:ascii="Calibri" w:hAnsi="Calibri"/>
          <w:spacing w:val="-2"/>
          <w:sz w:val="22"/>
          <w:szCs w:val="22"/>
        </w:rPr>
        <w:t>large-area nanoscale patterning</w:t>
      </w:r>
      <w:r w:rsidR="0054265B" w:rsidRPr="006244CC">
        <w:rPr>
          <w:rFonts w:ascii="Calibri" w:hAnsi="Calibri"/>
          <w:spacing w:val="-2"/>
          <w:sz w:val="22"/>
          <w:szCs w:val="22"/>
        </w:rPr>
        <w:t>;</w:t>
      </w:r>
      <w:r w:rsidR="005B2093" w:rsidRPr="006244CC">
        <w:rPr>
          <w:rFonts w:ascii="Calibri" w:hAnsi="Calibri"/>
          <w:spacing w:val="-2"/>
          <w:sz w:val="22"/>
          <w:szCs w:val="22"/>
        </w:rPr>
        <w:t xml:space="preserve"> </w:t>
      </w:r>
      <w:r w:rsidR="00AD4142" w:rsidRPr="006244CC">
        <w:rPr>
          <w:rFonts w:ascii="Calibri" w:hAnsi="Calibri"/>
          <w:spacing w:val="-2"/>
          <w:sz w:val="22"/>
          <w:szCs w:val="22"/>
        </w:rPr>
        <w:t>materials chemistry</w:t>
      </w:r>
      <w:r w:rsidR="00A632C0">
        <w:rPr>
          <w:rFonts w:ascii="Calibri" w:hAnsi="Calibri"/>
          <w:spacing w:val="-2"/>
          <w:sz w:val="22"/>
          <w:szCs w:val="22"/>
        </w:rPr>
        <w:t>; cancer</w:t>
      </w:r>
      <w:r w:rsidR="00163BE5">
        <w:rPr>
          <w:rFonts w:ascii="Calibri" w:hAnsi="Calibri"/>
          <w:spacing w:val="-2"/>
          <w:sz w:val="22"/>
          <w:szCs w:val="22"/>
        </w:rPr>
        <w:t xml:space="preserve"> therapeutics and drug delivery</w:t>
      </w:r>
    </w:p>
    <w:p w14:paraId="18DFA043" w14:textId="77777777" w:rsidR="006244CC" w:rsidRPr="006244CC" w:rsidRDefault="006244CC" w:rsidP="005B2B09">
      <w:pPr>
        <w:pStyle w:val="Heading5"/>
        <w:spacing w:before="200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28"/>
          <w:szCs w:val="28"/>
        </w:rPr>
        <w:t>Honors and Awards</w:t>
      </w:r>
    </w:p>
    <w:p w14:paraId="5613F471" w14:textId="77777777" w:rsidR="006244CC" w:rsidRPr="006244CC" w:rsidRDefault="006244CC" w:rsidP="006244CC">
      <w:pPr>
        <w:spacing w:after="80"/>
        <w:rPr>
          <w:rFonts w:ascii="Calibri" w:hAnsi="Calibri" w:cs="Arial"/>
          <w:b/>
        </w:rPr>
      </w:pPr>
      <w:r w:rsidRPr="006244CC">
        <w:rPr>
          <w:rFonts w:ascii="Calibri" w:hAnsi="Calibri" w:cs="Arial"/>
          <w:b/>
        </w:rPr>
        <w:t>Awards at Northwestern University</w:t>
      </w:r>
    </w:p>
    <w:p w14:paraId="7BBD82DA" w14:textId="31EA3352" w:rsidR="005301FC" w:rsidRDefault="005301FC" w:rsidP="0022604F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2016</w:t>
      </w:r>
      <w:r>
        <w:rPr>
          <w:rFonts w:ascii="Calibri" w:hAnsi="Calibri"/>
          <w:spacing w:val="-2"/>
          <w:sz w:val="22"/>
          <w:szCs w:val="22"/>
        </w:rPr>
        <w:tab/>
      </w:r>
      <w:r w:rsidR="0022604F">
        <w:rPr>
          <w:rFonts w:ascii="Calibri" w:hAnsi="Calibri"/>
          <w:spacing w:val="-2"/>
          <w:sz w:val="22"/>
          <w:szCs w:val="22"/>
        </w:rPr>
        <w:t xml:space="preserve">Fellow of the </w:t>
      </w:r>
      <w:r>
        <w:rPr>
          <w:rFonts w:ascii="Calibri" w:hAnsi="Calibri"/>
          <w:spacing w:val="-2"/>
          <w:sz w:val="22"/>
          <w:szCs w:val="22"/>
        </w:rPr>
        <w:t xml:space="preserve">American Chemical Society (ACS) </w:t>
      </w:r>
      <w:r w:rsidR="0022604F">
        <w:rPr>
          <w:rFonts w:ascii="Calibri" w:hAnsi="Calibri"/>
          <w:spacing w:val="-2"/>
          <w:sz w:val="22"/>
          <w:szCs w:val="22"/>
        </w:rPr>
        <w:t>(confidential until 18 July)</w:t>
      </w:r>
    </w:p>
    <w:p w14:paraId="539EF9D3" w14:textId="3F25300D" w:rsidR="005301FC" w:rsidRDefault="005301FC" w:rsidP="008E5851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2016</w:t>
      </w:r>
      <w:r>
        <w:rPr>
          <w:rFonts w:ascii="Calibri" w:hAnsi="Calibri"/>
          <w:spacing w:val="-2"/>
          <w:sz w:val="22"/>
          <w:szCs w:val="22"/>
        </w:rPr>
        <w:tab/>
      </w:r>
      <w:proofErr w:type="spellStart"/>
      <w:r>
        <w:rPr>
          <w:rFonts w:ascii="Calibri" w:hAnsi="Calibri"/>
          <w:spacing w:val="-2"/>
          <w:sz w:val="22"/>
          <w:szCs w:val="22"/>
        </w:rPr>
        <w:t>Blavatnik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National Award for Young Scientists, Finalist (Chemistry)</w:t>
      </w:r>
    </w:p>
    <w:p w14:paraId="5695858A" w14:textId="77777777" w:rsidR="003303A4" w:rsidRDefault="00315B08" w:rsidP="008E5851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</w:t>
      </w:r>
      <w:r w:rsidR="003303A4">
        <w:rPr>
          <w:rFonts w:ascii="Calibri" w:hAnsi="Calibri"/>
          <w:spacing w:val="-2"/>
          <w:sz w:val="22"/>
          <w:szCs w:val="22"/>
        </w:rPr>
        <w:t>016</w:t>
      </w:r>
      <w:r w:rsidR="003303A4">
        <w:rPr>
          <w:rFonts w:ascii="Calibri" w:hAnsi="Calibri"/>
          <w:spacing w:val="-2"/>
          <w:sz w:val="22"/>
          <w:szCs w:val="22"/>
        </w:rPr>
        <w:tab/>
        <w:t>Materials Research Society (MRS) Fellow</w:t>
      </w:r>
    </w:p>
    <w:p w14:paraId="4130EDF4" w14:textId="77777777" w:rsidR="008E5851" w:rsidRDefault="003303A4" w:rsidP="008E5851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</w:t>
      </w:r>
      <w:r w:rsidR="00315B08">
        <w:rPr>
          <w:rFonts w:ascii="Calibri" w:hAnsi="Calibri"/>
          <w:spacing w:val="-2"/>
          <w:sz w:val="22"/>
          <w:szCs w:val="22"/>
        </w:rPr>
        <w:t>014</w:t>
      </w:r>
      <w:r w:rsidR="00315B08">
        <w:rPr>
          <w:rFonts w:ascii="Calibri" w:hAnsi="Calibri"/>
          <w:spacing w:val="-2"/>
          <w:sz w:val="22"/>
          <w:szCs w:val="22"/>
        </w:rPr>
        <w:tab/>
      </w:r>
      <w:r w:rsidR="008E5851">
        <w:rPr>
          <w:rFonts w:ascii="Calibri" w:hAnsi="Calibri"/>
          <w:spacing w:val="-2"/>
          <w:sz w:val="22"/>
          <w:szCs w:val="22"/>
        </w:rPr>
        <w:t>Fellow of the Royal Society of Chemistry (FRSC)</w:t>
      </w:r>
    </w:p>
    <w:p w14:paraId="0D2575EC" w14:textId="10B14555" w:rsidR="00B31F4A" w:rsidRDefault="008E5851" w:rsidP="008E5851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2014</w:t>
      </w:r>
      <w:r>
        <w:rPr>
          <w:rFonts w:ascii="Calibri" w:hAnsi="Calibri"/>
          <w:spacing w:val="-2"/>
          <w:sz w:val="22"/>
          <w:szCs w:val="22"/>
        </w:rPr>
        <w:tab/>
      </w:r>
      <w:proofErr w:type="spellStart"/>
      <w:r w:rsidRPr="00315B08">
        <w:rPr>
          <w:rFonts w:ascii="Calibri" w:hAnsi="Calibri"/>
          <w:spacing w:val="-2"/>
          <w:sz w:val="22"/>
          <w:szCs w:val="22"/>
        </w:rPr>
        <w:t>Blavatnik</w:t>
      </w:r>
      <w:proofErr w:type="spellEnd"/>
      <w:r w:rsidRPr="00315B08">
        <w:rPr>
          <w:rFonts w:ascii="Calibri" w:hAnsi="Calibri"/>
          <w:spacing w:val="-2"/>
          <w:sz w:val="22"/>
          <w:szCs w:val="22"/>
        </w:rPr>
        <w:t xml:space="preserve"> National</w:t>
      </w:r>
      <w:r>
        <w:rPr>
          <w:rFonts w:ascii="Calibri" w:hAnsi="Calibri"/>
          <w:spacing w:val="-2"/>
          <w:sz w:val="22"/>
          <w:szCs w:val="22"/>
        </w:rPr>
        <w:t xml:space="preserve"> Award</w:t>
      </w:r>
      <w:r w:rsidRPr="00315B08">
        <w:rPr>
          <w:rFonts w:ascii="Calibri" w:hAnsi="Calibri"/>
          <w:spacing w:val="-2"/>
          <w:sz w:val="22"/>
          <w:szCs w:val="22"/>
        </w:rPr>
        <w:t xml:space="preserve"> for Young Scientists</w:t>
      </w:r>
      <w:r>
        <w:rPr>
          <w:rFonts w:ascii="Calibri" w:hAnsi="Calibri"/>
          <w:spacing w:val="-2"/>
          <w:sz w:val="22"/>
          <w:szCs w:val="22"/>
        </w:rPr>
        <w:t>, Finalist</w:t>
      </w:r>
      <w:r w:rsidR="005301FC">
        <w:rPr>
          <w:rFonts w:ascii="Calibri" w:hAnsi="Calibri"/>
          <w:spacing w:val="-2"/>
          <w:sz w:val="22"/>
          <w:szCs w:val="22"/>
        </w:rPr>
        <w:t xml:space="preserve"> (Physical Sciences and Engineering)</w:t>
      </w:r>
    </w:p>
    <w:p w14:paraId="71298EC3" w14:textId="77777777" w:rsidR="00B31F4A" w:rsidRDefault="00B31F4A" w:rsidP="00B31F4A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2014</w:t>
      </w:r>
      <w:r>
        <w:rPr>
          <w:rFonts w:ascii="Calibri" w:hAnsi="Calibri"/>
          <w:spacing w:val="-2"/>
          <w:sz w:val="22"/>
          <w:szCs w:val="22"/>
        </w:rPr>
        <w:tab/>
        <w:t>Public Voices Fellowship, Northwestern University</w:t>
      </w:r>
    </w:p>
    <w:p w14:paraId="6256B93C" w14:textId="77777777" w:rsidR="002A0232" w:rsidRDefault="002A0232" w:rsidP="004330EA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2014</w:t>
      </w:r>
      <w:r>
        <w:rPr>
          <w:rFonts w:ascii="Calibri" w:hAnsi="Calibri"/>
          <w:spacing w:val="-2"/>
          <w:sz w:val="22"/>
          <w:szCs w:val="22"/>
        </w:rPr>
        <w:tab/>
        <w:t>International Precious Metals Institute (IPMI) Carol Tyler Award</w:t>
      </w:r>
    </w:p>
    <w:p w14:paraId="340D304E" w14:textId="77777777" w:rsidR="00B67859" w:rsidRDefault="00B67859" w:rsidP="004330EA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2013</w:t>
      </w:r>
      <w:r>
        <w:rPr>
          <w:rFonts w:ascii="Calibri" w:hAnsi="Calibri"/>
          <w:spacing w:val="-2"/>
          <w:sz w:val="22"/>
          <w:szCs w:val="22"/>
        </w:rPr>
        <w:tab/>
        <w:t>Dalton Lecture Awa</w:t>
      </w:r>
      <w:r w:rsidR="002A0232">
        <w:rPr>
          <w:rFonts w:ascii="Calibri" w:hAnsi="Calibri"/>
          <w:spacing w:val="-2"/>
          <w:sz w:val="22"/>
          <w:szCs w:val="22"/>
        </w:rPr>
        <w:t>rd</w:t>
      </w:r>
    </w:p>
    <w:p w14:paraId="7902DD53" w14:textId="77777777" w:rsidR="00724144" w:rsidRDefault="00724144" w:rsidP="004330EA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2011</w:t>
      </w:r>
      <w:r>
        <w:rPr>
          <w:rFonts w:ascii="Calibri" w:hAnsi="Calibri"/>
          <w:spacing w:val="-2"/>
          <w:sz w:val="22"/>
          <w:szCs w:val="22"/>
        </w:rPr>
        <w:tab/>
        <w:t>Radcliff</w:t>
      </w:r>
      <w:r w:rsidR="00AF28F1">
        <w:rPr>
          <w:rFonts w:ascii="Calibri" w:hAnsi="Calibri"/>
          <w:spacing w:val="-2"/>
          <w:sz w:val="22"/>
          <w:szCs w:val="22"/>
        </w:rPr>
        <w:t>e Institute for Advanced Study</w:t>
      </w:r>
      <w:r>
        <w:rPr>
          <w:rFonts w:ascii="Calibri" w:hAnsi="Calibri"/>
          <w:spacing w:val="-2"/>
          <w:sz w:val="22"/>
          <w:szCs w:val="22"/>
        </w:rPr>
        <w:t xml:space="preserve"> Fellow</w:t>
      </w:r>
      <w:r w:rsidR="007B1091">
        <w:rPr>
          <w:rFonts w:ascii="Calibri" w:hAnsi="Calibri"/>
          <w:spacing w:val="-2"/>
          <w:sz w:val="22"/>
          <w:szCs w:val="22"/>
        </w:rPr>
        <w:t xml:space="preserve">ship, </w:t>
      </w:r>
      <w:proofErr w:type="spellStart"/>
      <w:r w:rsidR="007B1091">
        <w:rPr>
          <w:rFonts w:ascii="Calibri" w:hAnsi="Calibri"/>
          <w:spacing w:val="-2"/>
          <w:sz w:val="22"/>
          <w:szCs w:val="22"/>
        </w:rPr>
        <w:t>Hr</w:t>
      </w:r>
      <w:r w:rsidR="009E59F7">
        <w:rPr>
          <w:rFonts w:ascii="Calibri" w:hAnsi="Calibri"/>
          <w:spacing w:val="-2"/>
          <w:sz w:val="22"/>
          <w:szCs w:val="22"/>
        </w:rPr>
        <w:t>dy</w:t>
      </w:r>
      <w:proofErr w:type="spellEnd"/>
      <w:r w:rsidR="007B1091">
        <w:rPr>
          <w:rFonts w:ascii="Calibri" w:hAnsi="Calibri"/>
          <w:spacing w:val="-2"/>
          <w:sz w:val="22"/>
          <w:szCs w:val="22"/>
        </w:rPr>
        <w:t xml:space="preserve"> Fellow</w:t>
      </w:r>
      <w:r>
        <w:rPr>
          <w:rFonts w:ascii="Calibri" w:hAnsi="Calibri"/>
          <w:spacing w:val="-2"/>
          <w:sz w:val="22"/>
          <w:szCs w:val="22"/>
        </w:rPr>
        <w:t>, Harvard University</w:t>
      </w:r>
    </w:p>
    <w:p w14:paraId="7DF1B3CE" w14:textId="77777777" w:rsidR="009E59F7" w:rsidRDefault="009E59F7" w:rsidP="004330EA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2011</w:t>
      </w:r>
      <w:r>
        <w:rPr>
          <w:rFonts w:ascii="Calibri" w:hAnsi="Calibri"/>
          <w:spacing w:val="-2"/>
          <w:sz w:val="22"/>
          <w:szCs w:val="22"/>
        </w:rPr>
        <w:tab/>
        <w:t>American Chemical Society (ACS) Akron Section Award</w:t>
      </w:r>
    </w:p>
    <w:p w14:paraId="3C8BF360" w14:textId="77777777" w:rsidR="006244CC" w:rsidRPr="006244CC" w:rsidRDefault="006244CC" w:rsidP="004330EA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2010</w:t>
      </w:r>
      <w:r w:rsidRPr="006244CC">
        <w:rPr>
          <w:rFonts w:ascii="Calibri" w:hAnsi="Calibri"/>
          <w:spacing w:val="-2"/>
          <w:sz w:val="22"/>
          <w:szCs w:val="22"/>
        </w:rPr>
        <w:tab/>
        <w:t>Defense Science Study Group (DSSG) Member</w:t>
      </w:r>
    </w:p>
    <w:p w14:paraId="6004885C" w14:textId="77777777" w:rsidR="006244CC" w:rsidRPr="006244CC" w:rsidRDefault="003303A4" w:rsidP="004330EA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2009</w:t>
      </w:r>
      <w:r>
        <w:rPr>
          <w:rFonts w:ascii="Calibri" w:hAnsi="Calibri"/>
          <w:spacing w:val="-2"/>
          <w:sz w:val="22"/>
          <w:szCs w:val="22"/>
        </w:rPr>
        <w:tab/>
        <w:t>MRS</w:t>
      </w:r>
      <w:r w:rsidR="006244CC" w:rsidRPr="006244CC">
        <w:rPr>
          <w:rFonts w:ascii="Calibri" w:hAnsi="Calibri"/>
          <w:spacing w:val="-2"/>
          <w:sz w:val="22"/>
          <w:szCs w:val="22"/>
        </w:rPr>
        <w:t xml:space="preserve"> Outstanding Young Investigator Award</w:t>
      </w:r>
    </w:p>
    <w:p w14:paraId="28F00D23" w14:textId="77777777" w:rsidR="006244CC" w:rsidRPr="006244CC" w:rsidRDefault="006244CC" w:rsidP="004330EA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2008</w:t>
      </w:r>
      <w:r w:rsidRPr="006244CC">
        <w:rPr>
          <w:rFonts w:ascii="Calibri" w:hAnsi="Calibri"/>
          <w:spacing w:val="-2"/>
          <w:sz w:val="22"/>
          <w:szCs w:val="22"/>
        </w:rPr>
        <w:tab/>
        <w:t>National Fresenius Award (</w:t>
      </w:r>
      <w:r w:rsidRPr="006244CC">
        <w:rPr>
          <w:rFonts w:ascii="Calibri" w:hAnsi="Calibri"/>
          <w:sz w:val="22"/>
          <w:szCs w:val="22"/>
        </w:rPr>
        <w:t xml:space="preserve">Phi Lambda Upsilon and </w:t>
      </w:r>
      <w:r w:rsidR="00642BF2">
        <w:rPr>
          <w:rFonts w:ascii="Calibri" w:hAnsi="Calibri"/>
          <w:sz w:val="22"/>
          <w:szCs w:val="22"/>
        </w:rPr>
        <w:t>A</w:t>
      </w:r>
      <w:r w:rsidRPr="006244CC">
        <w:rPr>
          <w:rFonts w:ascii="Calibri" w:hAnsi="Calibri"/>
          <w:sz w:val="22"/>
          <w:szCs w:val="22"/>
        </w:rPr>
        <w:t>CS)</w:t>
      </w:r>
    </w:p>
    <w:p w14:paraId="1C34B7C8" w14:textId="77777777" w:rsidR="006244CC" w:rsidRPr="006244CC" w:rsidRDefault="006244CC" w:rsidP="004330EA">
      <w:pPr>
        <w:tabs>
          <w:tab w:val="left" w:pos="1008"/>
        </w:tabs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2008</w:t>
      </w:r>
      <w:r w:rsidRPr="006244CC">
        <w:rPr>
          <w:rFonts w:ascii="Calibri" w:hAnsi="Calibri"/>
          <w:spacing w:val="-2"/>
          <w:sz w:val="22"/>
          <w:szCs w:val="22"/>
        </w:rPr>
        <w:tab/>
        <w:t>N</w:t>
      </w:r>
      <w:r w:rsidR="001968F0">
        <w:rPr>
          <w:rFonts w:ascii="Calibri" w:hAnsi="Calibri"/>
          <w:spacing w:val="-2"/>
          <w:sz w:val="22"/>
          <w:szCs w:val="22"/>
        </w:rPr>
        <w:t>ational Institutes of Health (N</w:t>
      </w:r>
      <w:r w:rsidRPr="006244CC">
        <w:rPr>
          <w:rFonts w:ascii="Calibri" w:hAnsi="Calibri"/>
          <w:spacing w:val="-2"/>
          <w:sz w:val="22"/>
          <w:szCs w:val="22"/>
        </w:rPr>
        <w:t>IH</w:t>
      </w:r>
      <w:r w:rsidR="001968F0">
        <w:rPr>
          <w:rFonts w:ascii="Calibri" w:hAnsi="Calibri"/>
          <w:spacing w:val="-2"/>
          <w:sz w:val="22"/>
          <w:szCs w:val="22"/>
        </w:rPr>
        <w:t>)</w:t>
      </w:r>
      <w:r w:rsidRPr="006244CC">
        <w:rPr>
          <w:rFonts w:ascii="Calibri" w:hAnsi="Calibri"/>
          <w:spacing w:val="-2"/>
          <w:sz w:val="22"/>
          <w:szCs w:val="22"/>
        </w:rPr>
        <w:t xml:space="preserve"> Director’s Pioneer Award</w:t>
      </w:r>
    </w:p>
    <w:p w14:paraId="2D7B32BF" w14:textId="77777777" w:rsidR="006244CC" w:rsidRPr="006244CC" w:rsidRDefault="006244CC" w:rsidP="004330E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2007</w:t>
      </w:r>
      <w:r w:rsidRPr="006244CC">
        <w:rPr>
          <w:rFonts w:ascii="Calibri" w:hAnsi="Calibri"/>
          <w:spacing w:val="-2"/>
          <w:sz w:val="22"/>
          <w:szCs w:val="22"/>
        </w:rPr>
        <w:tab/>
        <w:t>Rohm and Haas New Faculty Award</w:t>
      </w:r>
    </w:p>
    <w:p w14:paraId="6A56A0FA" w14:textId="77777777" w:rsidR="006244CC" w:rsidRPr="006244CC" w:rsidRDefault="006244CC" w:rsidP="004330E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2006</w:t>
      </w:r>
      <w:r w:rsidRPr="006244CC">
        <w:rPr>
          <w:rFonts w:ascii="Calibri" w:hAnsi="Calibri"/>
          <w:spacing w:val="-2"/>
          <w:sz w:val="22"/>
          <w:szCs w:val="22"/>
        </w:rPr>
        <w:tab/>
        <w:t>Exxon-Mobil Solid State Chemistry Faculty Fellowship (ACS Inorganic</w:t>
      </w:r>
      <w:r w:rsidR="001968F0">
        <w:rPr>
          <w:rFonts w:ascii="Calibri" w:hAnsi="Calibri"/>
          <w:spacing w:val="-2"/>
          <w:sz w:val="22"/>
          <w:szCs w:val="22"/>
        </w:rPr>
        <w:t>)</w:t>
      </w:r>
    </w:p>
    <w:p w14:paraId="186A7DA0" w14:textId="77777777" w:rsidR="006244CC" w:rsidRPr="006244CC" w:rsidRDefault="006244CC" w:rsidP="004330E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2005</w:t>
      </w:r>
      <w:r w:rsidRPr="006244CC">
        <w:rPr>
          <w:rFonts w:ascii="Calibri" w:hAnsi="Calibri"/>
          <w:spacing w:val="-2"/>
          <w:sz w:val="22"/>
          <w:szCs w:val="22"/>
        </w:rPr>
        <w:tab/>
        <w:t>Cottrell Scholar Award (Research Corporation)</w:t>
      </w:r>
    </w:p>
    <w:p w14:paraId="48621EB1" w14:textId="77777777" w:rsidR="006244CC" w:rsidRPr="006244CC" w:rsidRDefault="006244CC" w:rsidP="004330E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lastRenderedPageBreak/>
        <w:t>2005</w:t>
      </w:r>
      <w:r w:rsidRPr="006244CC">
        <w:rPr>
          <w:rFonts w:ascii="Calibri" w:hAnsi="Calibri"/>
          <w:spacing w:val="-2"/>
          <w:sz w:val="22"/>
          <w:szCs w:val="22"/>
        </w:rPr>
        <w:tab/>
        <w:t>DuPont Young Investigator</w:t>
      </w:r>
    </w:p>
    <w:p w14:paraId="774055A6" w14:textId="77777777" w:rsidR="006244CC" w:rsidRPr="006244CC" w:rsidRDefault="006244CC" w:rsidP="004330E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2005</w:t>
      </w:r>
      <w:r w:rsidRPr="006244CC">
        <w:rPr>
          <w:rFonts w:ascii="Calibri" w:hAnsi="Calibri"/>
          <w:spacing w:val="-2"/>
          <w:sz w:val="22"/>
          <w:szCs w:val="22"/>
        </w:rPr>
        <w:tab/>
        <w:t>Alfred P. Sloan Research Fellowship</w:t>
      </w:r>
    </w:p>
    <w:p w14:paraId="7A22A9FA" w14:textId="77777777" w:rsidR="006244CC" w:rsidRPr="006244CC" w:rsidRDefault="006244CC" w:rsidP="004330E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2004</w:t>
      </w:r>
      <w:r w:rsidRPr="006244CC">
        <w:rPr>
          <w:rFonts w:ascii="Calibri" w:hAnsi="Calibri"/>
          <w:spacing w:val="-2"/>
          <w:sz w:val="22"/>
          <w:szCs w:val="22"/>
        </w:rPr>
        <w:tab/>
        <w:t>TR100 MIT Technology Review Award for “one of world’s top young innovators”</w:t>
      </w:r>
    </w:p>
    <w:p w14:paraId="1EDFD296" w14:textId="77777777" w:rsidR="006244CC" w:rsidRPr="006244CC" w:rsidRDefault="006244CC" w:rsidP="004330E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2004</w:t>
      </w:r>
      <w:r w:rsidRPr="006244CC">
        <w:rPr>
          <w:rFonts w:ascii="Calibri" w:hAnsi="Calibri"/>
          <w:spacing w:val="-2"/>
          <w:sz w:val="22"/>
          <w:szCs w:val="22"/>
        </w:rPr>
        <w:tab/>
        <w:t>NSF Nanotechnology Undergraduate Education (NUE) Award</w:t>
      </w:r>
    </w:p>
    <w:p w14:paraId="0B9E743A" w14:textId="77777777" w:rsidR="006244CC" w:rsidRPr="006244CC" w:rsidRDefault="006244CC" w:rsidP="004330E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2004</w:t>
      </w:r>
      <w:r w:rsidRPr="006244CC">
        <w:rPr>
          <w:rFonts w:ascii="Calibri" w:hAnsi="Calibri"/>
          <w:spacing w:val="-2"/>
          <w:sz w:val="22"/>
          <w:szCs w:val="22"/>
        </w:rPr>
        <w:tab/>
        <w:t>NSF CAREER Award</w:t>
      </w:r>
    </w:p>
    <w:p w14:paraId="58DD7D3B" w14:textId="77777777" w:rsidR="006244CC" w:rsidRPr="006244CC" w:rsidRDefault="006244CC" w:rsidP="004330E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2003</w:t>
      </w:r>
      <w:r w:rsidRPr="006244CC">
        <w:rPr>
          <w:rFonts w:ascii="Calibri" w:hAnsi="Calibri"/>
          <w:spacing w:val="-2"/>
          <w:sz w:val="22"/>
          <w:szCs w:val="22"/>
        </w:rPr>
        <w:tab/>
        <w:t>David and Lucile Packard Fellowship</w:t>
      </w:r>
    </w:p>
    <w:p w14:paraId="441A280F" w14:textId="77777777" w:rsidR="006244CC" w:rsidRPr="006244CC" w:rsidRDefault="006244CC" w:rsidP="004330E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2003</w:t>
      </w:r>
      <w:r w:rsidRPr="006244CC">
        <w:rPr>
          <w:rFonts w:ascii="Calibri" w:hAnsi="Calibri"/>
          <w:spacing w:val="-2"/>
          <w:sz w:val="22"/>
          <w:szCs w:val="22"/>
        </w:rPr>
        <w:tab/>
        <w:t>Searle Fellow</w:t>
      </w:r>
    </w:p>
    <w:p w14:paraId="3A7FA94E" w14:textId="77777777" w:rsidR="006244CC" w:rsidRPr="006244CC" w:rsidRDefault="006244CC" w:rsidP="004330E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2003</w:t>
      </w:r>
      <w:r w:rsidRPr="006244CC">
        <w:rPr>
          <w:rFonts w:ascii="Calibri" w:hAnsi="Calibri"/>
          <w:spacing w:val="-2"/>
          <w:sz w:val="22"/>
          <w:szCs w:val="22"/>
        </w:rPr>
        <w:tab/>
        <w:t>Hewlett Funding for Undergraduate Innovation in Teaching</w:t>
      </w:r>
    </w:p>
    <w:p w14:paraId="4E8EF7B7" w14:textId="77777777" w:rsidR="006244CC" w:rsidRPr="006244CC" w:rsidRDefault="006244CC" w:rsidP="009E59F7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2002</w:t>
      </w:r>
      <w:r w:rsidRPr="006244CC">
        <w:rPr>
          <w:rFonts w:ascii="Calibri" w:hAnsi="Calibri"/>
          <w:spacing w:val="-2"/>
          <w:sz w:val="22"/>
          <w:szCs w:val="22"/>
        </w:rPr>
        <w:tab/>
        <w:t>Research Innovation Award (Research Corporation)</w:t>
      </w:r>
    </w:p>
    <w:p w14:paraId="5DC21446" w14:textId="77777777" w:rsidR="006244CC" w:rsidRPr="006244CC" w:rsidRDefault="006244CC" w:rsidP="009E59F7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2002</w:t>
      </w:r>
      <w:r w:rsidRPr="006244CC">
        <w:rPr>
          <w:rFonts w:ascii="Calibri" w:hAnsi="Calibri"/>
          <w:spacing w:val="-2"/>
          <w:sz w:val="22"/>
          <w:szCs w:val="22"/>
        </w:rPr>
        <w:tab/>
        <w:t>Dow Teacher-Scholar Award</w:t>
      </w:r>
    </w:p>
    <w:p w14:paraId="7990B7BD" w14:textId="77777777" w:rsidR="006244CC" w:rsidRPr="006244CC" w:rsidRDefault="006244CC" w:rsidP="006244CC">
      <w:pPr>
        <w:spacing w:before="160" w:after="80"/>
        <w:rPr>
          <w:rFonts w:ascii="Calibri" w:hAnsi="Calibri" w:cs="Arial"/>
          <w:b/>
        </w:rPr>
      </w:pPr>
      <w:r w:rsidRPr="006244CC">
        <w:rPr>
          <w:rFonts w:ascii="Calibri" w:hAnsi="Calibri" w:cs="Arial"/>
          <w:b/>
        </w:rPr>
        <w:t>Postdoctoral Awards and Honors</w:t>
      </w:r>
    </w:p>
    <w:p w14:paraId="3FE5C698" w14:textId="77777777" w:rsidR="006244CC" w:rsidRPr="006244CC" w:rsidRDefault="006244CC" w:rsidP="00FA77D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2003</w:t>
      </w:r>
      <w:r w:rsidRPr="006244CC">
        <w:rPr>
          <w:rFonts w:ascii="Calibri" w:hAnsi="Calibri"/>
          <w:spacing w:val="-2"/>
          <w:sz w:val="22"/>
          <w:szCs w:val="22"/>
        </w:rPr>
        <w:tab/>
        <w:t xml:space="preserve">Victor K. </w:t>
      </w:r>
      <w:proofErr w:type="spellStart"/>
      <w:r w:rsidRPr="006244CC">
        <w:rPr>
          <w:rFonts w:ascii="Calibri" w:hAnsi="Calibri"/>
          <w:spacing w:val="-2"/>
          <w:sz w:val="22"/>
          <w:szCs w:val="22"/>
        </w:rPr>
        <w:t>LaMer</w:t>
      </w:r>
      <w:proofErr w:type="spellEnd"/>
      <w:r w:rsidRPr="006244CC">
        <w:rPr>
          <w:rFonts w:ascii="Calibri" w:hAnsi="Calibri"/>
          <w:spacing w:val="-2"/>
          <w:sz w:val="22"/>
          <w:szCs w:val="22"/>
        </w:rPr>
        <w:t xml:space="preserve"> Award (ACS Colloids and Surface Chemistry), Harvard University</w:t>
      </w:r>
    </w:p>
    <w:p w14:paraId="6D0095A6" w14:textId="77777777" w:rsidR="006244CC" w:rsidRPr="006244CC" w:rsidRDefault="006244CC" w:rsidP="00FA77D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2001</w:t>
      </w:r>
      <w:r w:rsidRPr="006244CC">
        <w:rPr>
          <w:rFonts w:ascii="Calibri" w:hAnsi="Calibri"/>
          <w:spacing w:val="-2"/>
          <w:sz w:val="22"/>
          <w:szCs w:val="22"/>
        </w:rPr>
        <w:tab/>
        <w:t>NIH NRSA Postdoctoral Fellowship, Harvard University</w:t>
      </w:r>
    </w:p>
    <w:p w14:paraId="4A79F8BD" w14:textId="77777777" w:rsidR="006244CC" w:rsidRPr="006244CC" w:rsidRDefault="006244CC" w:rsidP="00FA77D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2001</w:t>
      </w:r>
      <w:r w:rsidRPr="006244CC">
        <w:rPr>
          <w:rFonts w:ascii="Calibri" w:hAnsi="Calibri"/>
          <w:spacing w:val="-2"/>
          <w:sz w:val="22"/>
          <w:szCs w:val="22"/>
        </w:rPr>
        <w:tab/>
        <w:t>IUPAC Prize for Young Chemists (international thesis prize), Harvard University</w:t>
      </w:r>
    </w:p>
    <w:p w14:paraId="4448592E" w14:textId="77777777" w:rsidR="006244CC" w:rsidRPr="006244CC" w:rsidRDefault="006244CC" w:rsidP="006244CC">
      <w:pPr>
        <w:spacing w:before="160" w:after="80"/>
        <w:rPr>
          <w:rFonts w:ascii="Calibri" w:hAnsi="Calibri" w:cs="Arial"/>
          <w:b/>
        </w:rPr>
      </w:pPr>
      <w:proofErr w:type="spellStart"/>
      <w:r w:rsidRPr="006244CC">
        <w:rPr>
          <w:rFonts w:ascii="Calibri" w:hAnsi="Calibri" w:cs="Arial"/>
          <w:b/>
        </w:rPr>
        <w:t>P</w:t>
      </w:r>
      <w:r>
        <w:rPr>
          <w:rFonts w:ascii="Calibri" w:hAnsi="Calibri" w:cs="Arial"/>
          <w:b/>
        </w:rPr>
        <w:t>re</w:t>
      </w:r>
      <w:r w:rsidRPr="006244CC">
        <w:rPr>
          <w:rFonts w:ascii="Calibri" w:hAnsi="Calibri" w:cs="Arial"/>
          <w:b/>
        </w:rPr>
        <w:t>doctoral</w:t>
      </w:r>
      <w:proofErr w:type="spellEnd"/>
      <w:r w:rsidRPr="006244CC">
        <w:rPr>
          <w:rFonts w:ascii="Calibri" w:hAnsi="Calibri" w:cs="Arial"/>
          <w:b/>
        </w:rPr>
        <w:t xml:space="preserve"> Awards and </w:t>
      </w:r>
      <w:r>
        <w:rPr>
          <w:rFonts w:ascii="Calibri" w:hAnsi="Calibri" w:cs="Arial"/>
          <w:b/>
        </w:rPr>
        <w:t>Fellowships</w:t>
      </w:r>
    </w:p>
    <w:p w14:paraId="2692107B" w14:textId="77777777" w:rsidR="00826C96" w:rsidRPr="006244CC" w:rsidRDefault="00826C96" w:rsidP="00FA77DA">
      <w:pPr>
        <w:tabs>
          <w:tab w:val="left" w:pos="1008"/>
        </w:tabs>
        <w:spacing w:after="20"/>
        <w:rPr>
          <w:rFonts w:ascii="Calibri" w:hAnsi="Calibri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1999</w:t>
      </w:r>
      <w:r w:rsidRPr="006244CC">
        <w:rPr>
          <w:rFonts w:ascii="Calibri" w:hAnsi="Calibri"/>
          <w:spacing w:val="-2"/>
          <w:sz w:val="22"/>
          <w:szCs w:val="22"/>
        </w:rPr>
        <w:tab/>
        <w:t>White Prize for Excellence in Undergraduate Physics Teaching, Harvard University</w:t>
      </w:r>
    </w:p>
    <w:p w14:paraId="4C8EFF32" w14:textId="77777777" w:rsidR="00826C96" w:rsidRPr="006244CC" w:rsidRDefault="00826C96" w:rsidP="00FA77DA">
      <w:pPr>
        <w:tabs>
          <w:tab w:val="left" w:pos="-720"/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pacing w:val="-2"/>
          <w:sz w:val="22"/>
          <w:szCs w:val="22"/>
        </w:rPr>
        <w:t>1996-99</w:t>
      </w:r>
      <w:r w:rsidRPr="006244CC">
        <w:rPr>
          <w:rFonts w:ascii="Calibri" w:hAnsi="Calibri"/>
          <w:spacing w:val="-2"/>
          <w:sz w:val="22"/>
          <w:szCs w:val="22"/>
        </w:rPr>
        <w:tab/>
        <w:t xml:space="preserve">NSF </w:t>
      </w:r>
      <w:proofErr w:type="spellStart"/>
      <w:r w:rsidRPr="006244CC">
        <w:rPr>
          <w:rFonts w:ascii="Calibri" w:hAnsi="Calibri"/>
          <w:spacing w:val="-2"/>
          <w:sz w:val="22"/>
          <w:szCs w:val="22"/>
        </w:rPr>
        <w:t>Predoctoral</w:t>
      </w:r>
      <w:proofErr w:type="spellEnd"/>
      <w:r w:rsidRPr="006244CC">
        <w:rPr>
          <w:rFonts w:ascii="Calibri" w:hAnsi="Calibri"/>
          <w:spacing w:val="-2"/>
          <w:sz w:val="22"/>
          <w:szCs w:val="22"/>
        </w:rPr>
        <w:t xml:space="preserve"> Fellowship, Harvard University</w:t>
      </w:r>
    </w:p>
    <w:p w14:paraId="24E10A11" w14:textId="77777777" w:rsidR="00826C96" w:rsidRPr="006244CC" w:rsidRDefault="00826C96" w:rsidP="00FA77DA">
      <w:pPr>
        <w:tabs>
          <w:tab w:val="left" w:pos="1008"/>
        </w:tabs>
        <w:suppressAutoHyphens/>
        <w:spacing w:after="20"/>
        <w:rPr>
          <w:rFonts w:ascii="Calibri" w:hAnsi="Calibri"/>
          <w:spacing w:val="-2"/>
          <w:sz w:val="22"/>
          <w:szCs w:val="22"/>
        </w:rPr>
      </w:pPr>
      <w:r w:rsidRPr="006244CC">
        <w:rPr>
          <w:rFonts w:ascii="Calibri" w:hAnsi="Calibri"/>
          <w:sz w:val="22"/>
          <w:szCs w:val="22"/>
        </w:rPr>
        <w:t>1996</w:t>
      </w:r>
      <w:r w:rsidRPr="006244CC">
        <w:rPr>
          <w:rFonts w:ascii="Calibri" w:hAnsi="Calibri"/>
          <w:sz w:val="22"/>
          <w:szCs w:val="22"/>
        </w:rPr>
        <w:tab/>
      </w:r>
      <w:proofErr w:type="spellStart"/>
      <w:r w:rsidRPr="006244CC">
        <w:rPr>
          <w:rFonts w:ascii="Calibri" w:hAnsi="Calibri"/>
          <w:spacing w:val="-2"/>
          <w:sz w:val="22"/>
          <w:szCs w:val="22"/>
        </w:rPr>
        <w:t>Karplus</w:t>
      </w:r>
      <w:proofErr w:type="spellEnd"/>
      <w:r w:rsidRPr="006244CC">
        <w:rPr>
          <w:rFonts w:ascii="Calibri" w:hAnsi="Calibri"/>
          <w:spacing w:val="-2"/>
          <w:sz w:val="22"/>
          <w:szCs w:val="22"/>
        </w:rPr>
        <w:t xml:space="preserve"> Award for Chemical Physics, Harvard University</w:t>
      </w:r>
    </w:p>
    <w:p w14:paraId="684BED0A" w14:textId="77777777" w:rsidR="00826C96" w:rsidRPr="006244CC" w:rsidRDefault="00826C96" w:rsidP="00FA77DA">
      <w:pPr>
        <w:tabs>
          <w:tab w:val="left" w:pos="1008"/>
        </w:tabs>
        <w:spacing w:after="20"/>
        <w:rPr>
          <w:rFonts w:ascii="Calibri" w:hAnsi="Calibri"/>
          <w:sz w:val="22"/>
          <w:szCs w:val="22"/>
        </w:rPr>
      </w:pPr>
      <w:r w:rsidRPr="006244CC">
        <w:rPr>
          <w:rFonts w:ascii="Calibri" w:hAnsi="Calibri"/>
          <w:sz w:val="22"/>
          <w:szCs w:val="22"/>
        </w:rPr>
        <w:t>1996</w:t>
      </w:r>
      <w:r w:rsidRPr="006244CC">
        <w:rPr>
          <w:rFonts w:ascii="Calibri" w:hAnsi="Calibri"/>
          <w:sz w:val="22"/>
          <w:szCs w:val="22"/>
        </w:rPr>
        <w:tab/>
        <w:t>S.S &amp; I.M.F. Marsden Memorial Prize for Chemistry Research, Stanford University</w:t>
      </w:r>
    </w:p>
    <w:p w14:paraId="43D181AF" w14:textId="77777777" w:rsidR="00826C96" w:rsidRPr="006244CC" w:rsidRDefault="00826C96" w:rsidP="00FA77DA">
      <w:pPr>
        <w:tabs>
          <w:tab w:val="left" w:pos="1008"/>
        </w:tabs>
        <w:spacing w:after="20"/>
        <w:rPr>
          <w:rFonts w:ascii="Calibri" w:hAnsi="Calibri"/>
          <w:sz w:val="22"/>
          <w:szCs w:val="22"/>
        </w:rPr>
      </w:pPr>
      <w:r w:rsidRPr="006244CC">
        <w:rPr>
          <w:rFonts w:ascii="Calibri" w:hAnsi="Calibri"/>
          <w:sz w:val="22"/>
          <w:szCs w:val="22"/>
        </w:rPr>
        <w:t>1996</w:t>
      </w:r>
      <w:r w:rsidRPr="006244CC">
        <w:rPr>
          <w:rFonts w:ascii="Calibri" w:hAnsi="Calibri"/>
          <w:sz w:val="22"/>
          <w:szCs w:val="22"/>
        </w:rPr>
        <w:tab/>
        <w:t>Phi Beta Kappa, Stanford University</w:t>
      </w:r>
    </w:p>
    <w:p w14:paraId="5768E360" w14:textId="77777777" w:rsidR="003B502E" w:rsidRPr="006244CC" w:rsidRDefault="003B502E" w:rsidP="00D222DE">
      <w:pPr>
        <w:pStyle w:val="Heading5"/>
        <w:spacing w:before="240"/>
        <w:jc w:val="left"/>
        <w:rPr>
          <w:rFonts w:ascii="Calibri" w:hAnsi="Calibri" w:cs="Arial"/>
          <w:smallCaps/>
          <w:sz w:val="28"/>
          <w:szCs w:val="28"/>
        </w:rPr>
      </w:pPr>
      <w:r w:rsidRPr="006244CC">
        <w:rPr>
          <w:rFonts w:ascii="Calibri" w:hAnsi="Calibri" w:cs="Arial"/>
          <w:smallCaps/>
          <w:sz w:val="28"/>
          <w:szCs w:val="28"/>
        </w:rPr>
        <w:t>P</w:t>
      </w:r>
      <w:r w:rsidR="006244CC" w:rsidRPr="006244CC">
        <w:rPr>
          <w:rFonts w:ascii="Calibri" w:hAnsi="Calibri" w:cs="Arial"/>
          <w:smallCaps/>
          <w:sz w:val="28"/>
          <w:szCs w:val="28"/>
        </w:rPr>
        <w:t>ublications</w:t>
      </w:r>
    </w:p>
    <w:p w14:paraId="6DE7BAAE" w14:textId="77777777" w:rsidR="009B3AAB" w:rsidRDefault="009B3AAB" w:rsidP="009B3AAB">
      <w:pPr>
        <w:spacing w:after="80"/>
        <w:rPr>
          <w:rFonts w:ascii="Calibri" w:hAnsi="Calibri" w:cs="Arial"/>
          <w:b/>
        </w:rPr>
      </w:pPr>
      <w:r w:rsidRPr="006244CC">
        <w:rPr>
          <w:rFonts w:ascii="Calibri" w:hAnsi="Calibri" w:cs="Arial"/>
          <w:b/>
        </w:rPr>
        <w:t xml:space="preserve">Northwestern </w:t>
      </w:r>
      <w:r>
        <w:rPr>
          <w:rFonts w:ascii="Calibri" w:hAnsi="Calibri" w:cs="Arial"/>
          <w:b/>
        </w:rPr>
        <w:t>Publications</w:t>
      </w:r>
      <w:r w:rsidR="005B2B09">
        <w:rPr>
          <w:rFonts w:ascii="Calibri" w:hAnsi="Calibri" w:cs="Arial"/>
          <w:b/>
        </w:rPr>
        <w:t xml:space="preserve"> (Reverse Order)</w:t>
      </w:r>
    </w:p>
    <w:tbl>
      <w:tblPr>
        <w:tblStyle w:val="TableGrid"/>
        <w:tblW w:w="9552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000"/>
      </w:tblGrid>
      <w:tr w:rsidR="00BB1C9F" w:rsidRPr="00351E9E" w14:paraId="4624481F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FD00E29" w14:textId="1B101775" w:rsidR="00BB1C9F" w:rsidRDefault="00BB1C9F" w:rsidP="002C7C05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121.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0BBBFEA2" w14:textId="17581E9E" w:rsidR="00BB1C9F" w:rsidRPr="00351E9E" w:rsidRDefault="007D4181" w:rsidP="007D4181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7D4181">
              <w:rPr>
                <w:rFonts w:asciiTheme="minorHAnsi" w:hAnsiTheme="minorHAnsi"/>
                <w:sz w:val="22"/>
                <w:szCs w:val="22"/>
              </w:rPr>
              <w:t>Culver, K</w:t>
            </w:r>
            <w:r>
              <w:rPr>
                <w:rFonts w:asciiTheme="minorHAnsi" w:hAnsiTheme="minorHAnsi"/>
                <w:sz w:val="22"/>
                <w:szCs w:val="22"/>
              </w:rPr>
              <w:t>.S.B.</w:t>
            </w:r>
            <w:r w:rsidRPr="007D4181">
              <w:rPr>
                <w:rFonts w:asciiTheme="minorHAnsi" w:hAnsiTheme="minorHAnsi"/>
                <w:sz w:val="22"/>
                <w:szCs w:val="22"/>
              </w:rPr>
              <w:t>; Shin, Y</w:t>
            </w:r>
            <w:r>
              <w:rPr>
                <w:rFonts w:asciiTheme="minorHAnsi" w:hAnsiTheme="minorHAnsi"/>
                <w:sz w:val="22"/>
                <w:szCs w:val="22"/>
              </w:rPr>
              <w:t>.J.</w:t>
            </w:r>
            <w:r w:rsidRPr="007D4181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proofErr w:type="spellStart"/>
            <w:r w:rsidRPr="007D4181">
              <w:rPr>
                <w:rFonts w:asciiTheme="minorHAnsi" w:hAnsiTheme="minorHAnsi"/>
                <w:sz w:val="22"/>
                <w:szCs w:val="22"/>
              </w:rPr>
              <w:t>Rotz</w:t>
            </w:r>
            <w:proofErr w:type="spellEnd"/>
            <w:r w:rsidRPr="007D4181">
              <w:rPr>
                <w:rFonts w:asciiTheme="minorHAnsi" w:hAnsiTheme="minorHAnsi"/>
                <w:sz w:val="22"/>
                <w:szCs w:val="22"/>
              </w:rPr>
              <w:t>, 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7D4181">
              <w:rPr>
                <w:rFonts w:asciiTheme="minorHAnsi" w:hAnsiTheme="minorHAnsi"/>
                <w:sz w:val="22"/>
                <w:szCs w:val="22"/>
              </w:rPr>
              <w:t>; Meade, T</w:t>
            </w:r>
            <w:r>
              <w:rPr>
                <w:rFonts w:asciiTheme="minorHAnsi" w:hAnsiTheme="minorHAnsi"/>
                <w:sz w:val="22"/>
                <w:szCs w:val="22"/>
              </w:rPr>
              <w:t>.J.</w:t>
            </w:r>
            <w:r w:rsidRPr="007D4181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proofErr w:type="spellStart"/>
            <w:r w:rsidRPr="007D4181">
              <w:rPr>
                <w:rFonts w:asciiTheme="minorHAnsi" w:hAnsiTheme="minorHAnsi"/>
                <w:sz w:val="22"/>
                <w:szCs w:val="22"/>
              </w:rPr>
              <w:t>Hersam</w:t>
            </w:r>
            <w:proofErr w:type="spellEnd"/>
            <w:r w:rsidRPr="007D4181">
              <w:rPr>
                <w:rFonts w:asciiTheme="minorHAnsi" w:hAnsiTheme="minorHAnsi"/>
                <w:sz w:val="22"/>
                <w:szCs w:val="22"/>
              </w:rPr>
              <w:t>, M</w:t>
            </w:r>
            <w:r>
              <w:rPr>
                <w:rFonts w:asciiTheme="minorHAnsi" w:hAnsiTheme="minorHAnsi"/>
                <w:sz w:val="22"/>
                <w:szCs w:val="22"/>
              </w:rPr>
              <w:t>.C.</w:t>
            </w:r>
            <w:r w:rsidRPr="007D4181">
              <w:rPr>
                <w:rFonts w:asciiTheme="minorHAnsi" w:hAnsiTheme="minorHAnsi"/>
                <w:sz w:val="22"/>
                <w:szCs w:val="22"/>
              </w:rPr>
              <w:t>; Odom, 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.W. “Shape-dependent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Relaxivity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of Nanoparticle-based Magnetic Resonance Imaging Contrast A</w:t>
            </w:r>
            <w:r w:rsidRPr="007D4181">
              <w:rPr>
                <w:rFonts w:asciiTheme="minorHAnsi" w:hAnsiTheme="minorHAnsi"/>
                <w:sz w:val="22"/>
                <w:szCs w:val="22"/>
              </w:rPr>
              <w:t>gents</w:t>
            </w:r>
            <w:r>
              <w:rPr>
                <w:rFonts w:asciiTheme="minorHAnsi" w:hAnsiTheme="minorHAnsi"/>
                <w:sz w:val="22"/>
                <w:szCs w:val="22"/>
              </w:rPr>
              <w:t>,” submitted.</w:t>
            </w:r>
          </w:p>
        </w:tc>
      </w:tr>
      <w:tr w:rsidR="00BB1C9F" w:rsidRPr="00351E9E" w14:paraId="585F59E2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222FEB9A" w14:textId="78EF9ABC" w:rsidR="00BB1C9F" w:rsidRDefault="00BB1C9F" w:rsidP="002C7C05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36E4525" w14:textId="07E8A2EB" w:rsidR="00BB1C9F" w:rsidRPr="00331C9B" w:rsidRDefault="00BB1C9F" w:rsidP="00331C9B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Lee, W.K.; Jung, W.-B.; Nagel, S.; Odom, T.W. “</w:t>
            </w:r>
            <w:r w:rsidRPr="00BB1C9F">
              <w:rPr>
                <w:rFonts w:asciiTheme="minorHAnsi" w:hAnsiTheme="minorHAnsi"/>
                <w:sz w:val="22"/>
                <w:szCs w:val="22"/>
              </w:rPr>
              <w:t xml:space="preserve">Stretchable </w:t>
            </w:r>
            <w:proofErr w:type="spellStart"/>
            <w:r w:rsidRPr="00BB1C9F">
              <w:rPr>
                <w:rFonts w:asciiTheme="minorHAnsi" w:hAnsiTheme="minorHAnsi"/>
                <w:sz w:val="22"/>
                <w:szCs w:val="22"/>
              </w:rPr>
              <w:t>Superhydrophobicity</w:t>
            </w:r>
            <w:proofErr w:type="spellEnd"/>
            <w:r w:rsidRPr="00BB1C9F">
              <w:rPr>
                <w:rFonts w:asciiTheme="minorHAnsi" w:hAnsiTheme="minorHAnsi"/>
                <w:sz w:val="22"/>
                <w:szCs w:val="22"/>
              </w:rPr>
              <w:t xml:space="preserve"> from Monolithic, Three-Di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mensional Hierarchical Wrinkles,” </w:t>
            </w:r>
            <w:r w:rsidR="00331C9B">
              <w:rPr>
                <w:rFonts w:asciiTheme="minorHAnsi" w:hAnsiTheme="minorHAnsi"/>
                <w:i/>
                <w:sz w:val="22"/>
                <w:szCs w:val="22"/>
              </w:rPr>
              <w:t xml:space="preserve">Nano Letters </w:t>
            </w:r>
            <w:r w:rsidR="00331C9B">
              <w:rPr>
                <w:rFonts w:asciiTheme="minorHAnsi" w:hAnsiTheme="minorHAnsi"/>
                <w:b/>
                <w:sz w:val="22"/>
                <w:szCs w:val="22"/>
              </w:rPr>
              <w:t>2016</w:t>
            </w:r>
            <w:r w:rsidR="00331C9B">
              <w:rPr>
                <w:rFonts w:asciiTheme="minorHAnsi" w:hAnsiTheme="minorHAnsi"/>
                <w:sz w:val="22"/>
                <w:szCs w:val="22"/>
              </w:rPr>
              <w:t>, accepted.</w:t>
            </w:r>
            <w:r w:rsidR="002260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="0022604F" w:rsidRPr="0022604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DOI: 10.1021/acs.nanolett.6b01169</w:t>
              </w:r>
            </w:hyperlink>
          </w:p>
        </w:tc>
      </w:tr>
      <w:tr w:rsidR="009D0B6A" w:rsidRPr="00351E9E" w14:paraId="66ABB8FA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DF1991F" w14:textId="77777777" w:rsidR="009D0B6A" w:rsidRPr="00351E9E" w:rsidRDefault="005E5F68" w:rsidP="002C7C05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119</w:t>
            </w:r>
            <w:r w:rsidR="007A4CA7" w:rsidRPr="00351E9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688C3A76" w14:textId="2112B111" w:rsidR="009D0B6A" w:rsidRPr="00351E9E" w:rsidRDefault="007A4CA7" w:rsidP="00C514D2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Hua, Y.; Chandra, K.; Dam, D.H.M.;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Wiedderecht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G.P.; Odom, T.W. “Shape-dependent </w:t>
            </w:r>
            <w:r w:rsidR="002778BF">
              <w:rPr>
                <w:rFonts w:asciiTheme="minorHAnsi" w:hAnsiTheme="minorHAnsi"/>
                <w:sz w:val="22"/>
                <w:szCs w:val="22"/>
              </w:rPr>
              <w:t xml:space="preserve">Nonlinear Optical Properties of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Anisotropic Gold Nanoparticles,” </w:t>
            </w:r>
            <w:r w:rsidR="003B4E8E">
              <w:rPr>
                <w:rFonts w:asciiTheme="minorHAnsi" w:hAnsiTheme="minorHAnsi"/>
                <w:i/>
                <w:sz w:val="22"/>
                <w:szCs w:val="22"/>
              </w:rPr>
              <w:t>J. Phys. Chem. Lett</w:t>
            </w:r>
            <w:r w:rsidR="003B4E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4E8E"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  <w:r w:rsidR="003B4E8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2604F" w:rsidRPr="0022604F">
              <w:rPr>
                <w:rFonts w:asciiTheme="minorHAnsi" w:hAnsiTheme="minorHAnsi"/>
                <w:bCs/>
                <w:i/>
                <w:sz w:val="22"/>
                <w:szCs w:val="22"/>
              </w:rPr>
              <w:t>6</w:t>
            </w:r>
            <w:r w:rsidR="0022604F" w:rsidRPr="0022604F">
              <w:rPr>
                <w:rFonts w:asciiTheme="minorHAnsi" w:hAnsiTheme="minorHAnsi"/>
                <w:sz w:val="22"/>
                <w:szCs w:val="22"/>
              </w:rPr>
              <w:t>, 4904</w:t>
            </w:r>
            <w:r w:rsidR="0022604F">
              <w:rPr>
                <w:rFonts w:asciiTheme="minorHAnsi" w:hAnsiTheme="minorHAnsi"/>
                <w:sz w:val="22"/>
                <w:szCs w:val="22"/>
              </w:rPr>
              <w:t>.</w:t>
            </w:r>
            <w:r w:rsidR="0022604F" w:rsidRPr="002260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1" w:history="1">
              <w:r w:rsidR="00C514D2" w:rsidRPr="00C514D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DOI: 10.1021/acs.jpclett.5b02263</w:t>
              </w:r>
            </w:hyperlink>
            <w:r w:rsidR="00C51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E5F68" w:rsidRPr="00351E9E" w14:paraId="1C023B0E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4E42F2D" w14:textId="77777777" w:rsidR="005E5F68" w:rsidRDefault="005E5F68" w:rsidP="002C7C05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118.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0F2C1D1" w14:textId="3F9FD614" w:rsidR="005E5F68" w:rsidRPr="00832FA6" w:rsidRDefault="005E5F68" w:rsidP="00832FA6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Wang, D.; Yang, A.;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Hryn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A.; Schatz, G.C.; Odom, T.W. “</w:t>
            </w:r>
            <w:proofErr w:type="spellStart"/>
            <w:r w:rsidRPr="005E5F68">
              <w:rPr>
                <w:rFonts w:asciiTheme="minorHAnsi" w:hAnsiTheme="minorHAnsi"/>
                <w:sz w:val="22"/>
                <w:szCs w:val="22"/>
              </w:rPr>
              <w:t>Superlattice</w:t>
            </w:r>
            <w:proofErr w:type="spellEnd"/>
            <w:r w:rsidRPr="005E5F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5F68">
              <w:rPr>
                <w:rFonts w:asciiTheme="minorHAnsi" w:hAnsiTheme="minorHAnsi"/>
                <w:sz w:val="22"/>
                <w:szCs w:val="22"/>
              </w:rPr>
              <w:t>Plasmons</w:t>
            </w:r>
            <w:proofErr w:type="spellEnd"/>
            <w:r w:rsidRPr="005E5F68">
              <w:rPr>
                <w:rFonts w:asciiTheme="minorHAnsi" w:hAnsiTheme="minorHAnsi"/>
                <w:sz w:val="22"/>
                <w:szCs w:val="22"/>
              </w:rPr>
              <w:t xml:space="preserve"> in Hier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archical Au Nanoparticle Arrays,”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ACS Photonics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2260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604F" w:rsidRPr="0022604F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22604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2604F" w:rsidRPr="0022604F">
              <w:rPr>
                <w:rFonts w:asciiTheme="minorHAnsi" w:hAnsiTheme="minorHAnsi"/>
                <w:sz w:val="22"/>
                <w:szCs w:val="22"/>
              </w:rPr>
              <w:t>1789</w:t>
            </w:r>
            <w:r w:rsidR="0022604F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2" w:history="1">
              <w:r w:rsidR="001C48A2" w:rsidRPr="00C514D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="00832FA6" w:rsidRPr="00C514D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10.1021/acsphotonics.5b00546</w:t>
              </w:r>
            </w:hyperlink>
          </w:p>
        </w:tc>
      </w:tr>
      <w:tr w:rsidR="00351E9E" w:rsidRPr="00351E9E" w14:paraId="79107252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CA0508B" w14:textId="77777777" w:rsidR="00351E9E" w:rsidRPr="00351E9E" w:rsidRDefault="00351E9E" w:rsidP="002C7C05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4D3EB0C6" w14:textId="424D2D9C" w:rsidR="00351E9E" w:rsidRPr="005E5F68" w:rsidRDefault="00351E9E" w:rsidP="007D48B0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Yang, A.; Li, Z.; Knudson, M.P.;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Hryn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A.J.; Wang, W.; Aydin, K.; Odom, T.W. “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Unidirectional 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asing from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emplate-stripped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wo-dimensional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lasmonic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rystals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r w:rsidR="002778BF">
              <w:rPr>
                <w:rFonts w:asciiTheme="minorHAnsi" w:hAnsiTheme="minorHAnsi"/>
                <w:i/>
                <w:sz w:val="22"/>
                <w:szCs w:val="22"/>
              </w:rPr>
              <w:t xml:space="preserve">ACS Nano </w:t>
            </w:r>
            <w:r w:rsidR="002778BF"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  <w:r w:rsidR="002778BF">
              <w:rPr>
                <w:rFonts w:asciiTheme="minorHAnsi" w:hAnsiTheme="minorHAnsi"/>
                <w:sz w:val="22"/>
                <w:szCs w:val="22"/>
              </w:rPr>
              <w:t>,</w:t>
            </w:r>
            <w:r w:rsidR="005E5F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604F" w:rsidRPr="0022604F">
              <w:rPr>
                <w:rFonts w:asciiTheme="minorHAnsi" w:hAnsiTheme="minorHAnsi"/>
                <w:i/>
                <w:sz w:val="22"/>
                <w:szCs w:val="22"/>
              </w:rPr>
              <w:t>9</w:t>
            </w:r>
            <w:r w:rsidR="0022604F" w:rsidRPr="0022604F">
              <w:rPr>
                <w:rFonts w:asciiTheme="minorHAnsi" w:hAnsiTheme="minorHAnsi"/>
                <w:sz w:val="22"/>
                <w:szCs w:val="22"/>
              </w:rPr>
              <w:t>, 11582</w:t>
            </w:r>
            <w:r w:rsidR="0022604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hyperlink r:id="rId13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DOI: 10.1021/acsnano.5b05419</w:t>
              </w:r>
            </w:hyperlink>
            <w:r w:rsidR="005E5F68" w:rsidRPr="005E5F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5F68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="005E5F68">
              <w:rPr>
                <w:rFonts w:asciiTheme="minorHAnsi" w:hAnsiTheme="minorHAnsi"/>
                <w:b/>
                <w:sz w:val="22"/>
                <w:szCs w:val="22"/>
              </w:rPr>
              <w:t>ACS Editor’s Choice Article</w:t>
            </w:r>
            <w:r w:rsidR="005E5F68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351E9E" w:rsidRPr="00351E9E" w14:paraId="452A071F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06FE9E31" w14:textId="77777777" w:rsidR="00351E9E" w:rsidRPr="00351E9E" w:rsidRDefault="00351E9E" w:rsidP="002C7C05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116.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71076E94" w14:textId="77777777" w:rsidR="00351E9E" w:rsidRPr="00351E9E" w:rsidRDefault="00351E9E" w:rsidP="00BB1F24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Lee, H.; Dam, D.H.M.; Ha, J.; Odom, T.W. “Enhanced H</w:t>
            </w:r>
            <w:r w:rsidR="00AA147B">
              <w:rPr>
                <w:rFonts w:asciiTheme="minorHAnsi" w:hAnsiTheme="minorHAnsi"/>
                <w:sz w:val="22"/>
                <w:szCs w:val="22"/>
              </w:rPr>
              <w:t xml:space="preserve">uman Epidermal Growth Factor Receptor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2 Degradation in Breast Cancer Cells by Lysosome-Targeting Gold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Nanoconstructs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ACS Nano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B1F24" w:rsidRPr="00BB1F24">
              <w:rPr>
                <w:rFonts w:asciiTheme="minorHAnsi" w:hAnsiTheme="minorHAnsi"/>
                <w:i/>
                <w:sz w:val="22"/>
                <w:szCs w:val="22"/>
              </w:rPr>
              <w:t>9</w:t>
            </w:r>
            <w:r w:rsidR="00BB1F2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B1F24" w:rsidRPr="00BB1F24">
              <w:rPr>
                <w:rFonts w:asciiTheme="minorHAnsi" w:hAnsiTheme="minorHAnsi"/>
                <w:sz w:val="22"/>
                <w:szCs w:val="22"/>
              </w:rPr>
              <w:t>9859</w:t>
            </w:r>
            <w:r w:rsidR="00BB1F2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hyperlink r:id="rId14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DOI: 10.1021/acsnano.5b05138</w:t>
              </w:r>
            </w:hyperlink>
          </w:p>
        </w:tc>
      </w:tr>
      <w:tr w:rsidR="001E1A1F" w:rsidRPr="00351E9E" w14:paraId="4849E54F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86004B4" w14:textId="77777777" w:rsidR="001E1A1F" w:rsidRPr="00351E9E" w:rsidRDefault="001E1A1F" w:rsidP="00351E9E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11</w:t>
            </w:r>
            <w:r w:rsidR="00351E9E">
              <w:rPr>
                <w:rFonts w:asciiTheme="minorHAnsi" w:hAnsiTheme="minorHAnsi"/>
                <w:sz w:val="22"/>
                <w:szCs w:val="22"/>
              </w:rPr>
              <w:t>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6A1626E" w14:textId="77777777" w:rsidR="001E1A1F" w:rsidRPr="00351E9E" w:rsidRDefault="001E1A1F" w:rsidP="00351E9E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Lee, W.K.; Engel, C.J.; Huntington, M.D.; </w:t>
            </w:r>
            <w:r w:rsidR="00D25873" w:rsidRPr="00351E9E">
              <w:rPr>
                <w:rFonts w:asciiTheme="minorHAnsi" w:hAnsiTheme="minorHAnsi"/>
                <w:sz w:val="22"/>
                <w:szCs w:val="22"/>
              </w:rPr>
              <w:t xml:space="preserve">Hu, J.;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Odom, T.W. “Controlled Three-Dimensional Hierarchical Structuring by Memory-Based, Sequential Wrinkling,” </w:t>
            </w:r>
            <w:r w:rsidR="00351E9E" w:rsidRPr="00351E9E">
              <w:rPr>
                <w:rFonts w:asciiTheme="minorHAnsi" w:hAnsiTheme="minorHAnsi"/>
                <w:i/>
                <w:sz w:val="22"/>
                <w:szCs w:val="22"/>
              </w:rPr>
              <w:t>Nano Lett</w:t>
            </w:r>
            <w:r w:rsidR="00351E9E">
              <w:rPr>
                <w:rFonts w:asciiTheme="minorHAnsi" w:hAnsiTheme="minorHAnsi"/>
                <w:i/>
                <w:sz w:val="22"/>
                <w:szCs w:val="22"/>
              </w:rPr>
              <w:t>ers</w:t>
            </w:r>
            <w:r w:rsidR="00351E9E"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2610E1" w:rsidRPr="00351E9E"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  <w:r w:rsidR="002610E1" w:rsidRPr="00351E9E">
              <w:rPr>
                <w:rFonts w:asciiTheme="minorHAnsi" w:hAnsiTheme="minorHAnsi"/>
                <w:sz w:val="22"/>
                <w:szCs w:val="22"/>
              </w:rPr>
              <w:t>,</w:t>
            </w:r>
            <w:r w:rsidR="005E5F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5F68">
              <w:rPr>
                <w:rFonts w:asciiTheme="minorHAnsi" w:hAnsiTheme="minorHAnsi"/>
                <w:i/>
                <w:sz w:val="22"/>
                <w:szCs w:val="22"/>
              </w:rPr>
              <w:t>15</w:t>
            </w:r>
            <w:r w:rsidR="005E5F68">
              <w:rPr>
                <w:rFonts w:asciiTheme="minorHAnsi" w:hAnsiTheme="minorHAnsi"/>
                <w:sz w:val="22"/>
                <w:szCs w:val="22"/>
              </w:rPr>
              <w:t xml:space="preserve">, 5624. </w:t>
            </w:r>
            <w:hyperlink r:id="rId15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DOI: 10.1021/acs.nanolett.5b02394</w:t>
              </w:r>
            </w:hyperlink>
            <w:r w:rsidR="00301E08" w:rsidRPr="00351E9E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="00301E08" w:rsidRPr="00351E9E">
              <w:rPr>
                <w:rFonts w:asciiTheme="minorHAnsi" w:hAnsiTheme="minorHAnsi"/>
                <w:b/>
                <w:sz w:val="22"/>
                <w:szCs w:val="22"/>
              </w:rPr>
              <w:t>Highlighted by</w:t>
            </w:r>
            <w:r w:rsidR="00301E08"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6" w:anchor="compilation-1-1-article-title-1" w:history="1">
              <w:r w:rsidR="00301E08"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Science</w:t>
              </w:r>
            </w:hyperlink>
            <w:r w:rsidR="008E584A"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E584A" w:rsidRPr="00351E9E">
              <w:rPr>
                <w:rFonts w:asciiTheme="minorHAnsi" w:hAnsiTheme="minorHAnsi"/>
                <w:b/>
                <w:sz w:val="22"/>
                <w:szCs w:val="22"/>
              </w:rPr>
              <w:t>Nanowerk.com</w:t>
            </w:r>
            <w:r w:rsidR="008E584A"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17" w:history="1">
              <w:r w:rsidR="008E584A"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http://www.nanowerk.com/spotlight/spotid=40956.php</w:t>
              </w:r>
            </w:hyperlink>
            <w:r w:rsidR="008E584A" w:rsidRPr="00351E9E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623A38" w:rsidRPr="00351E9E" w14:paraId="77323637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5EEEF40" w14:textId="77777777" w:rsidR="00623A38" w:rsidRPr="00351E9E" w:rsidRDefault="00623A38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lastRenderedPageBreak/>
              <w:t>114.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4A5D4523" w14:textId="77777777" w:rsidR="00623A38" w:rsidRPr="00351E9E" w:rsidRDefault="00623A38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Odom, T.W.; Dickson, R.M.; Duncan, M.A.; Tan, W. “Shining a Light on the Molecular and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Nanoscopic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Worlds,”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ACS Photonics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E5F68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5E5F68">
              <w:rPr>
                <w:rFonts w:asciiTheme="minorHAnsi" w:hAnsiTheme="minorHAnsi"/>
                <w:sz w:val="22"/>
                <w:szCs w:val="22"/>
              </w:rPr>
              <w:t xml:space="preserve">, 787. </w:t>
            </w:r>
            <w:hyperlink r:id="rId18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DOI: 10.1021/acsphotonics.5b00337</w:t>
              </w:r>
            </w:hyperlink>
          </w:p>
        </w:tc>
      </w:tr>
      <w:tr w:rsidR="007A4CA7" w:rsidRPr="00351E9E" w14:paraId="700CCD82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C56C866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113.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0852EAF7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Yang, A.; Odom, T.W. “Advances in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Nanolasers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IEEE Photonics Journal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  <w:r w:rsidR="005E5F6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E5F68"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="005E5F68">
              <w:rPr>
                <w:rFonts w:asciiTheme="minorHAnsi" w:hAnsiTheme="minorHAnsi"/>
                <w:sz w:val="22"/>
                <w:szCs w:val="22"/>
              </w:rPr>
              <w:t>, 0700606.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hyperlink r:id="rId19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DOI: 10.1109/JPHOT.2015.2413773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A4CA7" w:rsidRPr="00351E9E" w14:paraId="17990875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3634F4E1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112.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8A330EF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Yang, A.; Hoang, T.B.;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Dridi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M.;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Deeb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C.;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Mikkelsen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M.H.; Schatz, G.C.; Odom, T.W. “Real-time Tunable Lasing from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Nanocavity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Arrays,”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Nature Communications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6939. </w:t>
            </w:r>
            <w:hyperlink r:id="rId20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DOI: 10.1038/ncomms7939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.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Highlighted in Nanowerk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.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com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21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http://www.nanowerk.com/spotlight/spotid=39810.php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 xml:space="preserve">Physicsworld.com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22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http://physicsworld.com/cws/article/news/2015/apr/23/tunable-plasmon-laser-could-sniff-out-cancer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 xml:space="preserve">Northwestern News </w:t>
            </w:r>
            <w:hyperlink r:id="rId23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http://www.northwestern.edu/newscenter/stories/2015/04/northwestern-scientists-develop-first-liquid-nanolaser.html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] </w:t>
            </w:r>
          </w:p>
        </w:tc>
      </w:tr>
      <w:tr w:rsidR="007A4CA7" w:rsidRPr="00351E9E" w14:paraId="39AD6FA6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4E63CDB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111.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6FB97AEB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Rotz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M.W.; Culver, K.S.B.;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Parigi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G.;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MacRenaris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K.W.;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Luchinat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C.; Odom, T.W.; Meade, T.J. “High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Relaxivity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Gd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(III)-DNA Gold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Nanostars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: Investigation of Shape Effects on Proton Relaxation,”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ACS Nano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3385. </w:t>
            </w:r>
            <w:hyperlink r:id="rId24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DOI: 10.1021/nn5070953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Cover Image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7A4CA7" w:rsidRPr="00351E9E" w14:paraId="4B56C734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4DA10AE5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110.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362BD9FE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Dam, D.H.M.; Lee, R.C.; Lee, H.; Odom, T.W. “Tunable Loading of Oligonucleotides with Secondary Structure on Gold Nanoparticles through a pH-driven Method,” </w:t>
            </w:r>
            <w:proofErr w:type="spellStart"/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Bioconjugate</w:t>
            </w:r>
            <w:proofErr w:type="spellEnd"/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 Chemistry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26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279. </w:t>
            </w:r>
            <w:hyperlink r:id="rId25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10.1021/bc500562s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A4CA7" w:rsidRPr="00351E9E" w14:paraId="59467510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B24FF3D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109.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3560AFD6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Dam, D.H.M.; Culver, K.S.B;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Kandela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I.; Lee, R.C.; Chandra, K.; Lee, H.; Mantis, C.;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Ugolkov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A.;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Mazar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>, A.P.; Odom, T.W. “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Biodistribution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and in Vivo Toxicity of Aptamer-Loaded Gold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Nanostars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Nanomedicine: Nanotechnology, Biology, and Medicine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671. </w:t>
            </w:r>
            <w:hyperlink r:id="rId26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10.1016/j.nano.2014.10.005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. NIHMS 643436. </w:t>
            </w:r>
          </w:p>
        </w:tc>
      </w:tr>
      <w:tr w:rsidR="007A4CA7" w:rsidRPr="00351E9E" w14:paraId="556552E8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F05DC39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108.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EDE68C0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Lee, H.; Odom, T.W. “Controlling Ligand Density on Nanoparticles as a means to Enhance Biological Activity,”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Nanomedicine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10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177. </w:t>
            </w:r>
            <w:hyperlink r:id="rId27" w:history="1">
              <w:r w:rsidR="001C48A2">
                <w:rPr>
                  <w:rStyle w:val="Strong"/>
                  <w:rFonts w:asciiTheme="minorHAnsi" w:hAnsiTheme="minorHAnsi"/>
                  <w:b w:val="0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DOI</w:t>
              </w:r>
              <w:r w:rsidRPr="00351E9E">
                <w:rPr>
                  <w:rStyle w:val="Strong"/>
                  <w:rFonts w:asciiTheme="minorHAnsi" w:hAnsiTheme="minorHAnsi"/>
                  <w:b w:val="0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: 10.2217/nnm.14.204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A4CA7" w:rsidRPr="00351E9E" w14:paraId="2144C197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2B2A8139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107.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8AC339D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Huntington, M.D.;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Lauhon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L.J.; Odom, T.W. “Subwavelength Lattice Optics by Evolutionary Design,”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Nano Lett.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2014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, 14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7195. </w:t>
            </w:r>
            <w:hyperlink r:id="rId28" w:tgtFrame="_blank" w:history="1">
              <w:r w:rsidR="001C48A2">
                <w:rPr>
                  <w:rStyle w:val="Hyperlink"/>
                  <w:rFonts w:asciiTheme="minorHAnsi" w:hAnsiTheme="minorHAnsi" w:cs="Arial"/>
                  <w:sz w:val="22"/>
                  <w:szCs w:val="22"/>
                  <w:shd w:val="clear" w:color="auto" w:fill="FFFFFF"/>
                </w:rPr>
                <w:t>DOI</w:t>
              </w:r>
              <w:r w:rsidRPr="00351E9E">
                <w:rPr>
                  <w:rStyle w:val="Hyperlink"/>
                  <w:rFonts w:asciiTheme="minorHAnsi" w:hAnsiTheme="minorHAnsi" w:cs="Arial"/>
                  <w:sz w:val="22"/>
                  <w:szCs w:val="22"/>
                  <w:shd w:val="clear" w:color="auto" w:fill="FFFFFF"/>
                </w:rPr>
                <w:t>: 10.1021/nl5040573</w:t>
              </w:r>
            </w:hyperlink>
            <w:r w:rsidRPr="00351E9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[PMCID: PMC4264853]</w:t>
            </w:r>
          </w:p>
        </w:tc>
      </w:tr>
      <w:tr w:rsidR="007A4CA7" w:rsidRPr="00351E9E" w14:paraId="59F8AB5C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5C37021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106.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5B19D9F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Yang, A.; Huntington, M.D.; Cardinal, M.F.;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Masango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S.; Van Duyne, R.P.; Odom, T.W. “Hetero-oligomer Nanoparticle Arrays for Plasmon-Enhanced Hydrogen Sensing,”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ACS Nano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2014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8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7639. </w:t>
            </w:r>
            <w:hyperlink r:id="rId29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10.1021/nn502502r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 xml:space="preserve">Highlighted in Nanotechweb.org </w:t>
            </w:r>
            <w:r w:rsidRPr="00351E9E">
              <w:rPr>
                <w:rStyle w:val="Hyperlink"/>
                <w:rFonts w:asciiTheme="minorHAnsi" w:hAnsiTheme="minorHAnsi"/>
                <w:sz w:val="22"/>
                <w:szCs w:val="22"/>
              </w:rPr>
              <w:t>http://nanotechweb.org/cws/article/tech/57873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7A4CA7" w:rsidRPr="00351E9E" w14:paraId="30E81E32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33D2D704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105.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3A8F9230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Huntington, M.D.; Engel, C.J.; Odom, T.W. “Controlling the Orientation of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Nanowrinkles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Nanofolds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by Patterning Strain in a Thin Skin Layer on a Polymer Substrate,” </w:t>
            </w:r>
            <w:proofErr w:type="spellStart"/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Angew</w:t>
            </w:r>
            <w:proofErr w:type="spellEnd"/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proofErr w:type="spellStart"/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Chemie</w:t>
            </w:r>
            <w:proofErr w:type="spellEnd"/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2014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53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8117. </w:t>
            </w:r>
            <w:hyperlink r:id="rId30" w:history="1">
              <w:r w:rsidR="001C48A2">
                <w:rPr>
                  <w:rStyle w:val="Hyperlink"/>
                  <w:rFonts w:asciiTheme="minorHAnsi" w:hAnsiTheme="minorHAnsi" w:cs="Arial"/>
                  <w:sz w:val="22"/>
                  <w:szCs w:val="22"/>
                  <w:shd w:val="clear" w:color="auto" w:fill="FFFFFF"/>
                </w:rPr>
                <w:t>DOI</w:t>
              </w:r>
              <w:r w:rsidRPr="00351E9E">
                <w:rPr>
                  <w:rStyle w:val="Hyperlink"/>
                  <w:rFonts w:asciiTheme="minorHAnsi" w:hAnsiTheme="minorHAnsi" w:cs="Arial"/>
                  <w:sz w:val="22"/>
                  <w:szCs w:val="22"/>
                  <w:shd w:val="clear" w:color="auto" w:fill="FFFFFF"/>
                </w:rPr>
                <w:t>: 10.1002/anie.201404483</w:t>
              </w:r>
            </w:hyperlink>
            <w:r w:rsidRPr="00351E9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A4CA7" w:rsidRPr="00351E9E" w14:paraId="0153661F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3DB2713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104.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976E59D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Li, S.;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Guo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P.; Buchholz, D.B.; Zhou, W.; Hua, Y.; Odom, T.W.;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Ketterson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J.B.;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Ocola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, L.E., Sakoda, K. Chang, R.P.H. “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–Photonic Mode Coupling in Indium-Tin-Oxide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Nanorod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Arrays,”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ACS Photonics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2014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163. </w:t>
            </w:r>
            <w:hyperlink r:id="rId31" w:history="1">
              <w:r w:rsidR="001C48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10.1021/ph400038g</w:t>
              </w:r>
            </w:hyperlink>
          </w:p>
        </w:tc>
      </w:tr>
      <w:tr w:rsidR="007A4CA7" w:rsidRPr="00351E9E" w14:paraId="5C4F2A2C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7815B92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103.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38A2E59A" w14:textId="77777777" w:rsidR="007A4CA7" w:rsidRPr="00351E9E" w:rsidRDefault="007A4CA7" w:rsidP="007A4CA7">
            <w:pPr>
              <w:shd w:val="clear" w:color="auto" w:fill="FFFFFF"/>
              <w:spacing w:after="1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Dam, D.H.M.; Culver, K.B.; Odom, T.W. “Improved in Vitro Efficacy of Gold </w:t>
            </w:r>
            <w:proofErr w:type="spellStart"/>
            <w:r w:rsidRPr="00351E9E">
              <w:rPr>
                <w:rFonts w:asciiTheme="minorHAnsi" w:hAnsiTheme="minorHAnsi"/>
                <w:color w:val="000000"/>
                <w:sz w:val="22"/>
                <w:szCs w:val="22"/>
              </w:rPr>
              <w:t>Nanoconstructs</w:t>
            </w:r>
            <w:proofErr w:type="spellEnd"/>
            <w:r w:rsidRPr="00351E9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by Increased Loading of G-</w:t>
            </w:r>
            <w:proofErr w:type="spellStart"/>
            <w:r w:rsidRPr="00351E9E">
              <w:rPr>
                <w:rFonts w:asciiTheme="minorHAnsi" w:hAnsiTheme="minorHAnsi"/>
                <w:color w:val="000000"/>
                <w:sz w:val="22"/>
                <w:szCs w:val="22"/>
              </w:rPr>
              <w:t>quadruplex</w:t>
            </w:r>
            <w:proofErr w:type="spellEnd"/>
            <w:r w:rsidRPr="00351E9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Aptamer,” </w:t>
            </w:r>
            <w:r w:rsidRPr="00351E9E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Nano Lett. </w:t>
            </w:r>
            <w:r w:rsidRPr="00351E9E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2014</w:t>
            </w:r>
            <w:r w:rsidRPr="00351E9E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14</w:t>
            </w:r>
            <w:r w:rsidRPr="00351E9E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, 2843. </w:t>
            </w:r>
            <w:hyperlink r:id="rId32" w:history="1">
              <w:r w:rsidR="001C48A2">
                <w:rPr>
                  <w:rFonts w:asciiTheme="minorHAnsi" w:hAnsiTheme="minorHAnsi"/>
                  <w:bCs/>
                  <w:color w:val="0000FF"/>
                  <w:sz w:val="22"/>
                  <w:szCs w:val="22"/>
                  <w:u w:val="single"/>
                </w:rPr>
                <w:t>DOI</w:t>
              </w:r>
              <w:r w:rsidRPr="00351E9E">
                <w:rPr>
                  <w:rFonts w:asciiTheme="minorHAnsi" w:hAnsiTheme="minorHAnsi"/>
                  <w:bCs/>
                  <w:color w:val="0000FF"/>
                  <w:sz w:val="22"/>
                  <w:szCs w:val="22"/>
                  <w:u w:val="single"/>
                </w:rPr>
                <w:t>: 10.1021/nl500844m</w:t>
              </w:r>
            </w:hyperlink>
            <w:r w:rsidRPr="00351E9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[PMCID: PMC4023846]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Highlighted in Nanowerk.com </w:t>
            </w:r>
            <w:hyperlink r:id="rId33" w:history="1"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http://www.nanowerk.com/spotlight/spotid=35143.php</w:t>
              </w:r>
            </w:hyperlink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NanotechWeb.org </w:t>
            </w:r>
            <w:hyperlink r:id="rId34" w:history="1"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http://nanotechweb.org/cws/article/tech/56956</w:t>
              </w:r>
            </w:hyperlink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7A4CA7" w:rsidRPr="00351E9E" w14:paraId="34C07C59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411C308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lastRenderedPageBreak/>
              <w:t>102.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873FD13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Dam, D.H.M.; Culver, K.B.; Odom, T.W. “</w:t>
            </w:r>
            <w:r w:rsidRPr="00351E9E">
              <w:rPr>
                <w:rFonts w:asciiTheme="minorHAnsi" w:eastAsia="Times New Roman" w:hAnsiTheme="minorHAnsi"/>
                <w:sz w:val="22"/>
                <w:szCs w:val="22"/>
              </w:rPr>
              <w:t xml:space="preserve">Grafting Aptamers onto Gold </w:t>
            </w:r>
            <w:proofErr w:type="spellStart"/>
            <w:r w:rsidRPr="00351E9E">
              <w:rPr>
                <w:rFonts w:asciiTheme="minorHAnsi" w:eastAsia="Times New Roman" w:hAnsiTheme="minorHAnsi"/>
                <w:sz w:val="22"/>
                <w:szCs w:val="22"/>
              </w:rPr>
              <w:t>Nanostars</w:t>
            </w:r>
            <w:proofErr w:type="spellEnd"/>
            <w:r w:rsidRPr="00351E9E">
              <w:rPr>
                <w:rFonts w:asciiTheme="minorHAnsi" w:eastAsia="Times New Roman" w:hAnsiTheme="minorHAnsi"/>
                <w:sz w:val="22"/>
                <w:szCs w:val="22"/>
              </w:rPr>
              <w:t xml:space="preserve"> increases in vitro Efficacy in a Wide Range of Cancer Cell Types,” </w:t>
            </w:r>
            <w:r w:rsidRPr="00351E9E">
              <w:rPr>
                <w:rFonts w:asciiTheme="minorHAnsi" w:eastAsia="Times New Roman" w:hAnsiTheme="minorHAnsi"/>
                <w:i/>
                <w:sz w:val="22"/>
                <w:szCs w:val="22"/>
              </w:rPr>
              <w:t>Mol. Pharmaceutics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 </w:t>
            </w:r>
            <w:r w:rsidRPr="00351E9E">
              <w:rPr>
                <w:rFonts w:asciiTheme="minorHAnsi" w:hAnsiTheme="minorHAnsi"/>
                <w:b/>
                <w:bCs/>
                <w:sz w:val="22"/>
                <w:szCs w:val="22"/>
              </w:rPr>
              <w:t>2014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, </w:t>
            </w:r>
            <w:r w:rsidRPr="00351E9E">
              <w:rPr>
                <w:rFonts w:asciiTheme="minorHAnsi" w:hAnsiTheme="minorHAnsi"/>
                <w:i/>
                <w:iCs/>
                <w:sz w:val="22"/>
                <w:szCs w:val="22"/>
              </w:rPr>
              <w:t>11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580. </w:t>
            </w:r>
            <w:hyperlink r:id="rId35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10.1021/mp4005657</w:t>
              </w:r>
            </w:hyperlink>
            <w:r w:rsidRPr="00351E9E">
              <w:rPr>
                <w:rStyle w:val="Hyperlink"/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Pr="00351E9E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[PMCID: PMC3974612]</w:t>
            </w:r>
          </w:p>
        </w:tc>
      </w:tr>
      <w:tr w:rsidR="007A4CA7" w:rsidRPr="00351E9E" w14:paraId="374F715A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76F2FE2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101.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5F8CCADD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Lubin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S.M.;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Hryn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A.; Huntington, M.D.; Engel, C.J.; Odom, T.W. “Quasiperiodic Moiré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Crystals,”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ACS Nano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2013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11035. </w:t>
            </w:r>
            <w:hyperlink r:id="rId36" w:history="1">
              <w:r w:rsidR="001C48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10.1021/nn404703z</w:t>
              </w:r>
            </w:hyperlink>
          </w:p>
        </w:tc>
      </w:tr>
      <w:tr w:rsidR="007A4CA7" w:rsidRPr="00351E9E" w14:paraId="2FEC1D29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DBC6734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100.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3FD02A1B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Suh, J.Y.; Odom, T.W. “Nonlinear Properties of Nanoscale Antennas,”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Nano Today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2013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469. </w:t>
            </w:r>
            <w:hyperlink r:id="rId37" w:history="1">
              <w:r w:rsidR="001C48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10.1016/j.nantod.2013.08.010</w:t>
              </w:r>
            </w:hyperlink>
          </w:p>
        </w:tc>
      </w:tr>
      <w:tr w:rsidR="007A4CA7" w:rsidRPr="00351E9E" w14:paraId="6CD9D574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0276F16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99.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53DD5384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Zhou, W.;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Dridi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M.; Suh, J.Y.; Kim, C.H.; Co, D.T.;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Wasielewski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M.R.; Schatz, G.C.; Odom, T.W. “Lasing Action in Strongly Coupled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Nanocavity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Arrays,”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Nature Nanotech.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2013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506. </w:t>
            </w:r>
            <w:hyperlink r:id="rId38" w:history="1">
              <w:r w:rsidR="001C48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: </w:t>
              </w:r>
              <w:r w:rsidRPr="00351E9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10.1038/nnano.2013.99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Highlighted in News and Views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Nature Nanotech.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2013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8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479 and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NanotechWeb.org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39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http://nanotechweb.org/cws/article/tech/53921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7A4CA7" w:rsidRPr="00351E9E" w14:paraId="4C0191C7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BDEAF8F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98.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901FADC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Huntington, M.D.; Engel, C.J.;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Hryn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A.; Odom, T.W. “Polymer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Nanowrinkles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with Continuously Tunable Wavelengths,”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Appl. Materials and Interfaces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2013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, 6438.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40" w:history="1">
              <w:r w:rsidR="001C48A2">
                <w:rPr>
                  <w:rStyle w:val="Strong"/>
                  <w:rFonts w:asciiTheme="minorHAnsi" w:hAnsiTheme="minorHAnsi"/>
                  <w:b w:val="0"/>
                  <w:color w:val="0000FF"/>
                  <w:sz w:val="22"/>
                  <w:szCs w:val="22"/>
                  <w:u w:val="single"/>
                </w:rPr>
                <w:t>DOI</w:t>
              </w:r>
              <w:r w:rsidRPr="00351E9E">
                <w:rPr>
                  <w:rStyle w:val="Strong"/>
                  <w:rFonts w:asciiTheme="minorHAnsi" w:hAnsiTheme="minorHAnsi"/>
                  <w:b w:val="0"/>
                  <w:color w:val="0000FF"/>
                  <w:sz w:val="22"/>
                  <w:szCs w:val="22"/>
                  <w:u w:val="single"/>
                </w:rPr>
                <w:t>: 10.1021/am402166d</w:t>
              </w:r>
            </w:hyperlink>
          </w:p>
        </w:tc>
      </w:tr>
      <w:tr w:rsidR="007A4CA7" w:rsidRPr="00351E9E" w14:paraId="205395D2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342608C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97.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547ED238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Odom, T.W. “Materials science: The same, but better.” </w:t>
            </w:r>
            <w:r w:rsidRPr="00351E9E">
              <w:rPr>
                <w:rStyle w:val="Emphasis"/>
                <w:rFonts w:asciiTheme="minorHAnsi" w:hAnsiTheme="minorHAnsi"/>
                <w:sz w:val="22"/>
                <w:szCs w:val="22"/>
              </w:rPr>
              <w:t>Nature</w:t>
            </w:r>
            <w:r w:rsidRPr="00351E9E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 xml:space="preserve"> 2013</w:t>
            </w:r>
            <w:r w:rsidRPr="00351E9E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r w:rsidRPr="00351E9E">
              <w:rPr>
                <w:rStyle w:val="Emphasis"/>
                <w:rFonts w:asciiTheme="minorHAnsi" w:hAnsiTheme="minorHAnsi"/>
                <w:sz w:val="22"/>
                <w:szCs w:val="22"/>
              </w:rPr>
              <w:t>496</w:t>
            </w:r>
            <w:r w:rsidRPr="00351E9E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, 40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hyperlink r:id="rId41" w:tgtFrame="_blank" w:history="1">
              <w:r w:rsidR="001C48A2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: 10.1038/496040a</w:t>
              </w:r>
            </w:hyperlink>
          </w:p>
        </w:tc>
      </w:tr>
      <w:tr w:rsidR="007A4CA7" w:rsidRPr="00351E9E" w14:paraId="0531A16D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41A76D35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96.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4F1574E0" w14:textId="77777777" w:rsidR="007A4CA7" w:rsidRPr="00351E9E" w:rsidRDefault="007A4CA7" w:rsidP="007A4CA7">
            <w:pPr>
              <w:pStyle w:val="NormalWeb"/>
              <w:spacing w:before="12" w:beforeAutospacing="0" w:after="160" w:afterAutospacing="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Lin, J.;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Stuparu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A.; Huntington, M.D.;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Mrksich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, M.; Odom, T.W. “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Nanopatterned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Substrates increase Surface Sensitivity for Real-time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Biosensing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,”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J. Phys. Chem. C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2013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117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5286. </w:t>
            </w:r>
            <w:hyperlink r:id="rId42" w:tgtFrame="_blank" w:history="1">
              <w:r w:rsidR="001C48A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: 10.1021/jp401598a</w:t>
              </w:r>
            </w:hyperlink>
          </w:p>
        </w:tc>
      </w:tr>
      <w:tr w:rsidR="007A4CA7" w:rsidRPr="00351E9E" w14:paraId="67CD20F2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C0A833A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95.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A591D7E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Dam, D.H.M.; Culver, K.B.;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Sisco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P.N.; Odom, T.W. “Shining Light on Nuclear-targeted Therapy using Gold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Nanostar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Constructs,”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Therapeutic Delivery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(Spotlight)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1263. </w:t>
            </w:r>
            <w:hyperlink r:id="rId43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</w:t>
              </w:r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10.4155/tde.12.107</w:t>
              </w:r>
            </w:hyperlink>
            <w:r w:rsidRPr="00351E9E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[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PMCID: PMC3632341]</w:t>
            </w:r>
          </w:p>
        </w:tc>
      </w:tr>
      <w:tr w:rsidR="007A4CA7" w:rsidRPr="00351E9E" w14:paraId="024C1A27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4375CA44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94.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8DD7131" w14:textId="77777777" w:rsidR="007A4CA7" w:rsidRPr="00351E9E" w:rsidRDefault="007A4CA7" w:rsidP="007A4CA7">
            <w:pPr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Suh, J.Y.; Kim, C.H.; Zhou, W.; Huntington, M.D.; Co, D.T.;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Wasielewski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, M.R.; Odom, T.W. “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Bowtie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Nanolaser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Arrays,”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Nano Lett.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12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5769. </w:t>
            </w:r>
            <w:hyperlink r:id="rId44" w:history="1">
              <w:r w:rsidR="001C48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</w:t>
              </w:r>
              <w:r w:rsidR="001C48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10.1021/nl303086r</w:t>
              </w:r>
            </w:hyperlink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Highlighted in Northwestern University News </w:t>
            </w:r>
            <w:hyperlink r:id="rId45" w:history="1"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http://www.northwestern.edu/newscenter/stories/2012/11/researchers-create-laser-the-size-of-a-virus-particle.html</w:t>
              </w:r>
            </w:hyperlink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and other media sources]</w:t>
            </w:r>
          </w:p>
        </w:tc>
      </w:tr>
      <w:tr w:rsidR="007A4CA7" w:rsidRPr="00351E9E" w14:paraId="7D9A190E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3C940A3B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93.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6595EE4" w14:textId="77777777" w:rsidR="007A4CA7" w:rsidRPr="00351E9E" w:rsidRDefault="007A4CA7" w:rsidP="007A4CA7">
            <w:pPr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Blaber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M.G.; Engel, C.J.;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Vivekchand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S.R.C.;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Lubin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S.M.; Odom, T.W.; Schatz, G.C. “Eutectic Liquid Alloys for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: Theory and Experiment,”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Nano Lett.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, 5275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hyperlink r:id="rId46" w:tgtFrame="_blank" w:history="1">
              <w:r w:rsidR="001C48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10.1021/nl3025104</w:t>
              </w:r>
            </w:hyperlink>
            <w:r w:rsidRPr="00351E9E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A4CA7" w:rsidRPr="00351E9E" w14:paraId="636BE929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BC03230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92.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375217E8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Zhou, W.; Suh, J.Y.; Hua, Y.; Odom, T.W. “Hybridization of Localized and Guided Modes in 2D Metal-Insulator-Metal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Nanocavity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Arrays,”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J. Phys. Chem. C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2013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117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2541. </w:t>
            </w:r>
            <w:hyperlink r:id="rId47" w:tgtFrame="_blank" w:history="1">
              <w:r w:rsidR="001C48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10.1021/jp306972j</w:t>
              </w:r>
            </w:hyperlink>
          </w:p>
        </w:tc>
      </w:tr>
      <w:tr w:rsidR="007A4CA7" w:rsidRPr="00351E9E" w14:paraId="2BF79605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3DDCA77B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91.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5511EE80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Odom, T.W.; You, E.; Sweeney, C.M. “Multi-scale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Nanoparticles and the Inverse Problem,”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J. Phys. Chem. Lett.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2611. </w:t>
            </w:r>
            <w:hyperlink r:id="rId48" w:tgtFrame="_blank" w:history="1">
              <w:r w:rsidR="001C48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10.1021/jz300886z</w:t>
              </w:r>
            </w:hyperlink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[PMCID: PMC3467152]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Invited Perspective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].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Cover Article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].</w:t>
            </w:r>
          </w:p>
        </w:tc>
      </w:tr>
      <w:tr w:rsidR="007A4CA7" w:rsidRPr="00351E9E" w14:paraId="549EAB5F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442F869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90.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840AFA2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Lubin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S.M.; Zhou, W.;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Hryn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A.J.; Huntington, M.D.; Odom, T.W. “High Rotational Symmetry Lattices Fabricated by Moiré Nanolithography,”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Nano Lett.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12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4948. </w:t>
            </w:r>
            <w:hyperlink r:id="rId49" w:history="1">
              <w:r w:rsidR="001C48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10.1021/nl302535p</w:t>
              </w:r>
            </w:hyperlink>
            <w:r w:rsidRPr="00351E9E"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Pr="00351E9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[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Highlighted in NanotechWeb.org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hyperlink r:id="rId50" w:history="1"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http://nanotechweb.org/cws/article/tech/50712</w:t>
              </w:r>
            </w:hyperlink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].</w:t>
            </w:r>
          </w:p>
        </w:tc>
      </w:tr>
      <w:tr w:rsidR="007A4CA7" w:rsidRPr="00351E9E" w14:paraId="72753F8C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6214D53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89.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6A065FC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Odom, T.W. “Printable Stained Glass,”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Nature Nanotech.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550. </w:t>
            </w:r>
            <w:hyperlink r:id="rId51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</w:t>
              </w:r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lastRenderedPageBreak/>
                <w:t>10.1038/nnano.2012.135</w:t>
              </w:r>
            </w:hyperlink>
            <w:r w:rsidRPr="00351E9E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A4CA7" w:rsidRPr="00351E9E" w14:paraId="6A481362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713D73F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lastRenderedPageBreak/>
              <w:t>88.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6F354940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Vivekchand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S.R.C.; Engel, C.J.;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Lubin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S.M.;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Blaber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M.G.; Zhou, W.; Suh, J.Y.; Schatz, G.C.; Odom, T.W. “Liquid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: Manipulating Surface Plasmon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Polaritons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via Phase Transitions,”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Nano Lett.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4324. </w:t>
            </w:r>
            <w:hyperlink r:id="rId52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10.1021/nl302053g</w:t>
              </w:r>
            </w:hyperlink>
            <w:r w:rsidRPr="00351E9E">
              <w:rPr>
                <w:rStyle w:val="Hyperlink"/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Pr="00351E9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[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Highlighted in Chemistry World </w:t>
            </w:r>
            <w:hyperlink r:id="rId53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http://www.rsc.org/chemistryworld/2012/08/liquid-gallium-lights</w:t>
              </w:r>
            </w:hyperlink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7A4CA7" w:rsidRPr="00351E9E" w14:paraId="70E7551C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A1C8F9C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87.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64BE3AEC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Hua, Y.; Zhou, W.; Suh, J.Y.; Huntington, M.D.; Odom, T.W. “The Talbot Effect Beyond the Paraxial Limit at Optical Frequencies,”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Opt. Express.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20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14284.  </w:t>
            </w:r>
            <w:hyperlink r:id="rId54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10.1364/OE.20.014284</w:t>
              </w:r>
            </w:hyperlink>
            <w:r w:rsidRPr="00351E9E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[PMCID: PMC3482921]</w:t>
            </w:r>
          </w:p>
        </w:tc>
      </w:tr>
      <w:tr w:rsidR="007A4CA7" w:rsidRPr="00351E9E" w14:paraId="403DC2C6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5B90A28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86.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56C78B74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Zhou, W.; Hua, Y.; Huntington, M.D.; Odom, T.W. “</w:t>
            </w:r>
            <w:r w:rsidRPr="00351E9E">
              <w:rPr>
                <w:rFonts w:asciiTheme="minorHAnsi" w:hAnsiTheme="minorHAnsi" w:cs="Calibri"/>
                <w:sz w:val="22"/>
                <w:szCs w:val="22"/>
              </w:rPr>
              <w:t>Delocalized Lattice Plasmon Resonances Show Dispersive Quality Factors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J. Phys. Chem. Lett.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1381. </w:t>
            </w:r>
            <w:hyperlink r:id="rId55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</w:t>
              </w:r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10.1021/jz300318v</w:t>
              </w:r>
            </w:hyperlink>
          </w:p>
        </w:tc>
      </w:tr>
      <w:tr w:rsidR="007A4CA7" w:rsidRPr="00351E9E" w14:paraId="09578F98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C65F368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85.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0E37AF95" w14:textId="77777777" w:rsidR="007A4CA7" w:rsidRPr="00351E9E" w:rsidRDefault="007A4CA7" w:rsidP="007A4CA7">
            <w:pPr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Dam, D.H.M.; Lee, J.;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Sisco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P.; Co, D.; Zhang, M.;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Wasielewski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M.R.; Odom, T.W. “Direct Observation of Nanoparticle-Cancer Cell Nucleus Interactions,”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ACS Nano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3318. </w:t>
            </w:r>
            <w:hyperlink r:id="rId56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</w:t>
              </w:r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10.1021/nn300296p</w:t>
              </w:r>
            </w:hyperlink>
            <w:r w:rsidRPr="00351E9E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[PMCID: PMC3337354].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Highlighted in C&amp;E News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2 April 2012,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90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25, and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Northwestern University News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57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http://www.northwestern.edu/newscenter/stories/2012/04/gold-nanostars-attack-cancer.html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)]</w:t>
            </w:r>
          </w:p>
        </w:tc>
      </w:tr>
      <w:tr w:rsidR="007A4CA7" w:rsidRPr="00351E9E" w14:paraId="429B4AF9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F2C70FD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84.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66F791A5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Odom, T.W.; Huntington, M.D. “Benchtop Photolithography Tool offers a Low-cost Route to </w:t>
            </w:r>
            <w:proofErr w:type="spellStart"/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>Nanomanufacturing</w:t>
            </w:r>
            <w:proofErr w:type="spellEnd"/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,” </w:t>
            </w:r>
            <w:r w:rsidRPr="00351E9E">
              <w:rPr>
                <w:rFonts w:asciiTheme="minorHAnsi" w:hAnsiTheme="minorHAnsi"/>
                <w:bCs/>
                <w:i/>
                <w:sz w:val="22"/>
                <w:szCs w:val="22"/>
              </w:rPr>
              <w:t>SPIE Newsroom</w:t>
            </w:r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bCs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, 28 February 2012, </w:t>
            </w:r>
            <w:hyperlink r:id="rId58" w:history="1">
              <w:r w:rsidR="001C48A2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: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10.1117/2.1201202.004132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A4CA7" w:rsidRPr="00351E9E" w14:paraId="73345B14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A97F8BD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83.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32E530A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Kichin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G.; Weiss, T.; Gao, H.;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Odom, T.W.;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Tikhodeev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S.G.; Giessen, H. “Metal-dielectric Photonic Crystal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Superlattice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: 1D and 2D Models and Empty Lattice Approximation,” </w:t>
            </w:r>
            <w:proofErr w:type="spellStart"/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Physica</w:t>
            </w:r>
            <w:proofErr w:type="spellEnd"/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 B: Condensed Matter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407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4037. </w:t>
            </w:r>
            <w:hyperlink r:id="rId59" w:tgtFrame="doilink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</w:t>
              </w:r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10.1016/j.physb.2012.01.128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A4CA7" w:rsidRPr="00351E9E" w14:paraId="3C8FD0A7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3A97142A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82.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50ED5983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bCs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You, E.; Zhou, W.; Suh, J.Y.; Huntington, M.D. “Polarization-Dependent Multipolar Plasmon Resonances in Anisotropic Multiscale Au Particles,”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ACS Nano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1786. </w:t>
            </w:r>
            <w:hyperlink r:id="rId60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10.1021/nn204845z</w:t>
              </w:r>
            </w:hyperlink>
            <w:r w:rsidRPr="00351E9E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[PMCID: PMC3289737]</w:t>
            </w:r>
          </w:p>
        </w:tc>
      </w:tr>
      <w:tr w:rsidR="007A4CA7" w:rsidRPr="00351E9E" w14:paraId="5C612E5B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4447D3E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81.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0285A6EB" w14:textId="77777777" w:rsidR="007A4CA7" w:rsidRPr="00351E9E" w:rsidRDefault="007A4CA7" w:rsidP="007A4CA7">
            <w:pPr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Suh, J.Y.; Huntington, M.D.; Kim, C.-H.; Zhou, W.;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Wasielewski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M.R.; Odom, T.W. “Extraordinary Nonlinear Absorption in 3D Bowtie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Nanoantennas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Nano Lett.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269. </w:t>
            </w:r>
            <w:hyperlink r:id="rId61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10.1021/nl2034915</w:t>
              </w:r>
            </w:hyperlink>
            <w:r w:rsidRPr="00351E9E">
              <w:rPr>
                <w:rStyle w:val="Hyperlink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[PMCID: PMC3256284]</w:t>
            </w:r>
          </w:p>
        </w:tc>
      </w:tr>
      <w:tr w:rsidR="007A4CA7" w:rsidRPr="00351E9E" w14:paraId="550E7BBF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73C409D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80.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7D87928F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Li, S. Q.;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Guo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P.; Zhang, L.; Zhou, W.; Odom, T.W.;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Seideman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T.;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Ketterson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J.B.; Chang, R.P.H. “Infrared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with Indium-Tin-Oxide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Nanorod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Arrays,”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ACS Nano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9161. </w:t>
            </w:r>
            <w:hyperlink r:id="rId62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10.1021/nn203406f</w:t>
              </w:r>
            </w:hyperlink>
          </w:p>
        </w:tc>
      </w:tr>
      <w:tr w:rsidR="007A4CA7" w:rsidRPr="00351E9E" w14:paraId="360E7FFC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27AE3BB5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79.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6235691E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Huntington, M.D.; Odom, T.W. “A Portable, Benchtop Photolithography System based on a ¬Solid State Light Source,”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Small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3144. </w:t>
            </w:r>
            <w:hyperlink r:id="rId63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10.1002/smll.201101209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Cover Article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7A4CA7" w:rsidRPr="00351E9E" w14:paraId="1869BE61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550C973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78.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674D37FC" w14:textId="77777777" w:rsidR="007A4CA7" w:rsidRPr="00351E9E" w:rsidRDefault="007A4CA7" w:rsidP="007A4CA7">
            <w:pPr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Sweeney, C.M.;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Nehl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C.; Hasan, W.; Liang, T.;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Eckermann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A.; Meade, T.J.; Odom, T.W. “A Three-Channel Spectrometer for Wide-Field Imaging of Anisotropic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Nanoparticles,”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J. Phys. Chem. C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115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15933. </w:t>
            </w:r>
            <w:hyperlink r:id="rId64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10.1021/jp206157v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[PMCID: PMC3171732]</w:t>
            </w:r>
          </w:p>
        </w:tc>
      </w:tr>
      <w:tr w:rsidR="007A4CA7" w:rsidRPr="00351E9E" w14:paraId="15066457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2BB93E12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77.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7C8F002B" w14:textId="77777777" w:rsidR="007A4CA7" w:rsidRPr="00351E9E" w:rsidRDefault="007A4CA7" w:rsidP="007A4CA7">
            <w:pPr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Odom, T.W.; Schatz, G.C. “Introduction to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Chem. Rev.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111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,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3667. </w:t>
            </w:r>
            <w:hyperlink r:id="rId65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10.1021/cr2001349</w:t>
              </w:r>
            </w:hyperlink>
          </w:p>
        </w:tc>
      </w:tr>
      <w:tr w:rsidR="007A4CA7" w:rsidRPr="00351E9E" w14:paraId="19C1521E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314414AE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76.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BDA1E18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Sweeney, C.M.;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Stender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C.L.;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Nehl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C.; Hasan, W.;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Shuford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K.L.; Odom, T.W.  “Optical Properties of </w:t>
            </w:r>
            <w:proofErr w:type="spellStart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Tipless</w:t>
            </w:r>
            <w:proofErr w:type="spellEnd"/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Pyramids,”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Small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2011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7,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2032. </w:t>
            </w:r>
            <w:hyperlink r:id="rId66" w:history="1">
              <w:r w:rsidR="001C48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10.1002/smll.201100758</w:t>
              </w:r>
            </w:hyperlink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[PMCID: PMC3632636]</w:t>
            </w:r>
          </w:p>
        </w:tc>
      </w:tr>
      <w:tr w:rsidR="007A4CA7" w:rsidRPr="00351E9E" w14:paraId="7A5DBCF4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287802BF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75.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F0E158E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Zhou, W.; Odom, T.W. “Tunable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Subradiant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Lattice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by Out-of-Plane Dipolar Interactions,”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Nature Nanotech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423. </w:t>
            </w:r>
            <w:hyperlink r:id="rId67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</w:t>
              </w:r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10.1038/nnano.2011.72</w:t>
              </w:r>
            </w:hyperlink>
          </w:p>
        </w:tc>
      </w:tr>
      <w:tr w:rsidR="007A4CA7" w:rsidRPr="00351E9E" w14:paraId="64FE30DF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926CAB5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lastRenderedPageBreak/>
              <w:t>74.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603B7B83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Stoerzinger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K.A.; Lin, J.Y.; Odom, T.W. “Nanoparticle SERS Substrates with 3D Raman-Active Volumes,”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Chemical Science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1435. </w:t>
            </w:r>
            <w:hyperlink r:id="rId68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10.1039/C1SC00125F</w:t>
              </w:r>
            </w:hyperlink>
          </w:p>
        </w:tc>
      </w:tr>
      <w:tr w:rsidR="007A4CA7" w:rsidRPr="00351E9E" w14:paraId="1C96F130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06A5C484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73.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070A5D7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Chia, M.;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Sweeney, C.M.; Odom, T.W. “Chemistry in Microfluidic Channels,”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J. Chem. Educ.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>2011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 w:cstheme="minorHAnsi"/>
                <w:i/>
                <w:sz w:val="22"/>
                <w:szCs w:val="22"/>
              </w:rPr>
              <w:t>88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 xml:space="preserve"> 461. </w:t>
            </w:r>
            <w:hyperlink r:id="rId69" w:history="1">
              <w:r w:rsidR="001C48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10.1021/ed1008624</w:t>
              </w:r>
            </w:hyperlink>
            <w:r w:rsidRPr="00351E9E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[</w:t>
            </w:r>
            <w:r w:rsidRPr="00351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Cover Article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in April 2011.]</w:t>
            </w:r>
          </w:p>
        </w:tc>
      </w:tr>
      <w:tr w:rsidR="007A4CA7" w:rsidRPr="00351E9E" w14:paraId="173D1A46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5AF8E3C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72.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AF07ECC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Lee, M.H.; Huntington, M.D.; Zhou, W.; Yang, J.-C.; Odom, T.W. “Programmable Soft Lithography: Solvent-Assisted Nanoscale Embossing,”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Nano Lett.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311. </w:t>
            </w:r>
            <w:hyperlink r:id="rId70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10.1021/nl102206x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Highlighted in C&amp;E News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16 August 2010,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88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41. and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Northwestern University News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71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http://www.northwestern.edu/newscenter/stories/2010/08/shrinky-dinks-nanopatterning-odom.html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)] 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 xml:space="preserve">Cover Article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Nano Lett.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February 2011.]</w:t>
            </w:r>
          </w:p>
        </w:tc>
      </w:tr>
      <w:tr w:rsidR="007A4CA7" w:rsidRPr="00351E9E" w14:paraId="167B0D46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E25B1D2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71.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7237638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Gao, H.; Lee, M.H.; Hyun, J.K.; Yang, J.-C.;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Lauhon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L.J.; Odom, T.W. “Broadband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Microlenses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based on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Nanoholes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in Arbitrary Lattices,”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Nano Lett.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2010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10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4111. </w:t>
            </w:r>
            <w:hyperlink r:id="rId72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</w:t>
              </w:r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10.1021/nl1022892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[PMCID: PMC2955180]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Highlighted in NanotechWeb.org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hyperlink r:id="rId73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http://nanotechweb.org/cws/article/tech/44023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].</w:t>
            </w:r>
          </w:p>
        </w:tc>
      </w:tr>
      <w:tr w:rsidR="007A4CA7" w:rsidRPr="00351E9E" w14:paraId="5304282B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09B9027C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70.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9A11089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Yang, J.-C.; Gao, H.; Suh, J.Y.; Zhou, W.; Lee, M.H.; Odom, T.W. “Enhanced Optical Transmission Mediated by Localized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in Anisotropic, 3D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Nanohole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Arrays,”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Nano Lett.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2010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10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3173. </w:t>
            </w:r>
            <w:hyperlink r:id="rId74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10.1021/nl102078j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[PMCID: PMC2921222]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Highlighted in NanotechWeb.org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75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http://nanotechweb.org/cws/article/tech/43423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)].</w:t>
            </w:r>
          </w:p>
        </w:tc>
      </w:tr>
      <w:tr w:rsidR="007A4CA7" w:rsidRPr="00351E9E" w14:paraId="50089A19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185CFA3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69.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657B8E22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Gao, H.; Yang, J.-C.; Lin, J.Y.;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Stuparu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A.; Lee, M.H.;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Mrksich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M.; Odom, T.W. “Using the Angle-Dependent Resonances of Molded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Crystals to Improve the Sensitivities of Biosensors,”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Nano Lett.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2010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Style w:val="Emphasis"/>
                <w:rFonts w:asciiTheme="minorHAnsi" w:hAnsiTheme="minorHAnsi"/>
                <w:sz w:val="22"/>
                <w:szCs w:val="22"/>
              </w:rPr>
              <w:t>10</w:t>
            </w:r>
            <w:r w:rsidRPr="00351E9E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2549. </w:t>
            </w:r>
            <w:hyperlink r:id="rId76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10.1021/nl101165r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Highlighted in NanotechWeb.org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77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http://nanotechweb.org/cws/article/tech/42954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)].</w:t>
            </w:r>
          </w:p>
        </w:tc>
      </w:tr>
      <w:tr w:rsidR="007A4CA7" w:rsidRPr="00351E9E" w14:paraId="31600D05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50C9290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68.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7E5F8436" w14:textId="77777777" w:rsidR="007A4CA7" w:rsidRPr="00351E9E" w:rsidRDefault="007A4CA7" w:rsidP="007A4CA7">
            <w:pPr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Lee, M.H.; Lin, J.Y.; Odom, T.W. “Large-area </w:t>
            </w:r>
            <w:proofErr w:type="spellStart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Nanocontact</w:t>
            </w:r>
            <w:proofErr w:type="spellEnd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 Printing using </w:t>
            </w:r>
            <w:proofErr w:type="spellStart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Nanostencil</w:t>
            </w:r>
            <w:proofErr w:type="spellEnd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 Masks,” </w:t>
            </w:r>
            <w:proofErr w:type="spellStart"/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>Angew</w:t>
            </w:r>
            <w:proofErr w:type="spellEnd"/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>Chemie</w:t>
            </w:r>
            <w:proofErr w:type="spellEnd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 </w:t>
            </w:r>
            <w:r w:rsidRPr="00351E9E">
              <w:rPr>
                <w:rFonts w:asciiTheme="minorHAnsi" w:eastAsia="SimSun" w:hAnsiTheme="minorHAnsi"/>
                <w:b/>
                <w:sz w:val="22"/>
                <w:szCs w:val="22"/>
                <w:lang w:eastAsia="zh-CN"/>
              </w:rPr>
              <w:t>2010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, </w:t>
            </w:r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>49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, 3057. </w:t>
            </w:r>
            <w:hyperlink r:id="rId78" w:history="1">
              <w:r w:rsidR="001C48A2">
                <w:rPr>
                  <w:rStyle w:val="Hyperlink"/>
                  <w:rFonts w:asciiTheme="minorHAnsi" w:eastAsia="SimSun" w:hAnsiTheme="minorHAnsi"/>
                  <w:sz w:val="22"/>
                  <w:szCs w:val="22"/>
                  <w:lang w:eastAsia="zh-CN"/>
                </w:rPr>
                <w:t>DOI</w:t>
              </w:r>
              <w:r w:rsidRPr="00351E9E">
                <w:rPr>
                  <w:rStyle w:val="Hyperlink"/>
                  <w:rFonts w:asciiTheme="minorHAnsi" w:eastAsia="SimSun" w:hAnsiTheme="minorHAnsi"/>
                  <w:sz w:val="22"/>
                  <w:szCs w:val="22"/>
                  <w:lang w:eastAsia="zh-CN"/>
                </w:rPr>
                <w:t>: 10.1002/anie.200906800</w:t>
              </w:r>
            </w:hyperlink>
          </w:p>
        </w:tc>
      </w:tr>
      <w:tr w:rsidR="007A4CA7" w:rsidRPr="00351E9E" w14:paraId="0F6AF3D7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4CE046F7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67.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530F5CE1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Li, P.; </w:t>
            </w:r>
            <w:proofErr w:type="spellStart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Stender</w:t>
            </w:r>
            <w:proofErr w:type="spellEnd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, C.L.; </w:t>
            </w:r>
            <w:proofErr w:type="spellStart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Ringe</w:t>
            </w:r>
            <w:proofErr w:type="spellEnd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, E.; Marks, L.D.; Odom, T.W. “</w:t>
            </w:r>
            <w:r w:rsidRPr="00351E9E">
              <w:rPr>
                <w:rFonts w:asciiTheme="minorHAnsi" w:hAnsiTheme="minorHAnsi"/>
                <w:noProof/>
                <w:sz w:val="22"/>
                <w:szCs w:val="22"/>
              </w:rPr>
              <w:t>Synthesis of TaS</w:t>
            </w:r>
            <w:r w:rsidRPr="00351E9E">
              <w:rPr>
                <w:rFonts w:asciiTheme="minorHAnsi" w:hAnsiTheme="minorHAnsi"/>
                <w:noProof/>
                <w:sz w:val="22"/>
                <w:szCs w:val="22"/>
                <w:vertAlign w:val="subscript"/>
              </w:rPr>
              <w:t>2</w:t>
            </w:r>
            <w:r w:rsidRPr="00351E9E">
              <w:rPr>
                <w:rFonts w:asciiTheme="minorHAnsi" w:hAnsiTheme="minorHAnsi"/>
                <w:noProof/>
                <w:sz w:val="22"/>
                <w:szCs w:val="22"/>
              </w:rPr>
              <w:t xml:space="preserve"> Nanotubes from Ta</w:t>
            </w:r>
            <w:r w:rsidRPr="00351E9E">
              <w:rPr>
                <w:rFonts w:asciiTheme="minorHAnsi" w:hAnsiTheme="minorHAnsi"/>
                <w:noProof/>
                <w:sz w:val="22"/>
                <w:szCs w:val="22"/>
                <w:vertAlign w:val="subscript"/>
              </w:rPr>
              <w:t>2</w:t>
            </w:r>
            <w:r w:rsidRPr="00351E9E">
              <w:rPr>
                <w:rFonts w:asciiTheme="minorHAnsi" w:hAnsiTheme="minorHAnsi"/>
                <w:noProof/>
                <w:sz w:val="22"/>
                <w:szCs w:val="22"/>
              </w:rPr>
              <w:t>O</w:t>
            </w:r>
            <w:r w:rsidRPr="00351E9E">
              <w:rPr>
                <w:rFonts w:asciiTheme="minorHAnsi" w:hAnsiTheme="minorHAnsi"/>
                <w:noProof/>
                <w:sz w:val="22"/>
                <w:szCs w:val="22"/>
                <w:vertAlign w:val="subscript"/>
              </w:rPr>
              <w:t>5</w:t>
            </w:r>
            <w:r w:rsidRPr="00351E9E">
              <w:rPr>
                <w:rFonts w:asciiTheme="minorHAnsi" w:hAnsiTheme="minorHAnsi"/>
                <w:noProof/>
                <w:sz w:val="22"/>
                <w:szCs w:val="22"/>
              </w:rPr>
              <w:t xml:space="preserve"> Nanotube Templates,” </w:t>
            </w:r>
            <w:r w:rsidRPr="00351E9E">
              <w:rPr>
                <w:rFonts w:asciiTheme="minorHAnsi" w:hAnsiTheme="minorHAnsi"/>
                <w:i/>
                <w:noProof/>
                <w:sz w:val="22"/>
                <w:szCs w:val="22"/>
              </w:rPr>
              <w:t>Small</w:t>
            </w:r>
            <w:r w:rsidRPr="00351E9E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noProof/>
                <w:sz w:val="22"/>
                <w:szCs w:val="22"/>
              </w:rPr>
              <w:t>2010</w:t>
            </w:r>
            <w:r w:rsidRPr="00351E9E">
              <w:rPr>
                <w:rFonts w:asciiTheme="minorHAnsi" w:hAnsiTheme="minorHAnsi"/>
                <w:noProof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noProof/>
                <w:sz w:val="22"/>
                <w:szCs w:val="22"/>
              </w:rPr>
              <w:t>6</w:t>
            </w:r>
            <w:r w:rsidRPr="00351E9E">
              <w:rPr>
                <w:rFonts w:asciiTheme="minorHAnsi" w:hAnsiTheme="minorHAnsi"/>
                <w:noProof/>
                <w:sz w:val="22"/>
                <w:szCs w:val="22"/>
              </w:rPr>
              <w:t>, 1096.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9" w:tgtFrame="_blank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10.1002/smll.201000226</w:t>
              </w:r>
            </w:hyperlink>
          </w:p>
        </w:tc>
      </w:tr>
      <w:tr w:rsidR="007A4CA7" w:rsidRPr="00351E9E" w14:paraId="7D9B1521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5193941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66.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03B6244B" w14:textId="77777777" w:rsidR="007A4CA7" w:rsidRPr="00351E9E" w:rsidRDefault="007A4CA7" w:rsidP="007A4CA7">
            <w:pPr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Stoerzinger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K.A.; Hasan, W.; Lin, J.Y.; Robles, A.; Odom, T.W. 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“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Screening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Nanopyramid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Assemblies to Optimize Surface Enhanced Raman Scattering,” </w:t>
            </w:r>
            <w:r w:rsidRPr="00351E9E">
              <w:rPr>
                <w:rStyle w:val="Emphasis"/>
                <w:rFonts w:asciiTheme="minorHAnsi" w:hAnsiTheme="minorHAnsi"/>
                <w:sz w:val="22"/>
                <w:szCs w:val="22"/>
              </w:rPr>
              <w:t>J. Phys. Chem. Lett.</w:t>
            </w:r>
            <w:r w:rsidRPr="00351E9E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2010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351E9E"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>1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1046. </w:t>
            </w:r>
            <w:hyperlink r:id="rId80" w:history="1">
              <w:r w:rsidR="001C48A2">
                <w:rPr>
                  <w:rStyle w:val="Strong"/>
                  <w:rFonts w:asciiTheme="minorHAnsi" w:hAnsiTheme="minorHAnsi"/>
                  <w:b w:val="0"/>
                  <w:color w:val="0000FF"/>
                  <w:sz w:val="22"/>
                  <w:szCs w:val="22"/>
                  <w:u w:val="single"/>
                </w:rPr>
                <w:t>DOI</w:t>
              </w:r>
              <w:r w:rsidRPr="00351E9E">
                <w:rPr>
                  <w:rStyle w:val="Strong"/>
                  <w:rFonts w:asciiTheme="minorHAnsi" w:hAnsiTheme="minorHAnsi"/>
                  <w:b w:val="0"/>
                  <w:color w:val="0000FF"/>
                  <w:sz w:val="22"/>
                  <w:szCs w:val="22"/>
                  <w:u w:val="single"/>
                </w:rPr>
                <w:t>: 10.1021/jz100095b</w:t>
              </w:r>
            </w:hyperlink>
          </w:p>
        </w:tc>
      </w:tr>
      <w:tr w:rsidR="007A4CA7" w:rsidRPr="00351E9E" w14:paraId="48AB577D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4186828F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65.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604B6D42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Zhou, W.; Gao, H.; Odom, T.W. “Toward Broadband </w:t>
            </w:r>
            <w:proofErr w:type="spellStart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Plasmonics</w:t>
            </w:r>
            <w:proofErr w:type="spellEnd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: Tuning Dispersion in Rhombic </w:t>
            </w:r>
            <w:proofErr w:type="spellStart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Plasmonic</w:t>
            </w:r>
            <w:proofErr w:type="spellEnd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 Crystals,” </w:t>
            </w:r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>ACS Nano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 </w:t>
            </w:r>
            <w:r w:rsidRPr="00351E9E">
              <w:rPr>
                <w:rFonts w:asciiTheme="minorHAnsi" w:eastAsia="SimSun" w:hAnsiTheme="minorHAnsi"/>
                <w:b/>
                <w:sz w:val="22"/>
                <w:szCs w:val="22"/>
                <w:lang w:eastAsia="zh-CN"/>
              </w:rPr>
              <w:t>2010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, </w:t>
            </w:r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>4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, 1241. </w:t>
            </w:r>
            <w:hyperlink r:id="rId81" w:history="1">
              <w:r w:rsidR="001C48A2">
                <w:rPr>
                  <w:rStyle w:val="Hyperlink"/>
                  <w:rFonts w:asciiTheme="minorHAnsi" w:eastAsia="SimSun" w:hAnsiTheme="minorHAnsi"/>
                  <w:sz w:val="22"/>
                  <w:szCs w:val="22"/>
                  <w:lang w:eastAsia="zh-CN"/>
                </w:rPr>
                <w:t>DOI</w:t>
              </w:r>
              <w:r w:rsidRPr="00351E9E">
                <w:rPr>
                  <w:rStyle w:val="Hyperlink"/>
                  <w:rFonts w:asciiTheme="minorHAnsi" w:eastAsia="SimSun" w:hAnsiTheme="minorHAnsi"/>
                  <w:sz w:val="22"/>
                  <w:szCs w:val="22"/>
                  <w:lang w:eastAsia="zh-CN"/>
                </w:rPr>
                <w:t>: 10.1021/nn901590p</w:t>
              </w:r>
            </w:hyperlink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Highlighted in NanotechWeb.org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82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http://nanotechweb.org/cws/article/tech/41746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)].</w:t>
            </w:r>
          </w:p>
        </w:tc>
      </w:tr>
      <w:tr w:rsidR="007A4CA7" w:rsidRPr="00351E9E" w14:paraId="154B07A9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048406E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64.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EDCBCFD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Lin, J.; Hasan, W.; Yang, J.-C.; Odom, T.W. “Optical Properties of Nested Pyramidal </w:t>
            </w:r>
            <w:proofErr w:type="spellStart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Nanoshells</w:t>
            </w:r>
            <w:proofErr w:type="spellEnd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,” </w:t>
            </w:r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>J. Phys. Chem. C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 </w:t>
            </w:r>
            <w:r w:rsidRPr="00351E9E">
              <w:rPr>
                <w:rFonts w:asciiTheme="minorHAnsi" w:eastAsia="SimSun" w:hAnsiTheme="minorHAnsi"/>
                <w:b/>
                <w:sz w:val="22"/>
                <w:szCs w:val="22"/>
                <w:lang w:eastAsia="zh-CN"/>
              </w:rPr>
              <w:t>2010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, </w:t>
            </w:r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>114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, 7432. </w:t>
            </w:r>
            <w:hyperlink r:id="rId83" w:history="1">
              <w:r w:rsidR="001C48A2">
                <w:rPr>
                  <w:rStyle w:val="Hyperlink"/>
                  <w:rFonts w:asciiTheme="minorHAnsi" w:eastAsia="SimSun" w:hAnsiTheme="minorHAnsi"/>
                  <w:sz w:val="22"/>
                  <w:szCs w:val="22"/>
                  <w:lang w:eastAsia="zh-CN"/>
                </w:rPr>
                <w:t>DOI</w:t>
              </w:r>
              <w:r w:rsidRPr="00351E9E">
                <w:rPr>
                  <w:rStyle w:val="Hyperlink"/>
                  <w:rFonts w:asciiTheme="minorHAnsi" w:eastAsia="SimSun" w:hAnsiTheme="minorHAnsi"/>
                  <w:sz w:val="22"/>
                  <w:szCs w:val="22"/>
                  <w:lang w:eastAsia="zh-CN"/>
                </w:rPr>
                <w:t xml:space="preserve">: 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10.1021/jp910627r</w:t>
              </w:r>
            </w:hyperlink>
            <w:r w:rsidRPr="00351E9E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[PMCID: PMC2812899]</w:t>
            </w:r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>.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</w:p>
        </w:tc>
      </w:tr>
      <w:tr w:rsidR="007A4CA7" w:rsidRPr="00351E9E" w14:paraId="7C00B486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A719863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63.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72EFFE6E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Odom, T.W. “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Materials Screening and Applications of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Crystals,”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MRS Bulletin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2010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35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, 66.</w:t>
            </w:r>
          </w:p>
        </w:tc>
      </w:tr>
      <w:tr w:rsidR="007A4CA7" w:rsidRPr="00351E9E" w14:paraId="70881B47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421A6E8B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62.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0B0F99B3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Gao, H.; Zhou, W.; Odom, T.W. “</w:t>
            </w:r>
            <w:proofErr w:type="spellStart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Plasmonic</w:t>
            </w:r>
            <w:proofErr w:type="spellEnd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 Crystals: A Platform to Catalog Resonances from Ultraviolet to Near-infrared Wavelengths in a </w:t>
            </w:r>
            <w:proofErr w:type="spellStart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Plasmonic</w:t>
            </w:r>
            <w:proofErr w:type="spellEnd"/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 Library,” </w:t>
            </w:r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 xml:space="preserve">Adv. </w:t>
            </w:r>
            <w:proofErr w:type="spellStart"/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>Func</w:t>
            </w:r>
            <w:proofErr w:type="spellEnd"/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 xml:space="preserve">. Mater. </w:t>
            </w:r>
            <w:r w:rsidRPr="00351E9E">
              <w:rPr>
                <w:rFonts w:asciiTheme="minorHAnsi" w:eastAsia="SimSun" w:hAnsiTheme="minorHAnsi"/>
                <w:b/>
                <w:sz w:val="22"/>
                <w:szCs w:val="22"/>
              </w:rPr>
              <w:t>2010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, </w:t>
            </w:r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>20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, 523.</w:t>
            </w:r>
            <w:r w:rsidRPr="00351E9E">
              <w:rPr>
                <w:rFonts w:asciiTheme="minorHAnsi" w:eastAsia="SimSun" w:hAnsiTheme="minorHAnsi"/>
                <w:b/>
                <w:sz w:val="22"/>
                <w:szCs w:val="22"/>
                <w:u w:val="single"/>
                <w:lang w:eastAsia="zh-CN"/>
              </w:rPr>
              <w:t xml:space="preserve"> </w:t>
            </w:r>
            <w:hyperlink r:id="rId84" w:tgtFrame="_blank" w:history="1">
              <w:r w:rsidR="001C48A2">
                <w:rPr>
                  <w:rStyle w:val="Strong"/>
                  <w:rFonts w:asciiTheme="minorHAnsi" w:hAnsiTheme="minorHAnsi"/>
                  <w:b w:val="0"/>
                  <w:color w:val="0000FF"/>
                  <w:sz w:val="22"/>
                  <w:szCs w:val="22"/>
                  <w:u w:val="single"/>
                </w:rPr>
                <w:t>DOI</w:t>
              </w:r>
              <w:r w:rsidRPr="00351E9E">
                <w:rPr>
                  <w:rStyle w:val="Strong"/>
                  <w:rFonts w:asciiTheme="minorHAnsi" w:hAnsiTheme="minorHAnsi"/>
                  <w:b w:val="0"/>
                  <w:color w:val="0000FF"/>
                  <w:sz w:val="22"/>
                  <w:szCs w:val="22"/>
                  <w:u w:val="single"/>
                </w:rPr>
                <w:t>: 10.1002/adfm.200901623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  <w:u w:val="single"/>
              </w:rPr>
              <w:t>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Inside Cover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7A4CA7" w:rsidRPr="00351E9E" w14:paraId="0BC37C63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308B55ED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lastRenderedPageBreak/>
              <w:t>61.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6C6C248F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Odom, T.W.; Gao, H.; McMahon, J.M.;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>, J.; Schatz, G.C. “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Superlattices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: Hierarchical Subwavelength Hole Arrays,”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Chem. Phys. Lett.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483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187. </w:t>
            </w:r>
            <w:r w:rsidRPr="00351E9E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2536A11" wp14:editId="05190EFB">
                  <wp:extent cx="8255" cy="95250"/>
                  <wp:effectExtent l="0" t="0" r="0" b="0"/>
                  <wp:docPr id="1" name="Picture 1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" w:tgtFrame="doilink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</w:t>
              </w:r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10.1016/j.cplett.2009.10.084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  </w:t>
            </w:r>
            <w:r w:rsidRPr="00351E9E">
              <w:rPr>
                <w:rFonts w:asciiTheme="minorHAnsi" w:hAnsiTheme="minorHAnsi"/>
                <w:iCs/>
                <w:sz w:val="22"/>
                <w:szCs w:val="22"/>
              </w:rPr>
              <w:t>[</w:t>
            </w:r>
            <w:r w:rsidRPr="00351E9E">
              <w:rPr>
                <w:rFonts w:asciiTheme="minorHAnsi" w:hAnsiTheme="minorHAnsi"/>
                <w:b/>
                <w:iCs/>
                <w:sz w:val="22"/>
                <w:szCs w:val="22"/>
              </w:rPr>
              <w:t>Cover Article</w:t>
            </w:r>
            <w:r w:rsidRPr="00351E9E">
              <w:rPr>
                <w:rFonts w:asciiTheme="minorHAnsi" w:hAnsiTheme="minorHAnsi"/>
                <w:iCs/>
                <w:sz w:val="22"/>
                <w:szCs w:val="22"/>
              </w:rPr>
              <w:t>].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     </w:t>
            </w:r>
          </w:p>
        </w:tc>
      </w:tr>
      <w:tr w:rsidR="007A4CA7" w:rsidRPr="00351E9E" w14:paraId="476AF288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5878DF2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60.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C5D6EA8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You, E.;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Ahn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R.; Lee, M.H.; Raja, M.R.; O’Halloran, T.; Odom, T.W. “Size Control of Arsenic Trioxide Nanocrystals Grown in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Nanowells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J. Am. Chem. Soc.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,</w:t>
            </w:r>
            <w:r w:rsidRPr="00351E9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351E9E"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>131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, 1086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hyperlink r:id="rId87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10.1021/ja902117b</w:t>
              </w:r>
            </w:hyperlink>
            <w:r w:rsidRPr="00351E9E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[PMCID: PMC3086295]</w:t>
            </w:r>
          </w:p>
        </w:tc>
      </w:tr>
      <w:tr w:rsidR="007A4CA7" w:rsidRPr="00351E9E" w14:paraId="697C280C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CE71A87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59.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78F1A60D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Barton, J.; </w:t>
            </w:r>
            <w:proofErr w:type="spellStart"/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Stender</w:t>
            </w:r>
            <w:proofErr w:type="spellEnd"/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, C.L.; Li. P.; Odom, T.W. “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Structural Control of Anodized Ta</w:t>
            </w:r>
            <w:r w:rsidRPr="00351E9E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O</w:t>
            </w:r>
            <w:r w:rsidRPr="00351E9E">
              <w:rPr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Nanotubes,”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J. Mater. Chem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.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4896. </w:t>
            </w:r>
            <w:hyperlink r:id="rId88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10.1039/b904964a</w:t>
              </w:r>
            </w:hyperlink>
          </w:p>
        </w:tc>
      </w:tr>
      <w:tr w:rsidR="007A4CA7" w:rsidRPr="00351E9E" w14:paraId="3EF90ECD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B1940C7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58.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72D70C20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Lee, M.H.; Gao, H.; Odom, T.W. “Refractive Index Sensing using Quasi-1D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Nanoslit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Arrays,”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Nano Lett.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2584. </w:t>
            </w:r>
            <w:hyperlink r:id="rId89" w:history="1">
              <w:r w:rsidR="001C48A2">
                <w:rPr>
                  <w:rStyle w:val="Strong"/>
                  <w:rFonts w:asciiTheme="minorHAnsi" w:hAnsiTheme="minorHAnsi"/>
                  <w:b w:val="0"/>
                  <w:color w:val="0000FF"/>
                  <w:sz w:val="22"/>
                  <w:szCs w:val="22"/>
                  <w:u w:val="single"/>
                </w:rPr>
                <w:t>DOI</w:t>
              </w:r>
              <w:r w:rsidRPr="00351E9E">
                <w:rPr>
                  <w:rStyle w:val="Strong"/>
                  <w:rFonts w:asciiTheme="minorHAnsi" w:hAnsiTheme="minorHAnsi"/>
                  <w:b w:val="0"/>
                  <w:color w:val="0000FF"/>
                  <w:sz w:val="22"/>
                  <w:szCs w:val="22"/>
                  <w:u w:val="single"/>
                </w:rPr>
                <w:t>: 10.1021/nl900773m</w:t>
              </w:r>
            </w:hyperlink>
            <w:r w:rsidRPr="00351E9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Highlighted in NanotechWeb.org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90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http://nanotechweb.org/cws/article/tech/39466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)]</w:t>
            </w:r>
          </w:p>
        </w:tc>
      </w:tr>
      <w:tr w:rsidR="007A4CA7" w:rsidRPr="00351E9E" w14:paraId="1C9A68E9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3B9ACF4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57.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352D0EB8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Babayan, Y.; McMahon, J.M.; Li, S.; Gray, S.K.; Schatz, G.C.; Odom, T.W. “Confining Standing Waves in Optical Corrals,”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ACS Nano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, 615.</w:t>
            </w:r>
            <w:r w:rsidRPr="00351E9E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hyperlink r:id="rId91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10.1021/nn8008596</w:t>
              </w:r>
            </w:hyperlink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[</w:t>
            </w:r>
            <w:r w:rsidRPr="00351E9E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Highlighted in ACS Nano Perspective 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[</w:t>
            </w:r>
            <w:r w:rsidRPr="00351E9E">
              <w:rPr>
                <w:rStyle w:val="Strong"/>
                <w:rFonts w:asciiTheme="minorHAnsi" w:hAnsiTheme="minorHAnsi"/>
                <w:sz w:val="22"/>
                <w:szCs w:val="22"/>
              </w:rPr>
              <w:t>2009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351E9E"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>3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, 488]].</w:t>
            </w:r>
          </w:p>
        </w:tc>
      </w:tr>
      <w:tr w:rsidR="007A4CA7" w:rsidRPr="00351E9E" w14:paraId="16FBBB45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AB771BB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56.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A9310E4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Hasan, W.;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Stender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C.L.; Lee, M.H.;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Nehl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C.L.; Lee, J.; Odom, T.W. “Tailoring the Structure of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Nanopyramids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for Optical Heat Generation,”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Nano Lett.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1555. </w:t>
            </w:r>
            <w:hyperlink r:id="rId92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10.1021/nl803647n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[PMCID: PMC2668542]</w:t>
            </w:r>
            <w:r w:rsidRPr="00351E9E">
              <w:rPr>
                <w:rFonts w:asciiTheme="minorHAnsi" w:eastAsia="SimSun" w:hAnsiTheme="minorHAnsi"/>
                <w:i/>
                <w:sz w:val="22"/>
                <w:szCs w:val="22"/>
                <w:lang w:eastAsia="zh-CN"/>
              </w:rPr>
              <w:t>.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Highlighted in NanotechWeb.org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3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http://nanotechweb.org/cws/article/tech/38208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)].</w:t>
            </w:r>
          </w:p>
        </w:tc>
      </w:tr>
      <w:tr w:rsidR="007A4CA7" w:rsidRPr="00351E9E" w14:paraId="7620C633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24C01A2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55.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48E78D33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Gao, H.; McMahon, J.; Lee, M.H.;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Gray, S.K.; Schatz, G.C.; Odom, T.W. “Rayleigh Anomaly-Surface Plasmon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Polariton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Resonances in Palladium and Gold Subwavelength Hole Arrays,”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Optics Express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2334.  </w:t>
            </w:r>
          </w:p>
        </w:tc>
      </w:tr>
      <w:tr w:rsidR="007A4CA7" w:rsidRPr="00351E9E" w14:paraId="4B924895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2608936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54.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C7CD208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Sweeney, C.M.; Hasan, W.;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Nehl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C.L.; Odom, T.W. “Optical Properties of Anisotropic Core-Shell Pyramidal Particles,”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J. Phys. Chem. A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>113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4265. </w:t>
            </w:r>
            <w:hyperlink r:id="rId94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10.1021/jp810837u</w:t>
              </w:r>
            </w:hyperlink>
            <w:r w:rsidRPr="00351E9E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[PMCID: PMC2670351]</w:t>
            </w:r>
          </w:p>
        </w:tc>
      </w:tr>
      <w:tr w:rsidR="007A4CA7" w:rsidRPr="00351E9E" w14:paraId="27E3EF02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45F76780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53.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3F4A7E81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Lee, J.; Hasan, W.; Odom, T.W. “Tuning the Thickness and Orientation of Single Au Pyramids for Improved Refractive Index Sensitivities,”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J. Phys. Chem. C,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Style w:val="Emphasis"/>
                <w:rFonts w:asciiTheme="minorHAnsi" w:hAnsiTheme="minorHAnsi"/>
                <w:sz w:val="22"/>
                <w:szCs w:val="22"/>
              </w:rPr>
              <w:t>113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2205. </w:t>
            </w:r>
            <w:hyperlink r:id="rId95" w:tgtFrame="_blank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10.1021/jp8111155</w:t>
              </w:r>
            </w:hyperlink>
            <w:r w:rsidRPr="00351E9E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[PMCID: PMC2664166]</w:t>
            </w:r>
          </w:p>
        </w:tc>
      </w:tr>
      <w:tr w:rsidR="007A4CA7" w:rsidRPr="00351E9E" w14:paraId="5A81D3C7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E54F8E4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52.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4CDD2283" w14:textId="77777777" w:rsidR="007A4CA7" w:rsidRPr="00351E9E" w:rsidRDefault="007A4CA7" w:rsidP="007A4CA7">
            <w:pPr>
              <w:spacing w:before="12" w:after="160"/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pt-BR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  <w:lang w:val="pt-BR"/>
              </w:rPr>
              <w:t>Odom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T.W.;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  <w:lang w:val="pt-BR"/>
              </w:rPr>
              <w:t>Pileni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  <w:lang w:val="pt-BR"/>
              </w:rPr>
              <w:t>, M.P. “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  <w:lang w:val="pt-BR"/>
              </w:rPr>
              <w:t>Guest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Editorial: </w:t>
            </w:r>
            <w:proofErr w:type="spellStart"/>
            <w:proofErr w:type="gramStart"/>
            <w:r w:rsidRPr="00351E9E">
              <w:rPr>
                <w:rFonts w:asciiTheme="minorHAnsi" w:hAnsiTheme="minorHAnsi"/>
                <w:sz w:val="22"/>
                <w:szCs w:val="22"/>
                <w:lang w:val="pt-BR"/>
              </w:rPr>
              <w:t>Nanoscience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  <w:lang w:val="pt-BR"/>
              </w:rPr>
              <w:t>,”</w:t>
            </w:r>
            <w:proofErr w:type="gramEnd"/>
            <w:r w:rsidRPr="00351E9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Pr="00351E9E">
              <w:rPr>
                <w:rFonts w:asciiTheme="minorHAnsi" w:hAnsiTheme="minorHAnsi"/>
                <w:i/>
                <w:sz w:val="22"/>
                <w:szCs w:val="22"/>
                <w:lang w:val="pt-BR"/>
              </w:rPr>
              <w:t xml:space="preserve">Acc. </w:t>
            </w:r>
            <w:proofErr w:type="spellStart"/>
            <w:r w:rsidRPr="00351E9E">
              <w:rPr>
                <w:rFonts w:asciiTheme="minorHAnsi" w:hAnsiTheme="minorHAnsi"/>
                <w:i/>
                <w:sz w:val="22"/>
                <w:szCs w:val="22"/>
                <w:lang w:val="pt-BR"/>
              </w:rPr>
              <w:t>Chem</w:t>
            </w:r>
            <w:proofErr w:type="spellEnd"/>
            <w:r w:rsidRPr="00351E9E">
              <w:rPr>
                <w:rFonts w:asciiTheme="minorHAnsi" w:hAnsiTheme="minorHAnsi"/>
                <w:i/>
                <w:sz w:val="22"/>
                <w:szCs w:val="22"/>
                <w:lang w:val="pt-BR"/>
              </w:rPr>
              <w:t>. Res.</w:t>
            </w:r>
            <w:r w:rsidRPr="00351E9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2008</w:t>
            </w:r>
            <w:r w:rsidRPr="00351E9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  <w:lang w:val="pt-BR"/>
              </w:rPr>
              <w:t>41</w:t>
            </w:r>
            <w:r w:rsidRPr="00351E9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1565. </w:t>
            </w:r>
            <w:hyperlink r:id="rId96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  <w:lang w:val="pt-BR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  <w:lang w:val="pt-BR"/>
                </w:rPr>
                <w:t>: 10.1021/ar800253n</w:t>
              </w:r>
            </w:hyperlink>
          </w:p>
        </w:tc>
      </w:tr>
      <w:tr w:rsidR="007A4CA7" w:rsidRPr="00351E9E" w14:paraId="528F7249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41A6717A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51.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95C3CA6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Gao, H.;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Lee, M.H.; Odom, T.W. “Screening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Materials using Pyramidal Gratings,”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PNAS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2008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105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20146. </w:t>
            </w:r>
            <w:hyperlink r:id="rId97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10.1073/pnas.0809034105</w:t>
              </w:r>
            </w:hyperlink>
            <w:r w:rsidRPr="00351E9E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 w:cstheme="minorHAnsi"/>
                <w:sz w:val="22"/>
                <w:szCs w:val="22"/>
              </w:rPr>
              <w:t>[PMCID: PMC2629303]</w:t>
            </w:r>
          </w:p>
        </w:tc>
      </w:tr>
      <w:tr w:rsidR="007A4CA7" w:rsidRPr="00351E9E" w14:paraId="7647BC96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4204D62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50.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464593E6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Lee, J.; Lee, M.H.; Hasan, W.; Odom, T.W. “Nanofabrication of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Structures,”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Annual Rev. of Physical Chemistry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60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147. </w:t>
            </w:r>
            <w:hyperlink r:id="rId98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10.1146/annurev.physchem.040808.090352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.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Invited article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].</w:t>
            </w:r>
          </w:p>
        </w:tc>
      </w:tr>
      <w:tr w:rsidR="007A4CA7" w:rsidRPr="00351E9E" w14:paraId="1D9908AC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391AC51F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49.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53090F33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Lee, J.; Hasan, W.;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Stender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C.; Odom, T.W. “Pyramids: A Platform for Designing Multifunctional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Particles,”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Acc. Chem. Res.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(Special Issue on Nanoscience)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2008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41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1762. </w:t>
            </w:r>
            <w:hyperlink r:id="rId99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10.1021/ar800126p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A4CA7" w:rsidRPr="00351E9E" w14:paraId="40EAD17F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2EE6C9A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48.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5FC919AC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Stender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C.L.; Odom, T.W. “Solid State Chemistry on a Surface and in a Beaker: Unconventional Routes to Transition Metal Chalcogenide Nanomaterials,”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J. of Solid State Chemistry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,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2008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181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1621. </w:t>
            </w:r>
            <w:hyperlink r:id="rId100" w:tgtFrame="_blank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10.1016/j.jssc.2008.06.004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 xml:space="preserve">Special Issue on Solid State Chemistry on the Nanoscale: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Achievements, Challenges, and Opportunities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].</w:t>
            </w:r>
          </w:p>
        </w:tc>
      </w:tr>
      <w:tr w:rsidR="007A4CA7" w:rsidRPr="00351E9E" w14:paraId="27EA6A77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0B73D234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lastRenderedPageBreak/>
              <w:t>47.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7553B8EE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Odom, T.W</w:t>
            </w:r>
            <w:r w:rsidRPr="00351E9E">
              <w:rPr>
                <w:rFonts w:asciiTheme="minorHAnsi" w:hAnsiTheme="minorHAnsi"/>
                <w:sz w:val="22"/>
                <w:szCs w:val="22"/>
                <w:u w:val="single"/>
              </w:rPr>
              <w:t>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Nehl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C.L. “How Gold Nanoparticles Have Stayed in the Light: The 3Ms Principle,”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ACS Nano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2008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616. </w:t>
            </w:r>
            <w:hyperlink r:id="rId101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10.1021/nn800178z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.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Invited Perspective article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].</w:t>
            </w:r>
          </w:p>
        </w:tc>
      </w:tr>
      <w:tr w:rsidR="007A4CA7" w:rsidRPr="00351E9E" w14:paraId="54AB676D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7030F33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46.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7B6B0BAA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Shuford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>, K.; Lee, J.; Odom, T.W.; Schatz, G.C.</w:t>
            </w:r>
            <w:r w:rsidRPr="00351E9E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“Optical Properties of Gold Pyramidal Shells,”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J. Phys. Chem. C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2008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112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6662. </w:t>
            </w:r>
            <w:hyperlink r:id="rId102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10.1021/jp8004844</w:t>
              </w:r>
            </w:hyperlink>
          </w:p>
        </w:tc>
      </w:tr>
      <w:tr w:rsidR="007A4CA7" w:rsidRPr="00351E9E" w14:paraId="194DE2DA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4EABA560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45.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9F4397B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i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Wang, L.; Lee, M.H.; Barton, J.E.; Hughes, L.D.; Odom, T.W. “Shape-control of Protein Crystals in Patterned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Microwells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J. Am. Chem. Soc. </w:t>
            </w:r>
            <w:r w:rsidRPr="00351E9E">
              <w:rPr>
                <w:rStyle w:val="Strong"/>
                <w:rFonts w:asciiTheme="minorHAnsi" w:hAnsiTheme="minorHAnsi"/>
                <w:sz w:val="22"/>
                <w:szCs w:val="22"/>
              </w:rPr>
              <w:t>2008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351E9E"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>130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, 2142.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hyperlink r:id="rId103" w:history="1">
              <w:r w:rsidR="001C48A2">
                <w:rPr>
                  <w:rStyle w:val="Strong"/>
                  <w:rFonts w:asciiTheme="minorHAnsi" w:hAnsiTheme="minorHAnsi"/>
                  <w:b w:val="0"/>
                  <w:color w:val="0000FF"/>
                  <w:sz w:val="22"/>
                  <w:szCs w:val="22"/>
                  <w:u w:val="single"/>
                </w:rPr>
                <w:t>DOI</w:t>
              </w:r>
              <w:r w:rsidRPr="00351E9E">
                <w:rPr>
                  <w:rStyle w:val="Strong"/>
                  <w:rFonts w:asciiTheme="minorHAnsi" w:hAnsiTheme="minorHAnsi"/>
                  <w:b w:val="0"/>
                  <w:color w:val="0000FF"/>
                  <w:sz w:val="22"/>
                  <w:szCs w:val="22"/>
                  <w:u w:val="single"/>
                </w:rPr>
                <w:t>: 10.1021/ja077956v</w:t>
              </w:r>
            </w:hyperlink>
          </w:p>
        </w:tc>
      </w:tr>
      <w:tr w:rsidR="007A4CA7" w:rsidRPr="00351E9E" w14:paraId="6A165708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C047D64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44.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334B4803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b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McMahon, J.;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Odom, T.W.; Schatz, G.C.; Gray, S.K. “Tailoring the Sensing Capabilities of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Nanohole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Arrays in Gold Films with Wood's Anomaly-Surface Plasmon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Polaritons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Optics Express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, 18119.</w:t>
            </w:r>
          </w:p>
        </w:tc>
      </w:tr>
      <w:tr w:rsidR="007A4CA7" w:rsidRPr="00351E9E" w14:paraId="5830737E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615B3BB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43.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399D075E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b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Lee, J.; Hasan, W.; Lee, M.H.; Odom, T.W. “Optical Properties and Magnetic Manipulation of Bi-Material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Nanopyramids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Adv. Mater.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4387. </w:t>
            </w:r>
            <w:hyperlink r:id="rId104" w:tgtFrame="_blank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10.1002/adma.200701505</w:t>
              </w:r>
            </w:hyperlink>
          </w:p>
        </w:tc>
      </w:tr>
      <w:tr w:rsidR="007A4CA7" w:rsidRPr="00351E9E" w14:paraId="5FECF643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5CB9A83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42.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7EF38973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i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Lee, M.H.;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Gao, H.; Odom, T.W. “Microscale Arrays of Nanoscale Holes,”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Small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Style w:val="cit-vol"/>
                <w:rFonts w:asciiTheme="minorHAnsi" w:hAnsiTheme="minorHAnsi"/>
                <w:i/>
                <w:iCs/>
                <w:sz w:val="22"/>
                <w:szCs w:val="22"/>
              </w:rPr>
              <w:t>3</w:t>
            </w:r>
            <w:r w:rsidRPr="00351E9E">
              <w:rPr>
                <w:rStyle w:val="HTMLCite"/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Style w:val="HTMLCite"/>
                <w:rFonts w:asciiTheme="minorHAnsi" w:hAnsiTheme="minorHAnsi"/>
                <w:i w:val="0"/>
                <w:sz w:val="22"/>
                <w:szCs w:val="22"/>
              </w:rPr>
              <w:t xml:space="preserve">2029. </w:t>
            </w:r>
            <w:hyperlink r:id="rId105" w:tgtFrame="_blank" w:history="1">
              <w:r w:rsidR="001C48A2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: 10.1002/smll.200700499</w:t>
              </w:r>
            </w:hyperlink>
            <w:r w:rsidRPr="00351E9E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In most accessed articles 4/2007-3/2008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].</w:t>
            </w:r>
          </w:p>
        </w:tc>
      </w:tr>
      <w:tr w:rsidR="007A4CA7" w:rsidRPr="00351E9E" w14:paraId="19D28B82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20B0615A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41.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9937A96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Hasan, W.; Lee, J.;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Odom, T.W. “Selective Functionalization and Spectral Identification of Gold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Nanopyramids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J. of Phys. Chem. C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111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17176. </w:t>
            </w:r>
            <w:hyperlink r:id="rId106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10.1021/jp709607s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A4CA7" w:rsidRPr="00351E9E" w14:paraId="6093BAAB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3D3ECADA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40.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CF8D1C2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Lee, M.H.; Odom, T.W. “Multiscale Patterning of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Plasmonic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Metamaterials,”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Nature Nanotech.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549. </w:t>
            </w:r>
            <w:hyperlink r:id="rId107" w:history="1">
              <w:r w:rsidR="001C48A2">
                <w:rPr>
                  <w:rStyle w:val="Hyperlink"/>
                  <w:rFonts w:asciiTheme="minorHAnsi" w:hAnsiTheme="minorHAnsi"/>
                  <w:iCs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iCs/>
                  <w:sz w:val="22"/>
                  <w:szCs w:val="22"/>
                </w:rPr>
                <w:t>:10.1038/nnano.2007.252</w:t>
              </w:r>
            </w:hyperlink>
            <w:r w:rsidRPr="00351E9E">
              <w:rPr>
                <w:rFonts w:asciiTheme="minorHAnsi" w:hAnsiTheme="minorHAnsi"/>
                <w:iCs/>
                <w:sz w:val="22"/>
                <w:szCs w:val="22"/>
              </w:rPr>
              <w:t>. [</w:t>
            </w:r>
            <w:r w:rsidRPr="00351E9E">
              <w:rPr>
                <w:rFonts w:asciiTheme="minorHAnsi" w:hAnsiTheme="minorHAnsi"/>
                <w:b/>
                <w:iCs/>
                <w:sz w:val="22"/>
                <w:szCs w:val="22"/>
              </w:rPr>
              <w:t>Cover Article</w:t>
            </w:r>
            <w:r w:rsidRPr="00351E9E">
              <w:rPr>
                <w:rFonts w:asciiTheme="minorHAnsi" w:hAnsiTheme="minorHAnsi"/>
                <w:iCs/>
                <w:sz w:val="22"/>
                <w:szCs w:val="22"/>
              </w:rPr>
              <w:t xml:space="preserve">]. </w:t>
            </w:r>
            <w:r w:rsidRPr="00351E9E">
              <w:rPr>
                <w:rFonts w:asciiTheme="minorHAnsi" w:hAnsiTheme="minorHAnsi"/>
                <w:i/>
                <w:iCs/>
                <w:sz w:val="22"/>
                <w:szCs w:val="22"/>
              </w:rPr>
              <w:t>See also editorial in Nature Nanotech.</w:t>
            </w:r>
            <w:r w:rsidRPr="00351E9E">
              <w:rPr>
                <w:rFonts w:asciiTheme="minorHAnsi" w:hAnsiTheme="minorHAnsi"/>
                <w:iCs/>
                <w:sz w:val="22"/>
                <w:szCs w:val="22"/>
              </w:rPr>
              <w:t xml:space="preserve"> [</w:t>
            </w:r>
            <w:r w:rsidRPr="00351E9E">
              <w:rPr>
                <w:rFonts w:asciiTheme="minorHAnsi" w:hAnsiTheme="minorHAnsi"/>
                <w:b/>
                <w:iCs/>
                <w:sz w:val="22"/>
                <w:szCs w:val="22"/>
              </w:rPr>
              <w:t>2007</w:t>
            </w:r>
            <w:r w:rsidRPr="00351E9E"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iCs/>
                <w:sz w:val="22"/>
                <w:szCs w:val="22"/>
              </w:rPr>
              <w:t>2</w:t>
            </w:r>
            <w:r w:rsidRPr="00351E9E">
              <w:rPr>
                <w:rFonts w:asciiTheme="minorHAnsi" w:hAnsiTheme="minorHAnsi"/>
                <w:iCs/>
                <w:sz w:val="22"/>
                <w:szCs w:val="22"/>
              </w:rPr>
              <w:t>, 5</w:t>
            </w:r>
            <w:r w:rsidRPr="00351E9E">
              <w:rPr>
                <w:rStyle w:val="b"/>
                <w:rFonts w:asciiTheme="minorHAnsi" w:hAnsiTheme="minorHAnsi"/>
                <w:sz w:val="22"/>
                <w:szCs w:val="22"/>
              </w:rPr>
              <w:t xml:space="preserve">21. </w:t>
            </w:r>
            <w:hyperlink r:id="rId108" w:history="1">
              <w:r w:rsidR="001C48A2">
                <w:rPr>
                  <w:rStyle w:val="Hyperlink"/>
                  <w:rFonts w:asciiTheme="minorHAnsi" w:hAnsiTheme="minorHAnsi"/>
                  <w:iCs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iCs/>
                  <w:sz w:val="22"/>
                  <w:szCs w:val="22"/>
                </w:rPr>
                <w:t>:10.1038/nnano.2007.273</w:t>
              </w:r>
            </w:hyperlink>
            <w:r w:rsidRPr="00351E9E">
              <w:rPr>
                <w:rFonts w:asciiTheme="minorHAnsi" w:hAnsiTheme="minorHAnsi"/>
                <w:iCs/>
                <w:sz w:val="22"/>
                <w:szCs w:val="22"/>
              </w:rPr>
              <w:t>]</w:t>
            </w:r>
            <w:r w:rsidRPr="00351E9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National Science Foundation press release </w:t>
            </w:r>
            <w:r w:rsidRPr="00351E9E">
              <w:rPr>
                <w:rFonts w:asciiTheme="minorHAnsi" w:hAnsiTheme="minorHAnsi"/>
                <w:iCs/>
                <w:sz w:val="22"/>
                <w:szCs w:val="22"/>
              </w:rPr>
              <w:t>[</w:t>
            </w:r>
            <w:hyperlink r:id="rId109" w:history="1">
              <w:r w:rsidRPr="00351E9E">
                <w:rPr>
                  <w:rStyle w:val="Hyperlink"/>
                  <w:rFonts w:asciiTheme="minorHAnsi" w:hAnsiTheme="minorHAnsi"/>
                  <w:iCs/>
                  <w:sz w:val="22"/>
                  <w:szCs w:val="22"/>
                </w:rPr>
                <w:t>http://www.nsf.gov/news/news_summ.jsp?cntn_id=110041&amp;org=DMR</w:t>
              </w:r>
            </w:hyperlink>
            <w:r w:rsidRPr="00351E9E">
              <w:rPr>
                <w:rFonts w:asciiTheme="minorHAnsi" w:hAnsiTheme="minorHAnsi"/>
                <w:iCs/>
                <w:sz w:val="22"/>
                <w:szCs w:val="22"/>
              </w:rPr>
              <w:t>]</w:t>
            </w:r>
            <w:r w:rsidRPr="00351E9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and Editor’s Choice Highlights of the Recent Literature </w:t>
            </w:r>
            <w:r w:rsidRPr="00351E9E">
              <w:rPr>
                <w:rFonts w:asciiTheme="minorHAnsi" w:hAnsiTheme="minorHAnsi"/>
                <w:iCs/>
                <w:sz w:val="22"/>
                <w:szCs w:val="22"/>
              </w:rPr>
              <w:t>[</w:t>
            </w:r>
            <w:r w:rsidRPr="00351E9E">
              <w:rPr>
                <w:rStyle w:val="Emphasis"/>
                <w:rFonts w:asciiTheme="minorHAnsi" w:hAnsiTheme="minorHAnsi"/>
                <w:sz w:val="22"/>
                <w:szCs w:val="22"/>
              </w:rPr>
              <w:t>Science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318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21. </w:t>
            </w:r>
            <w:hyperlink r:id="rId110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:10.1126/science.318.5847.21a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7A4CA7" w:rsidRPr="00351E9E" w14:paraId="5FAE9F40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E6D1EFF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39.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5B4ACD30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Visawanathan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M.; Babayan, Y.; Odom, T.W. “Benchtop Nanoscale Patterning using Soft Lithography,” </w:t>
            </w:r>
            <w:r w:rsidRPr="00351E9E">
              <w:rPr>
                <w:rFonts w:asciiTheme="minorHAnsi" w:hAnsiTheme="minorHAnsi"/>
                <w:i/>
                <w:iCs/>
                <w:sz w:val="22"/>
                <w:szCs w:val="22"/>
              </w:rPr>
              <w:t>J. Chem. Educ.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bCs/>
                <w:sz w:val="22"/>
                <w:szCs w:val="22"/>
              </w:rPr>
              <w:t>2007,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i/>
                <w:iCs/>
                <w:sz w:val="22"/>
                <w:szCs w:val="22"/>
              </w:rPr>
              <w:t>84,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1795. </w:t>
            </w:r>
          </w:p>
        </w:tc>
      </w:tr>
      <w:tr w:rsidR="007A4CA7" w:rsidRPr="00351E9E" w14:paraId="09C311FD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49203AE8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38.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7480BC41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Stender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C.L.; Odom, T.W. “Chemical Nanofabrication: A General Route to Surface-Patterned and Free-standing Transition Metal Chalcogenide Nanostructures,”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J. Mater. Chem.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1866. </w:t>
            </w:r>
            <w:hyperlink r:id="rId111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:10.1039/</w:t>
              </w:r>
              <w:r w:rsidRPr="00351E9E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</w:rPr>
                <w:t xml:space="preserve"> </w:t>
              </w:r>
              <w:r w:rsidRPr="00351E9E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B617714J</w:t>
              </w:r>
            </w:hyperlink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351E9E">
              <w:rPr>
                <w:rFonts w:asciiTheme="minorHAnsi" w:hAnsiTheme="minorHAnsi"/>
                <w:b/>
                <w:bCs/>
                <w:sz w:val="22"/>
                <w:szCs w:val="22"/>
              </w:rPr>
              <w:t>Inside Cover</w:t>
            </w:r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>]. 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Invited article for special issue on Emerging Investigators in Materials Chemistry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].</w:t>
            </w:r>
          </w:p>
        </w:tc>
      </w:tr>
      <w:tr w:rsidR="007A4CA7" w:rsidRPr="00351E9E" w14:paraId="3168DAC9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B95BA81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37.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5A20A50D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Price, S.P.;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>, J.; Odom, T.W</w:t>
            </w:r>
            <w:r w:rsidRPr="00351E9E">
              <w:rPr>
                <w:rFonts w:asciiTheme="minorHAnsi" w:hAnsiTheme="minorHAnsi"/>
                <w:sz w:val="22"/>
                <w:szCs w:val="22"/>
                <w:u w:val="single"/>
              </w:rPr>
              <w:t>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“Addressable, Large-area Nanoscale Organic Light Emitting Diodes,”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Small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372.  </w:t>
            </w:r>
            <w:hyperlink r:id="rId112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10.1002/smll.200600628</w:t>
              </w:r>
            </w:hyperlink>
          </w:p>
        </w:tc>
      </w:tr>
      <w:tr w:rsidR="007A4CA7" w:rsidRPr="00351E9E" w14:paraId="25439E7E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E9E1C8D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36.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32BA044C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Gu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Y.;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Romankiewicz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J.P.; David, J.K.;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Lensch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J.L.;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Kwak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E.S.; Odom, T.W.;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Lauhon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L.J. “Local Photocurrent Mapping as a Probe of Contact Effects and Charge Carrier Transport in Semiconductor Nanowire Devices,”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J. Vac. Sci. Technol. B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2006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24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2172. </w:t>
            </w:r>
            <w:hyperlink r:id="rId113" w:history="1"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10.1116/1.2216717</w:t>
              </w:r>
            </w:hyperlink>
          </w:p>
        </w:tc>
      </w:tr>
      <w:tr w:rsidR="007A4CA7" w:rsidRPr="00351E9E" w14:paraId="567F478C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2E241B2C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35.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3A3320D4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i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Gao, H.;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Odom, T.W. “Direct Evidence for Surface Plasmon-Mediated Enhanced Transmission through Metallic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Nanohole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Arrays,”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Nano Letters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2006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Style w:val="style9"/>
                <w:rFonts w:asciiTheme="minorHAnsi" w:hAnsiTheme="minorHAnsi"/>
                <w:sz w:val="22"/>
                <w:szCs w:val="22"/>
              </w:rPr>
              <w:t xml:space="preserve">2104. </w:t>
            </w:r>
            <w:hyperlink r:id="rId114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:10.1021/nl061670r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7A4CA7" w:rsidRPr="00351E9E" w14:paraId="00D9E57A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BE89A3A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34.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55719124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Shuford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K.L.;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Kwak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E.S.; Schatz, G.C.; Odom, T.W. “Manipulating the Optical Properties of Pyramidal Nanoparticle Arrays,”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J. of Phys. Chem. B</w:t>
            </w:r>
            <w:r w:rsidRPr="00351E9E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2006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351E9E"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>110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14028. </w:t>
            </w:r>
            <w:hyperlink r:id="rId115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10.1021/jp063226i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7A4CA7" w:rsidRPr="00351E9E" w14:paraId="75CC8937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4245332A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33.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73C8B4C9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Barton, J.E.;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Stender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C.L.; Odom, T.W. “Large-area Nanoscale Patterning: Chemistry meets Fabrication,”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Accts. of Chem. Res.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2006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Cs/>
                <w:i/>
                <w:sz w:val="22"/>
                <w:szCs w:val="22"/>
              </w:rPr>
              <w:t>39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249.  </w:t>
            </w:r>
            <w:hyperlink r:id="rId116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10.1021/ar050013n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[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 xml:space="preserve">Top 12 accessed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articles in 2006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].</w:t>
            </w:r>
          </w:p>
        </w:tc>
      </w:tr>
      <w:tr w:rsidR="007A4CA7" w:rsidRPr="00351E9E" w14:paraId="33CDADB2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42B8E91C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lastRenderedPageBreak/>
              <w:t>32.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4AD3A0D3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Greyson, E.C.; Barton, J.E.; Odom, T.W. “Tetrahedral Zinc Blende Tin Sulfide Nano- and Microcrystals,”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Small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2006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368.  </w:t>
            </w:r>
            <w:hyperlink r:id="rId117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10.1002/smll.200500460</w:t>
              </w:r>
            </w:hyperlink>
          </w:p>
        </w:tc>
      </w:tr>
      <w:tr w:rsidR="007A4CA7" w:rsidRPr="00351E9E" w14:paraId="358A4F72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48D66D8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31.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6FAF5CDC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Stender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>, C.; Greyson, E.C.; Babayan, Y.; Odom, T.W. “Patterned MoS</w:t>
            </w:r>
            <w:r w:rsidRPr="00351E9E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>-Patterned Nanostructures over cm</w:t>
            </w:r>
            <w:r w:rsidRPr="00351E9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-Areas,”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Adv. Mater.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2837.  </w:t>
            </w:r>
            <w:hyperlink r:id="rId118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10.1002/adma.200500856</w:t>
              </w:r>
            </w:hyperlink>
          </w:p>
        </w:tc>
      </w:tr>
      <w:tr w:rsidR="007A4CA7" w:rsidRPr="00351E9E" w14:paraId="667A2226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16169512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30.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7B61800B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Kwak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E.S.;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Chang, S.T.; Gray, S.K.; Schatz, G.S.; Odom, T.W. “Surface Plasmon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Polariton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Waves in Large-area Subwavelength Hole Arrays,”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Nano Letters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1963.  </w:t>
            </w:r>
            <w:hyperlink r:id="rId119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10.1021/nl051339s</w:t>
              </w:r>
            </w:hyperlink>
          </w:p>
        </w:tc>
      </w:tr>
      <w:tr w:rsidR="007A4CA7" w:rsidRPr="00351E9E" w14:paraId="609E5189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767D0B41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29.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3625BBB1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 xml:space="preserve">Odom, T.W.;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Babayan, Y.; Greyson, E.;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Kwak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E. “Optical Properties of Surface Patterned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Nanostuctures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proofErr w:type="spellStart"/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Talanta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67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507. </w:t>
            </w:r>
            <w:hyperlink r:id="rId120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</w:t>
              </w:r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10.1016/j.talanta.2005.06.024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>      </w:t>
            </w:r>
          </w:p>
        </w:tc>
      </w:tr>
      <w:tr w:rsidR="007A4CA7" w:rsidRPr="00351E9E" w14:paraId="3B4EEDCB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34AAE59D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28.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1B3780A5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Gu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Y.;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Kwak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E.S.;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Lensch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J.L.; Allen, J.E.; Odom, T.W.;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Lauhon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L.J. “Near-field Scanning Photocurrent Microscopy of a Nanowire Photodetector,”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App. Phys. Lett.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87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043111. </w:t>
            </w:r>
            <w:hyperlink r:id="rId121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10.1063/1.1996851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Cover Figure.</w:t>
            </w:r>
          </w:p>
        </w:tc>
      </w:tr>
      <w:tr w:rsidR="007A4CA7" w:rsidRPr="00351E9E" w14:paraId="6BE207B4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E0552E5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27.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0D4A0658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Henzie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J.;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Kwak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E.S.; Odom, T.W. “Mesoscale Metallic Pyramids with Nanoscale Tips,”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Nano Lett.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1199. </w:t>
            </w:r>
            <w:hyperlink r:id="rId122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10.1021/nl0506148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       </w:t>
            </w:r>
          </w:p>
        </w:tc>
      </w:tr>
      <w:tr w:rsidR="007A4CA7" w:rsidRPr="00351E9E" w14:paraId="1B6DE878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94E64E6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26.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F81A399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Odom, T.W. “The Nano-Micro Interface: Bridging Micro and Nano Worlds. Edited by Hans-</w:t>
            </w:r>
            <w:proofErr w:type="spellStart"/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Jörg</w:t>
            </w:r>
            <w:proofErr w:type="spellEnd"/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Fecht</w:t>
            </w:r>
            <w:proofErr w:type="spellEnd"/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and Matthias Werner,” </w:t>
            </w:r>
            <w:r w:rsidRPr="00351E9E"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>Small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351E9E">
              <w:rPr>
                <w:rStyle w:val="Strong"/>
                <w:rFonts w:asciiTheme="minorHAnsi" w:hAnsiTheme="minorHAnsi"/>
                <w:sz w:val="22"/>
                <w:szCs w:val="22"/>
              </w:rPr>
              <w:t>2005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351E9E"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>1</w:t>
            </w:r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, 462.  </w:t>
            </w:r>
            <w:hyperlink r:id="rId123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10.1002/smll.200400161</w:t>
              </w:r>
            </w:hyperlink>
            <w:r w:rsidRPr="00351E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</w:p>
        </w:tc>
      </w:tr>
      <w:tr w:rsidR="007A4CA7" w:rsidRPr="00351E9E" w14:paraId="4AC3C84C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27C0CCC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25.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4C03D9B5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Sekar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>, P.; Greyson, E.C.; Barton, J.E.; Odom, T.W. “Synthesis of Nanoscale NbSe</w:t>
            </w:r>
            <w:r w:rsidRPr="00351E9E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Materials from Molecular Precursors,”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JACS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127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2054.  </w:t>
            </w:r>
            <w:hyperlink r:id="rId124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10.1021/ja0428006</w:t>
              </w:r>
            </w:hyperlink>
          </w:p>
        </w:tc>
      </w:tr>
      <w:tr w:rsidR="007A4CA7" w:rsidRPr="00351E9E" w14:paraId="17A4B38A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3E7F9C1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24.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05653B68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Damean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N.;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Parviz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B.A.; Lee, J.N.; Odom, T.W.;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Whitesides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G.M.  “Composite Ferromagnetic Photoresist for the Fabrication of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MicroElectroMechanical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Systems,”</w:t>
            </w:r>
            <w:r w:rsidRPr="00351E9E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J. of Micromechanics and </w:t>
            </w:r>
            <w:proofErr w:type="spellStart"/>
            <w:r w:rsidRPr="00351E9E">
              <w:rPr>
                <w:rStyle w:val="Emphasis"/>
                <w:rFonts w:asciiTheme="minorHAnsi" w:hAnsiTheme="minorHAnsi"/>
                <w:sz w:val="22"/>
                <w:szCs w:val="22"/>
              </w:rPr>
              <w:t>Microengineering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2005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 xml:space="preserve">15, 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29-34.  </w:t>
            </w:r>
            <w:hyperlink r:id="rId125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</w:t>
              </w:r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10.1088/0960-1317/15/1/005</w:t>
              </w:r>
            </w:hyperlink>
          </w:p>
        </w:tc>
      </w:tr>
      <w:tr w:rsidR="007A4CA7" w:rsidRPr="00351E9E" w14:paraId="22F6A81E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248875CC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23.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221BE396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Greyson, E.C.; Babayan, Y.; Odom, T.W. “</w:t>
            </w:r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Directed Growth of Ordered Arrays of Small-Diameter </w:t>
            </w:r>
            <w:proofErr w:type="spellStart"/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>ZnO</w:t>
            </w:r>
            <w:proofErr w:type="spellEnd"/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 Nanowires,” </w:t>
            </w:r>
            <w:r w:rsidRPr="00351E9E">
              <w:rPr>
                <w:rFonts w:asciiTheme="minorHAnsi" w:hAnsiTheme="minorHAnsi"/>
                <w:bCs/>
                <w:i/>
                <w:sz w:val="22"/>
                <w:szCs w:val="22"/>
              </w:rPr>
              <w:t>Adv. Mater.</w:t>
            </w:r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bCs/>
                <w:sz w:val="22"/>
                <w:szCs w:val="22"/>
              </w:rPr>
              <w:t>2004</w:t>
            </w:r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Cs/>
                <w:i/>
                <w:sz w:val="22"/>
                <w:szCs w:val="22"/>
              </w:rPr>
              <w:t>16</w:t>
            </w:r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, 1348.  </w:t>
            </w:r>
            <w:hyperlink r:id="rId126" w:history="1">
              <w:r w:rsidR="001C48A2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 xml:space="preserve">: 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10.1002/adma.200400765</w:t>
              </w:r>
            </w:hyperlink>
          </w:p>
        </w:tc>
      </w:tr>
      <w:tr w:rsidR="007A4CA7" w:rsidRPr="00351E9E" w14:paraId="58CD5D09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6B9C4A55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22.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65DC8B00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Babayan, Y.; Barton, J.E.; Greyson, E.C.; Odom, T.W. “</w:t>
            </w:r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Templated and Hierarchical Assembly of </w:t>
            </w:r>
            <w:proofErr w:type="spellStart"/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>CdSe</w:t>
            </w:r>
            <w:proofErr w:type="spellEnd"/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proofErr w:type="spellStart"/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>ZnS</w:t>
            </w:r>
            <w:proofErr w:type="spellEnd"/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 Quantum Dots,” </w:t>
            </w:r>
            <w:r w:rsidRPr="00351E9E">
              <w:rPr>
                <w:rFonts w:asciiTheme="minorHAnsi" w:hAnsiTheme="minorHAnsi"/>
                <w:bCs/>
                <w:i/>
                <w:sz w:val="22"/>
                <w:szCs w:val="22"/>
              </w:rPr>
              <w:t>Adv. Mater.</w:t>
            </w:r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bCs/>
                <w:sz w:val="22"/>
                <w:szCs w:val="22"/>
              </w:rPr>
              <w:t>2004</w:t>
            </w:r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bCs/>
                <w:i/>
                <w:sz w:val="22"/>
                <w:szCs w:val="22"/>
              </w:rPr>
              <w:t>16</w:t>
            </w:r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, 1341.  </w:t>
            </w:r>
            <w:hyperlink r:id="rId127" w:history="1">
              <w:r w:rsidR="001C48A2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 xml:space="preserve">: 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10.1002/adma.200400764</w:t>
              </w:r>
            </w:hyperlink>
            <w:r w:rsidRPr="00351E9E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</w:p>
        </w:tc>
      </w:tr>
      <w:tr w:rsidR="007A4CA7" w:rsidRPr="00351E9E" w14:paraId="057E7B28" w14:textId="77777777" w:rsidTr="004D0F4B">
        <w:tc>
          <w:tcPr>
            <w:tcW w:w="552" w:type="dxa"/>
            <w:tcMar>
              <w:left w:w="0" w:type="dxa"/>
              <w:right w:w="72" w:type="dxa"/>
            </w:tcMar>
          </w:tcPr>
          <w:p w14:paraId="5976FA89" w14:textId="77777777" w:rsidR="007A4CA7" w:rsidRPr="00351E9E" w:rsidRDefault="007A4CA7" w:rsidP="007A4CA7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21.</w:t>
            </w:r>
          </w:p>
        </w:tc>
        <w:tc>
          <w:tcPr>
            <w:tcW w:w="9000" w:type="dxa"/>
            <w:tcMar>
              <w:left w:w="29" w:type="dxa"/>
              <w:right w:w="29" w:type="dxa"/>
            </w:tcMar>
          </w:tcPr>
          <w:p w14:paraId="4476328F" w14:textId="77777777" w:rsidR="007A4CA7" w:rsidRPr="00351E9E" w:rsidRDefault="007A4CA7" w:rsidP="007A4CA7">
            <w:pPr>
              <w:tabs>
                <w:tab w:val="left" w:pos="-720"/>
              </w:tabs>
              <w:suppressAutoHyphens/>
              <w:spacing w:before="12" w:after="160"/>
              <w:rPr>
                <w:rFonts w:asciiTheme="minorHAnsi" w:hAnsiTheme="minorHAnsi"/>
                <w:sz w:val="22"/>
                <w:szCs w:val="22"/>
              </w:rPr>
            </w:pPr>
            <w:r w:rsidRPr="00351E9E">
              <w:rPr>
                <w:rFonts w:asciiTheme="minorHAnsi" w:hAnsiTheme="minorHAnsi"/>
                <w:sz w:val="22"/>
                <w:szCs w:val="22"/>
              </w:rPr>
              <w:t>Barton, J.; Odom, T.W</w:t>
            </w:r>
            <w:r w:rsidRPr="00351E9E">
              <w:rPr>
                <w:rFonts w:asciiTheme="minorHAnsi" w:hAnsiTheme="minorHAnsi"/>
                <w:sz w:val="22"/>
                <w:szCs w:val="22"/>
                <w:u w:val="single"/>
              </w:rPr>
              <w:t>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“Mass-limited Growth in </w:t>
            </w:r>
            <w:proofErr w:type="spellStart"/>
            <w:r w:rsidRPr="00351E9E">
              <w:rPr>
                <w:rFonts w:asciiTheme="minorHAnsi" w:hAnsiTheme="minorHAnsi"/>
                <w:sz w:val="22"/>
                <w:szCs w:val="22"/>
              </w:rPr>
              <w:t>Zeptoliter</w:t>
            </w:r>
            <w:proofErr w:type="spellEnd"/>
            <w:r w:rsidRPr="00351E9E">
              <w:rPr>
                <w:rFonts w:asciiTheme="minorHAnsi" w:hAnsiTheme="minorHAnsi"/>
                <w:sz w:val="22"/>
                <w:szCs w:val="22"/>
              </w:rPr>
              <w:t xml:space="preserve"> Beakers: A General Approach for Nanocrystal Synthesis,”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Nano Lett.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E9E">
              <w:rPr>
                <w:rFonts w:asciiTheme="minorHAnsi" w:hAnsiTheme="minorHAnsi"/>
                <w:b/>
                <w:sz w:val="22"/>
                <w:szCs w:val="22"/>
              </w:rPr>
              <w:t>2004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51E9E"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Pr="00351E9E">
              <w:rPr>
                <w:rFonts w:asciiTheme="minorHAnsi" w:hAnsiTheme="minorHAnsi"/>
                <w:sz w:val="22"/>
                <w:szCs w:val="22"/>
              </w:rPr>
              <w:t xml:space="preserve">, 1525.  </w:t>
            </w:r>
            <w:hyperlink r:id="rId128" w:history="1">
              <w:r w:rsidR="001C4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DOI</w:t>
              </w:r>
              <w:r w:rsidRPr="00351E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: 10.1021/nl049151g</w:t>
              </w:r>
            </w:hyperlink>
            <w:r w:rsidRPr="00351E9E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r w:rsidRPr="00351E9E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See also Nature Materials online </w:t>
            </w:r>
            <w:proofErr w:type="spellStart"/>
            <w:r w:rsidRPr="00351E9E">
              <w:rPr>
                <w:rFonts w:asciiTheme="minorHAnsi" w:hAnsiTheme="minorHAnsi"/>
                <w:b/>
                <w:iCs/>
                <w:sz w:val="22"/>
                <w:szCs w:val="22"/>
              </w:rPr>
              <w:t>NanoZone</w:t>
            </w:r>
            <w:proofErr w:type="spellEnd"/>
            <w:r w:rsidRPr="00351E9E">
              <w:rPr>
                <w:rFonts w:asciiTheme="minorHAnsi" w:hAnsiTheme="minorHAnsi"/>
                <w:b/>
                <w:iCs/>
                <w:sz w:val="22"/>
                <w:szCs w:val="22"/>
              </w:rPr>
              <w:t>—15 July 2004</w:t>
            </w:r>
            <w:r w:rsidRPr="00351E9E">
              <w:rPr>
                <w:rFonts w:asciiTheme="minorHAnsi" w:hAnsiTheme="minorHAnsi"/>
                <w:iCs/>
                <w:sz w:val="22"/>
                <w:szCs w:val="22"/>
              </w:rPr>
              <w:t>]</w:t>
            </w:r>
          </w:p>
        </w:tc>
      </w:tr>
    </w:tbl>
    <w:p w14:paraId="604773E3" w14:textId="77777777" w:rsidR="00204CC5" w:rsidRPr="0044463F" w:rsidRDefault="00204CC5" w:rsidP="006E2A9F">
      <w:pPr>
        <w:spacing w:before="160" w:after="80"/>
        <w:rPr>
          <w:rFonts w:ascii="Arial" w:hAnsi="Arial" w:cs="Arial"/>
          <w:b/>
          <w:sz w:val="22"/>
          <w:szCs w:val="22"/>
        </w:rPr>
      </w:pPr>
      <w:r w:rsidRPr="006244CC">
        <w:rPr>
          <w:rFonts w:ascii="Calibri" w:hAnsi="Calibri" w:cs="Arial"/>
          <w:b/>
        </w:rPr>
        <w:t>P</w:t>
      </w:r>
      <w:r>
        <w:rPr>
          <w:rFonts w:ascii="Calibri" w:hAnsi="Calibri" w:cs="Arial"/>
          <w:b/>
        </w:rPr>
        <w:t>ost</w:t>
      </w:r>
      <w:r w:rsidRPr="006244CC">
        <w:rPr>
          <w:rFonts w:ascii="Calibri" w:hAnsi="Calibri" w:cs="Arial"/>
          <w:b/>
        </w:rPr>
        <w:t xml:space="preserve">doctoral </w:t>
      </w:r>
      <w:r>
        <w:rPr>
          <w:rFonts w:ascii="Calibri" w:hAnsi="Calibri" w:cs="Arial"/>
          <w:b/>
        </w:rPr>
        <w:t>Publications</w:t>
      </w:r>
    </w:p>
    <w:tbl>
      <w:tblPr>
        <w:tblStyle w:val="TableGrid"/>
        <w:tblW w:w="9552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9114"/>
      </w:tblGrid>
      <w:tr w:rsidR="00204CC5" w:rsidRPr="00EF2AD4" w14:paraId="4720A3BC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3035BACF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184C6DE5" w14:textId="77777777" w:rsidR="00204CC5" w:rsidRPr="00EF2AD4" w:rsidRDefault="00204CC5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244CC">
              <w:rPr>
                <w:rFonts w:ascii="Calibri" w:hAnsi="Calibri"/>
                <w:sz w:val="22"/>
                <w:szCs w:val="22"/>
              </w:rPr>
              <w:t xml:space="preserve">Wu, H.; </w:t>
            </w:r>
            <w:r w:rsidR="00E606A8" w:rsidRPr="006E2A9F">
              <w:rPr>
                <w:rFonts w:ascii="Calibri" w:hAnsi="Calibri"/>
                <w:sz w:val="22"/>
                <w:szCs w:val="22"/>
              </w:rPr>
              <w:t>Odom, T.W</w:t>
            </w:r>
            <w:r w:rsidR="00E606A8" w:rsidRPr="00E606A8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; Chiu, D.T.;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Whitesides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>, G.M. “Fabrication of Complex Three-Dimensional Microchannel Systems in PDMS,”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 xml:space="preserve"> JACS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44CC">
              <w:rPr>
                <w:rFonts w:ascii="Calibri" w:hAnsi="Calibri"/>
                <w:b/>
                <w:sz w:val="22"/>
                <w:szCs w:val="22"/>
              </w:rPr>
              <w:t>2003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125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554. </w:t>
            </w:r>
          </w:p>
        </w:tc>
      </w:tr>
      <w:tr w:rsidR="00204CC5" w:rsidRPr="00EF2AD4" w14:paraId="3814485D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4A365051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20B41848" w14:textId="77777777" w:rsidR="00204CC5" w:rsidRPr="00EF2AD4" w:rsidRDefault="006E2A9F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Thalladi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V.R.; Love, J.C.;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Whitesides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G.M. “Generation of 30-50 nm Structures using Easily Fabricated, Composite PDMS Masks,”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>JACS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4CC5" w:rsidRPr="006244CC">
              <w:rPr>
                <w:rFonts w:ascii="Calibri" w:hAnsi="Calibri"/>
                <w:b/>
                <w:sz w:val="22"/>
                <w:szCs w:val="22"/>
              </w:rPr>
              <w:t>2002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>124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12112. </w:t>
            </w:r>
          </w:p>
        </w:tc>
      </w:tr>
      <w:tr w:rsidR="00204CC5" w:rsidRPr="00EF2AD4" w14:paraId="3D852A88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7D28F930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27ECABBD" w14:textId="77777777" w:rsidR="00204CC5" w:rsidRPr="00EF2AD4" w:rsidRDefault="00204CC5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244CC">
              <w:rPr>
                <w:rFonts w:ascii="Calibri" w:hAnsi="Calibri"/>
                <w:sz w:val="22"/>
                <w:szCs w:val="22"/>
              </w:rPr>
              <w:t xml:space="preserve">Wu, H.; </w:t>
            </w:r>
            <w:r w:rsidR="006E2A9F"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Whitesides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G.M. “Generation of Chrome Masks with Micrometer Features using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Microlens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 Array Lithography,”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Adv. Mat.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44CC">
              <w:rPr>
                <w:rFonts w:ascii="Calibri" w:hAnsi="Calibri"/>
                <w:b/>
                <w:sz w:val="22"/>
                <w:szCs w:val="22"/>
              </w:rPr>
              <w:t>2002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14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1213. </w:t>
            </w:r>
          </w:p>
        </w:tc>
      </w:tr>
      <w:tr w:rsidR="00204CC5" w:rsidRPr="00EF2AD4" w14:paraId="3C19DBE2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38BD7813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57B4547B" w14:textId="77777777" w:rsidR="00204CC5" w:rsidRPr="00EF2AD4" w:rsidRDefault="00204CC5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244CC">
              <w:rPr>
                <w:rFonts w:ascii="Calibri" w:hAnsi="Calibri"/>
                <w:sz w:val="22"/>
                <w:szCs w:val="22"/>
              </w:rPr>
              <w:t xml:space="preserve">Wu, H.; </w:t>
            </w:r>
            <w:r w:rsidR="006E2A9F"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Whitesides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G.M. “Reduction Photolithography using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Microlens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 Arrays: </w:t>
            </w:r>
            <w:r w:rsidRPr="006244CC">
              <w:rPr>
                <w:rFonts w:ascii="Calibri" w:hAnsi="Calibri"/>
                <w:sz w:val="22"/>
                <w:szCs w:val="22"/>
              </w:rPr>
              <w:lastRenderedPageBreak/>
              <w:t xml:space="preserve">Applications in Grayscale Photolithography,” </w:t>
            </w:r>
            <w:r w:rsidRPr="006244CC">
              <w:rPr>
                <w:rFonts w:ascii="Calibri" w:hAnsi="Calibri"/>
                <w:i/>
                <w:iCs/>
                <w:sz w:val="22"/>
                <w:szCs w:val="22"/>
              </w:rPr>
              <w:t>Anal. Chem.</w:t>
            </w:r>
            <w:r w:rsidRPr="006244CC">
              <w:rPr>
                <w:rFonts w:ascii="Calibri" w:hAnsi="Calibri"/>
                <w:b/>
                <w:iCs/>
                <w:sz w:val="22"/>
                <w:szCs w:val="22"/>
              </w:rPr>
              <w:t xml:space="preserve"> 2002</w:t>
            </w:r>
            <w:r w:rsidRPr="006244CC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Pr="006244CC">
              <w:rPr>
                <w:rFonts w:ascii="Calibri" w:hAnsi="Calibri"/>
                <w:i/>
                <w:iCs/>
                <w:sz w:val="22"/>
                <w:szCs w:val="22"/>
              </w:rPr>
              <w:t>74</w:t>
            </w:r>
            <w:r w:rsidRPr="006244CC">
              <w:rPr>
                <w:rFonts w:ascii="Calibri" w:hAnsi="Calibri"/>
                <w:iCs/>
                <w:sz w:val="22"/>
                <w:szCs w:val="22"/>
              </w:rPr>
              <w:t xml:space="preserve">, 3267. </w:t>
            </w:r>
          </w:p>
        </w:tc>
      </w:tr>
      <w:tr w:rsidR="00204CC5" w:rsidRPr="00EF2AD4" w14:paraId="290523C9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471547D7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1671DBAC" w14:textId="77777777" w:rsidR="00204CC5" w:rsidRPr="00EF2AD4" w:rsidRDefault="00204CC5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244CC">
              <w:rPr>
                <w:rFonts w:ascii="Calibri" w:hAnsi="Calibri"/>
                <w:sz w:val="22"/>
                <w:szCs w:val="22"/>
              </w:rPr>
              <w:t xml:space="preserve">Wu, H.; </w:t>
            </w:r>
            <w:r w:rsidR="006E2A9F"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Whitesides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>, G.M. “Connectivity of Fe</w:t>
            </w:r>
            <w:r>
              <w:rPr>
                <w:rFonts w:ascii="Calibri" w:hAnsi="Calibri"/>
                <w:sz w:val="22"/>
                <w:szCs w:val="22"/>
              </w:rPr>
              <w:t xml:space="preserve">atures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Microlens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Array 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Photolithography: Generation of Various Patterns with a Single Photomask,”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JACS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44CC">
              <w:rPr>
                <w:rFonts w:ascii="Calibri" w:hAnsi="Calibri"/>
                <w:b/>
                <w:sz w:val="22"/>
                <w:szCs w:val="22"/>
              </w:rPr>
              <w:t>2002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124</w:t>
            </w:r>
            <w:r w:rsidRPr="006244CC">
              <w:rPr>
                <w:rFonts w:ascii="Calibri" w:hAnsi="Calibri"/>
                <w:sz w:val="22"/>
                <w:szCs w:val="22"/>
              </w:rPr>
              <w:t>, 7288.</w:t>
            </w:r>
          </w:p>
        </w:tc>
      </w:tr>
      <w:tr w:rsidR="00204CC5" w:rsidRPr="00EF2AD4" w14:paraId="19C0C0FF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453AA8BE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766848E0" w14:textId="77777777" w:rsidR="00204CC5" w:rsidRPr="00EF2AD4" w:rsidRDefault="006E2A9F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; Love, J.C.; Wolfe, D.B.; Paul, K.E.;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Whitesides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G.M. “Improved Pattern Transfer in Soft Lithography using Composite Stamps,” </w:t>
            </w:r>
            <w:r w:rsidR="00204CC5" w:rsidRPr="006244CC">
              <w:rPr>
                <w:rFonts w:ascii="Calibri" w:hAnsi="Calibri"/>
                <w:i/>
                <w:iCs/>
                <w:sz w:val="22"/>
                <w:szCs w:val="22"/>
              </w:rPr>
              <w:t>Langmuir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>,</w:t>
            </w:r>
            <w:r w:rsidR="00204CC5" w:rsidRPr="006244CC">
              <w:rPr>
                <w:rFonts w:ascii="Calibri" w:hAnsi="Calibri"/>
                <w:b/>
                <w:sz w:val="22"/>
                <w:szCs w:val="22"/>
              </w:rPr>
              <w:t xml:space="preserve"> 2002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>18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>, 5314.</w:t>
            </w:r>
          </w:p>
        </w:tc>
      </w:tr>
    </w:tbl>
    <w:p w14:paraId="12B8C7CA" w14:textId="77777777" w:rsidR="00204CC5" w:rsidRPr="00204CC5" w:rsidRDefault="00204CC5" w:rsidP="00204CC5">
      <w:pPr>
        <w:spacing w:before="120" w:after="80"/>
        <w:rPr>
          <w:rFonts w:ascii="Arial" w:hAnsi="Arial" w:cs="Arial"/>
          <w:b/>
          <w:sz w:val="22"/>
          <w:szCs w:val="22"/>
        </w:rPr>
      </w:pPr>
      <w:proofErr w:type="spellStart"/>
      <w:r w:rsidRPr="006244CC">
        <w:rPr>
          <w:rFonts w:ascii="Calibri" w:hAnsi="Calibri" w:cs="Arial"/>
          <w:b/>
        </w:rPr>
        <w:t>P</w:t>
      </w:r>
      <w:r>
        <w:rPr>
          <w:rFonts w:ascii="Calibri" w:hAnsi="Calibri" w:cs="Arial"/>
          <w:b/>
        </w:rPr>
        <w:t>re</w:t>
      </w:r>
      <w:r w:rsidRPr="006244CC">
        <w:rPr>
          <w:rFonts w:ascii="Calibri" w:hAnsi="Calibri" w:cs="Arial"/>
          <w:b/>
        </w:rPr>
        <w:t>doctoral</w:t>
      </w:r>
      <w:proofErr w:type="spellEnd"/>
      <w:r w:rsidRPr="006244C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Publications</w:t>
      </w:r>
    </w:p>
    <w:tbl>
      <w:tblPr>
        <w:tblStyle w:val="TableGrid"/>
        <w:tblW w:w="9552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9114"/>
      </w:tblGrid>
      <w:tr w:rsidR="00204CC5" w:rsidRPr="00EF2AD4" w14:paraId="24A24677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55D538FE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6FF85358" w14:textId="77777777" w:rsidR="00204CC5" w:rsidRPr="00EF2AD4" w:rsidRDefault="006E2A9F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; Huang, J.L.;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Lieber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C.M. “Single-walled Carbon Nanotubes—from Fundamental Studies to New Device Concepts,”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>Ann. NY Acad. Sci.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4CC5" w:rsidRPr="006244CC">
              <w:rPr>
                <w:rFonts w:ascii="Calibri" w:hAnsi="Calibri"/>
                <w:b/>
                <w:sz w:val="22"/>
                <w:szCs w:val="22"/>
              </w:rPr>
              <w:t>2002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>960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>, 203.</w:t>
            </w:r>
          </w:p>
        </w:tc>
      </w:tr>
      <w:tr w:rsidR="00204CC5" w:rsidRPr="00EF2AD4" w14:paraId="6B3D723E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00760180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4A243CCD" w14:textId="77777777" w:rsidR="00204CC5" w:rsidRPr="00EF2AD4" w:rsidRDefault="006E2A9F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 “Electronic Properties of Single-walled Carbon Nanotubes,” </w:t>
            </w:r>
            <w:r w:rsidR="00204CC5" w:rsidRPr="006244CC">
              <w:rPr>
                <w:rFonts w:ascii="Calibri" w:hAnsi="Calibri"/>
                <w:i/>
                <w:iCs/>
                <w:sz w:val="22"/>
                <w:szCs w:val="22"/>
              </w:rPr>
              <w:t>Aust. J. of Chem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04CC5" w:rsidRPr="006244CC">
              <w:rPr>
                <w:rFonts w:ascii="Calibri" w:hAnsi="Calibri"/>
                <w:b/>
                <w:bCs/>
                <w:sz w:val="22"/>
                <w:szCs w:val="22"/>
              </w:rPr>
              <w:t>2002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>54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601. </w:t>
            </w:r>
            <w:r w:rsidR="00204CC5" w:rsidRPr="006244CC">
              <w:rPr>
                <w:rFonts w:ascii="Calibri" w:hAnsi="Calibri"/>
                <w:i/>
                <w:iCs/>
                <w:sz w:val="22"/>
                <w:szCs w:val="22"/>
              </w:rPr>
              <w:t>See also C&amp;E News—20 August 2001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4CC5" w:rsidRPr="00EF2AD4" w14:paraId="3162123E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2F549DCD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5C367CE4" w14:textId="77777777" w:rsidR="00204CC5" w:rsidRPr="00EF2AD4" w:rsidRDefault="006E2A9F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; Huang, J.L.;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Lieber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>, C.M. (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>invited Topical Review)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 “STM Studies of Single-walled Carbon Nanotubes,” </w:t>
            </w:r>
            <w:r w:rsidR="00204CC5" w:rsidRPr="006244CC">
              <w:rPr>
                <w:rFonts w:ascii="Calibri" w:hAnsi="Calibri"/>
                <w:i/>
                <w:iCs/>
                <w:sz w:val="22"/>
                <w:szCs w:val="22"/>
              </w:rPr>
              <w:t>J. Phys.: Cond. Matter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4CC5" w:rsidRPr="006244CC">
              <w:rPr>
                <w:rFonts w:ascii="Calibri" w:hAnsi="Calibri"/>
                <w:b/>
                <w:bCs/>
                <w:sz w:val="22"/>
                <w:szCs w:val="22"/>
              </w:rPr>
              <w:t>2002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>14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R145.  </w:t>
            </w:r>
          </w:p>
        </w:tc>
      </w:tr>
      <w:tr w:rsidR="00204CC5" w:rsidRPr="00EF2AD4" w14:paraId="7050BB32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1A629F14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547D91D7" w14:textId="77777777" w:rsidR="00204CC5" w:rsidRPr="00EF2AD4" w:rsidRDefault="006E2A9F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Hafner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J.H.;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Lieber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C.M. “Scanning Probe Microscopy Studies of Carbon Nanotubes” in Topics in Applied Physics, Vol. 80, M.S.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Dresselhaus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G.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Dresselhaus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P.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Avouris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>, eds. (Springer-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Verlag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2001). </w:t>
            </w:r>
            <w:r w:rsidR="00204CC5" w:rsidRPr="006244CC">
              <w:rPr>
                <w:rFonts w:ascii="Calibri" w:hAnsi="Calibri"/>
                <w:b/>
                <w:sz w:val="22"/>
                <w:szCs w:val="22"/>
              </w:rPr>
              <w:t>Book Chapter.</w:t>
            </w:r>
          </w:p>
        </w:tc>
      </w:tr>
      <w:tr w:rsidR="00204CC5" w:rsidRPr="00EF2AD4" w14:paraId="317C5C31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642A620D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49007459" w14:textId="77777777" w:rsidR="00204CC5" w:rsidRPr="00EF2AD4" w:rsidRDefault="006E2A9F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; Huang, J.L.;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Lieber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C.M. “Magnetic Clusters on Single-walled Carbon Nanotubes: The Kondo Effect in a One-dimensional Host,”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 xml:space="preserve">Science </w:t>
            </w:r>
            <w:r w:rsidR="00204CC5" w:rsidRPr="006244CC">
              <w:rPr>
                <w:rFonts w:ascii="Calibri" w:hAnsi="Calibri"/>
                <w:b/>
                <w:sz w:val="22"/>
                <w:szCs w:val="22"/>
              </w:rPr>
              <w:t>2000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>290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>, 1549.</w:t>
            </w:r>
          </w:p>
        </w:tc>
      </w:tr>
      <w:tr w:rsidR="00204CC5" w:rsidRPr="00EF2AD4" w14:paraId="4086C628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0AE97FD2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3AD961B9" w14:textId="77777777" w:rsidR="00204CC5" w:rsidRPr="00EF2AD4" w:rsidRDefault="00204CC5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244CC">
              <w:rPr>
                <w:rFonts w:ascii="Calibri" w:hAnsi="Calibri"/>
                <w:sz w:val="22"/>
                <w:szCs w:val="22"/>
              </w:rPr>
              <w:t xml:space="preserve">Kim, P.; </w:t>
            </w:r>
            <w:r w:rsidR="006E2A9F"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; Huang, J.L.;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Lieber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C.M. “STM Study of Single-walled Carbon Nanotubes,” </w:t>
            </w:r>
            <w:r w:rsidRPr="006244CC">
              <w:rPr>
                <w:rStyle w:val="Emphasis"/>
                <w:rFonts w:ascii="Calibri" w:hAnsi="Calibri"/>
                <w:sz w:val="22"/>
                <w:szCs w:val="22"/>
              </w:rPr>
              <w:t xml:space="preserve">Carbon </w:t>
            </w:r>
            <w:r w:rsidRPr="006244CC">
              <w:rPr>
                <w:rStyle w:val="Strong"/>
                <w:rFonts w:ascii="Calibri" w:hAnsi="Calibri"/>
                <w:sz w:val="22"/>
                <w:szCs w:val="22"/>
              </w:rPr>
              <w:t>38</w:t>
            </w:r>
            <w:r w:rsidRPr="006244CC">
              <w:rPr>
                <w:rFonts w:ascii="Calibri" w:hAnsi="Calibri"/>
                <w:sz w:val="22"/>
                <w:szCs w:val="22"/>
              </w:rPr>
              <w:t>, 1741 (2000).</w:t>
            </w:r>
          </w:p>
        </w:tc>
      </w:tr>
      <w:tr w:rsidR="00204CC5" w:rsidRPr="00EF2AD4" w14:paraId="41E35112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0D6CBF1B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1FEC28BB" w14:textId="77777777" w:rsidR="00204CC5" w:rsidRPr="00EF2AD4" w:rsidRDefault="00204CC5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244CC">
              <w:rPr>
                <w:rFonts w:ascii="Calibri" w:hAnsi="Calibri"/>
                <w:sz w:val="22"/>
                <w:szCs w:val="22"/>
              </w:rPr>
              <w:t xml:space="preserve">Cheung, C.L.;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Hafner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J.H.; </w:t>
            </w:r>
            <w:r w:rsidR="006E2A9F"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; Kim, K.;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Lieber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C.M. “Growth and Fabrication with Single-walled Carbon Nanotube Probes,”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 xml:space="preserve">Appl. Phys. Lett. </w:t>
            </w:r>
            <w:r w:rsidRPr="006244CC">
              <w:rPr>
                <w:rFonts w:ascii="Calibri" w:hAnsi="Calibri"/>
                <w:b/>
                <w:sz w:val="22"/>
                <w:szCs w:val="22"/>
              </w:rPr>
              <w:t>2000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76</w:t>
            </w:r>
            <w:r w:rsidRPr="006244CC">
              <w:rPr>
                <w:rFonts w:ascii="Calibri" w:hAnsi="Calibri"/>
                <w:sz w:val="22"/>
                <w:szCs w:val="22"/>
              </w:rPr>
              <w:t>, 3136.</w:t>
            </w:r>
          </w:p>
        </w:tc>
      </w:tr>
      <w:tr w:rsidR="00204CC5" w:rsidRPr="00EF2AD4" w14:paraId="31900508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48A9EFC9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3A60E077" w14:textId="77777777" w:rsidR="00204CC5" w:rsidRPr="00EF2AD4" w:rsidRDefault="006E2A9F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; Huang, J.L.; Kim, P.;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Lieber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C.M. “Structure and Electronic Properties of Carbon Nanotubes,”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 xml:space="preserve">J. Phys. Chem. B </w:t>
            </w:r>
            <w:r w:rsidR="00204CC5" w:rsidRPr="006244CC">
              <w:rPr>
                <w:rFonts w:ascii="Calibri" w:hAnsi="Calibri"/>
                <w:b/>
                <w:sz w:val="22"/>
                <w:szCs w:val="22"/>
              </w:rPr>
              <w:t>2000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>104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>, 2794.</w:t>
            </w:r>
          </w:p>
        </w:tc>
      </w:tr>
      <w:tr w:rsidR="00204CC5" w:rsidRPr="00EF2AD4" w14:paraId="63A79BDB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7D1DC88A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7AA33EA8" w14:textId="77777777" w:rsidR="00204CC5" w:rsidRPr="00EF2AD4" w:rsidRDefault="00204CC5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244CC">
              <w:rPr>
                <w:rFonts w:ascii="Calibri" w:hAnsi="Calibri"/>
                <w:sz w:val="22"/>
                <w:szCs w:val="22"/>
              </w:rPr>
              <w:t xml:space="preserve">Kim, P.; </w:t>
            </w:r>
            <w:r w:rsidR="006E2A9F"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Lieber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C.M. “Electronic Properties of Novel Materials: Electronic Structures and Applications of Carbon Nanotubes,”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AIP Conference Proceedings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44CC">
              <w:rPr>
                <w:rFonts w:ascii="Calibri" w:hAnsi="Calibri"/>
                <w:b/>
                <w:sz w:val="22"/>
                <w:szCs w:val="22"/>
              </w:rPr>
              <w:t>1999</w:t>
            </w:r>
            <w:r w:rsidRPr="006244CC">
              <w:rPr>
                <w:rFonts w:ascii="Calibri" w:hAnsi="Calibri"/>
                <w:sz w:val="22"/>
                <w:szCs w:val="22"/>
              </w:rPr>
              <w:t>, 486.</w:t>
            </w:r>
          </w:p>
        </w:tc>
      </w:tr>
      <w:tr w:rsidR="00204CC5" w:rsidRPr="00EF2AD4" w14:paraId="40334666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3012FEE5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63C964F7" w14:textId="77777777" w:rsidR="00204CC5" w:rsidRPr="00EF2AD4" w:rsidRDefault="00204CC5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244CC">
              <w:rPr>
                <w:rFonts w:ascii="Calibri" w:hAnsi="Calibri"/>
                <w:sz w:val="22"/>
                <w:szCs w:val="22"/>
              </w:rPr>
              <w:t xml:space="preserve">Kim, P.; </w:t>
            </w:r>
            <w:r w:rsidR="006E2A9F"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; Huang, J.L.;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Lieber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C.M. “Electronic Density of States of Atomically Resolved Single Walled Carbon Nanotubes,”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 xml:space="preserve">Phys. Rev. Lett. </w:t>
            </w:r>
            <w:r w:rsidRPr="006244CC">
              <w:rPr>
                <w:rFonts w:ascii="Calibri" w:hAnsi="Calibri"/>
                <w:b/>
                <w:sz w:val="22"/>
                <w:szCs w:val="22"/>
              </w:rPr>
              <w:t>1999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82</w:t>
            </w:r>
            <w:r w:rsidRPr="006244CC">
              <w:rPr>
                <w:rFonts w:ascii="Calibri" w:hAnsi="Calibri"/>
                <w:sz w:val="22"/>
                <w:szCs w:val="22"/>
              </w:rPr>
              <w:t>,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244CC">
              <w:rPr>
                <w:rFonts w:ascii="Calibri" w:hAnsi="Calibri"/>
                <w:sz w:val="22"/>
                <w:szCs w:val="22"/>
              </w:rPr>
              <w:t>1225.</w:t>
            </w:r>
          </w:p>
        </w:tc>
      </w:tr>
      <w:tr w:rsidR="00204CC5" w:rsidRPr="00EF2AD4" w14:paraId="5E1C5BD2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0A209BC3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2004401D" w14:textId="77777777" w:rsidR="00204CC5" w:rsidRPr="00EF2AD4" w:rsidRDefault="00204CC5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244CC">
              <w:rPr>
                <w:rFonts w:ascii="Calibri" w:hAnsi="Calibri"/>
                <w:sz w:val="22"/>
                <w:szCs w:val="22"/>
              </w:rPr>
              <w:t xml:space="preserve">Hu, J.; </w:t>
            </w:r>
            <w:r w:rsidR="006E2A9F"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Lieber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C.M. “Chemistry and Physics in One-Dimension: Synthesis and Properties of Nanowires and Nanotubes,”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 xml:space="preserve">Acc. Chem. Res. </w:t>
            </w:r>
            <w:r w:rsidRPr="006244CC">
              <w:rPr>
                <w:rFonts w:ascii="Calibri" w:hAnsi="Calibri"/>
                <w:b/>
                <w:sz w:val="22"/>
                <w:szCs w:val="22"/>
              </w:rPr>
              <w:t>1999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32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435. </w:t>
            </w:r>
          </w:p>
        </w:tc>
      </w:tr>
      <w:tr w:rsidR="00204CC5" w:rsidRPr="00EF2AD4" w14:paraId="4A7C2A71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00FB657A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4770B929" w14:textId="77777777" w:rsidR="00204CC5" w:rsidRPr="00EF2AD4" w:rsidRDefault="00204CC5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244CC">
              <w:rPr>
                <w:rFonts w:ascii="Calibri" w:hAnsi="Calibri"/>
                <w:sz w:val="22"/>
                <w:szCs w:val="22"/>
              </w:rPr>
              <w:t xml:space="preserve">Wong, S. S.; Woolley, A.T.; </w:t>
            </w:r>
            <w:r w:rsidR="006E2A9F"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; Huang, J.L.; Kim, P.;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Vezenov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D.V.;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Lieber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C.M. “Single-walled Carbon Nanotube Probes for High-resolution Imaging,”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 xml:space="preserve">Appl. Phys. Lett. </w:t>
            </w:r>
            <w:r w:rsidRPr="006244CC">
              <w:rPr>
                <w:rFonts w:ascii="Calibri" w:hAnsi="Calibri"/>
                <w:b/>
                <w:sz w:val="22"/>
                <w:szCs w:val="22"/>
              </w:rPr>
              <w:t>1998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73</w:t>
            </w:r>
            <w:r w:rsidRPr="006244CC">
              <w:rPr>
                <w:rFonts w:ascii="Calibri" w:hAnsi="Calibri"/>
                <w:sz w:val="22"/>
                <w:szCs w:val="22"/>
              </w:rPr>
              <w:t>, 3465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4CC5" w:rsidRPr="00EF2AD4" w14:paraId="16178E67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18752079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606B7941" w14:textId="77777777" w:rsidR="00204CC5" w:rsidRPr="00EF2AD4" w:rsidRDefault="006E2A9F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; Huang, J.L.; Kim, P.; Ouyang, M.;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Lieber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C.M. “Scanning Tunneling Microscopy and Spectroscopy Studies of Single Wall Carbon Nanotubes,”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 xml:space="preserve">J. Mater. Res. </w:t>
            </w:r>
            <w:r w:rsidR="00204CC5" w:rsidRPr="006244CC">
              <w:rPr>
                <w:rFonts w:ascii="Calibri" w:hAnsi="Calibri"/>
                <w:b/>
                <w:sz w:val="22"/>
                <w:szCs w:val="22"/>
              </w:rPr>
              <w:t xml:space="preserve">1998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>13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>, 59.</w:t>
            </w:r>
          </w:p>
        </w:tc>
      </w:tr>
      <w:tr w:rsidR="00204CC5" w:rsidRPr="00EF2AD4" w14:paraId="33B9BF24" w14:textId="77777777" w:rsidTr="008D4CE5">
        <w:tc>
          <w:tcPr>
            <w:tcW w:w="438" w:type="dxa"/>
            <w:tcMar>
              <w:left w:w="0" w:type="dxa"/>
              <w:right w:w="72" w:type="dxa"/>
            </w:tcMar>
          </w:tcPr>
          <w:p w14:paraId="20BECC74" w14:textId="77777777" w:rsidR="00204CC5" w:rsidRPr="00EF2AD4" w:rsidRDefault="00204CC5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114" w:type="dxa"/>
            <w:tcMar>
              <w:left w:w="29" w:type="dxa"/>
              <w:right w:w="29" w:type="dxa"/>
            </w:tcMar>
          </w:tcPr>
          <w:p w14:paraId="52B6391C" w14:textId="77777777" w:rsidR="00204CC5" w:rsidRPr="00EF2AD4" w:rsidRDefault="006E2A9F" w:rsidP="00204CC5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; Huang, J.L.; Kim, P.; </w:t>
            </w:r>
            <w:proofErr w:type="spellStart"/>
            <w:r w:rsidR="00204CC5" w:rsidRPr="006244CC">
              <w:rPr>
                <w:rFonts w:ascii="Calibri" w:hAnsi="Calibri"/>
                <w:sz w:val="22"/>
                <w:szCs w:val="22"/>
              </w:rPr>
              <w:t>Lieber</w:t>
            </w:r>
            <w:proofErr w:type="spellEnd"/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C.M. “Atomic Structure and Electronic Properties of Single-walled Carbon Nanotubes,”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 xml:space="preserve">Nature </w:t>
            </w:r>
            <w:r w:rsidR="00204CC5" w:rsidRPr="006244CC">
              <w:rPr>
                <w:rFonts w:ascii="Calibri" w:hAnsi="Calibri"/>
                <w:b/>
                <w:sz w:val="22"/>
                <w:szCs w:val="22"/>
              </w:rPr>
              <w:t>1998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>391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>,</w:t>
            </w:r>
            <w:r w:rsidR="00204CC5" w:rsidRPr="006244C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04CC5" w:rsidRPr="006244CC">
              <w:rPr>
                <w:rFonts w:ascii="Calibri" w:hAnsi="Calibri"/>
                <w:sz w:val="22"/>
                <w:szCs w:val="22"/>
              </w:rPr>
              <w:t>62.</w:t>
            </w:r>
          </w:p>
        </w:tc>
      </w:tr>
    </w:tbl>
    <w:p w14:paraId="77E684FE" w14:textId="77777777" w:rsidR="00204CC5" w:rsidRPr="00204CC5" w:rsidRDefault="00204CC5" w:rsidP="00B12F7B">
      <w:pPr>
        <w:spacing w:before="120" w:after="80"/>
        <w:rPr>
          <w:rFonts w:ascii="Calibri" w:hAnsi="Calibri"/>
          <w:b/>
        </w:rPr>
      </w:pPr>
      <w:r w:rsidRPr="00204CC5">
        <w:rPr>
          <w:rFonts w:ascii="Calibri" w:hAnsi="Calibri"/>
          <w:b/>
        </w:rPr>
        <w:t>Northwestern Book Chapters</w:t>
      </w:r>
    </w:p>
    <w:tbl>
      <w:tblPr>
        <w:tblStyle w:val="TableGrid"/>
        <w:tblW w:w="9552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9060"/>
      </w:tblGrid>
      <w:tr w:rsidR="009E59F7" w:rsidRPr="00EF2AD4" w14:paraId="5BCE0EEC" w14:textId="77777777" w:rsidTr="008D4CE5">
        <w:tc>
          <w:tcPr>
            <w:tcW w:w="492" w:type="dxa"/>
            <w:tcMar>
              <w:left w:w="0" w:type="dxa"/>
              <w:right w:w="86" w:type="dxa"/>
            </w:tcMar>
          </w:tcPr>
          <w:p w14:paraId="6188F7F6" w14:textId="77777777" w:rsidR="009E59F7" w:rsidRDefault="00ED295A" w:rsidP="00204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E9D8397" w14:textId="77777777" w:rsidR="009E59F7" w:rsidRPr="00ED295A" w:rsidRDefault="00ED295A" w:rsidP="00C01FEF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Engel, C.; Odom, T.W. “Shrinkable and Stretchable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Nanomanufacturing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,” </w:t>
            </w:r>
            <w:r w:rsidRPr="00C01FEF">
              <w:rPr>
                <w:rFonts w:ascii="Calibri" w:hAnsi="Calibri"/>
                <w:i/>
                <w:sz w:val="22"/>
                <w:szCs w:val="22"/>
              </w:rPr>
              <w:t>Encyclopedia of Nanotechnology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C01FEF">
              <w:rPr>
                <w:rFonts w:ascii="Calibri" w:hAnsi="Calibri"/>
                <w:sz w:val="22"/>
                <w:szCs w:val="22"/>
              </w:rPr>
              <w:t>Bhushan</w:t>
            </w:r>
            <w:proofErr w:type="spellEnd"/>
            <w:r w:rsidR="00C01FEF">
              <w:rPr>
                <w:rFonts w:ascii="Calibri" w:hAnsi="Calibri"/>
                <w:sz w:val="22"/>
                <w:szCs w:val="22"/>
              </w:rPr>
              <w:t>, B. Ed.,</w:t>
            </w:r>
            <w:r w:rsidR="00C01FEF" w:rsidRPr="00C01FE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Springer, </w:t>
            </w:r>
            <w:r>
              <w:rPr>
                <w:rFonts w:ascii="Calibri" w:hAnsi="Calibri"/>
                <w:b/>
                <w:sz w:val="22"/>
                <w:szCs w:val="22"/>
              </w:rPr>
              <w:t>2015</w:t>
            </w:r>
            <w:r w:rsidR="00C01FEF">
              <w:rPr>
                <w:rFonts w:ascii="Calibri" w:hAnsi="Calibri"/>
                <w:sz w:val="22"/>
                <w:szCs w:val="22"/>
              </w:rPr>
              <w:t xml:space="preserve">, p. 1-8. </w:t>
            </w:r>
            <w:r w:rsidR="001C48A2">
              <w:rPr>
                <w:rFonts w:ascii="Calibri" w:hAnsi="Calibri"/>
                <w:sz w:val="22"/>
                <w:szCs w:val="22"/>
              </w:rPr>
              <w:t>DOI</w:t>
            </w:r>
            <w:r w:rsidR="00C01FEF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C01FEF" w:rsidRPr="00C01FEF">
              <w:rPr>
                <w:rFonts w:ascii="Calibri" w:hAnsi="Calibri"/>
                <w:sz w:val="22"/>
                <w:szCs w:val="22"/>
              </w:rPr>
              <w:t>10.1007/978-94-007-6178-0_100924-1</w:t>
            </w:r>
          </w:p>
        </w:tc>
      </w:tr>
      <w:tr w:rsidR="00ED295A" w:rsidRPr="00EF2AD4" w14:paraId="12B50C94" w14:textId="77777777" w:rsidTr="008D4CE5">
        <w:tc>
          <w:tcPr>
            <w:tcW w:w="492" w:type="dxa"/>
            <w:tcMar>
              <w:left w:w="0" w:type="dxa"/>
              <w:right w:w="86" w:type="dxa"/>
            </w:tcMar>
          </w:tcPr>
          <w:p w14:paraId="0B1F5020" w14:textId="77777777" w:rsidR="00ED295A" w:rsidRDefault="00ED295A" w:rsidP="00ED2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B518DAD" w14:textId="77777777" w:rsidR="00ED295A" w:rsidRPr="00611BEB" w:rsidRDefault="00ED295A" w:rsidP="00ED295A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Zhou, W.; Suh, J.Y.; Odom, T.W. “</w:t>
            </w:r>
            <w:r w:rsidRPr="00611BEB">
              <w:rPr>
                <w:rFonts w:ascii="Calibri" w:hAnsi="Calibri"/>
                <w:sz w:val="22"/>
                <w:szCs w:val="22"/>
              </w:rPr>
              <w:t>Novel Fabrication Methods for Optical Antennas</w:t>
            </w:r>
            <w:r>
              <w:rPr>
                <w:rFonts w:ascii="Calibri" w:hAnsi="Calibri"/>
                <w:sz w:val="22"/>
                <w:szCs w:val="22"/>
              </w:rPr>
              <w:t xml:space="preserve">,” </w:t>
            </w:r>
            <w:r>
              <w:rPr>
                <w:rFonts w:ascii="Calibri" w:hAnsi="Calibri"/>
                <w:i/>
                <w:sz w:val="22"/>
                <w:szCs w:val="22"/>
              </w:rPr>
              <w:t>Optical Antennas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Agio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M.; </w:t>
            </w:r>
            <w:proofErr w:type="spellStart"/>
            <w:r w:rsidRPr="00611BEB">
              <w:rPr>
                <w:rFonts w:ascii="Calibri" w:hAnsi="Calibri"/>
                <w:sz w:val="22"/>
                <w:szCs w:val="22"/>
              </w:rPr>
              <w:t>Alù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A. Eds., Cambridge University Press, </w:t>
            </w:r>
            <w:r>
              <w:rPr>
                <w:rFonts w:ascii="Calibri" w:hAnsi="Calibri"/>
                <w:b/>
                <w:sz w:val="22"/>
                <w:szCs w:val="22"/>
              </w:rPr>
              <w:t>2013</w:t>
            </w:r>
            <w:r>
              <w:rPr>
                <w:rFonts w:ascii="Calibri" w:hAnsi="Calibri"/>
                <w:sz w:val="22"/>
                <w:szCs w:val="22"/>
              </w:rPr>
              <w:t xml:space="preserve">. ISBN: </w:t>
            </w:r>
            <w:r w:rsidRPr="008B618D">
              <w:rPr>
                <w:rFonts w:ascii="Calibri" w:hAnsi="Calibri"/>
                <w:sz w:val="22"/>
                <w:szCs w:val="22"/>
              </w:rPr>
              <w:t>9781107014145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D295A" w:rsidRPr="00EF2AD4" w14:paraId="50CD9CEA" w14:textId="77777777" w:rsidTr="008D4CE5">
        <w:tc>
          <w:tcPr>
            <w:tcW w:w="492" w:type="dxa"/>
            <w:tcMar>
              <w:left w:w="0" w:type="dxa"/>
              <w:right w:w="86" w:type="dxa"/>
            </w:tcMar>
          </w:tcPr>
          <w:p w14:paraId="46B03E5D" w14:textId="77777777" w:rsidR="00ED295A" w:rsidRDefault="00ED295A" w:rsidP="00ED2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2556341" w14:textId="77777777" w:rsidR="00ED295A" w:rsidRPr="00064137" w:rsidRDefault="00ED295A" w:rsidP="00ED295A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Lin, J.Y.; Chan, J.-C.; Gao, H.; </w:t>
            </w: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>
              <w:rPr>
                <w:rFonts w:ascii="Calibri" w:hAnsi="Calibri"/>
                <w:sz w:val="22"/>
                <w:szCs w:val="22"/>
              </w:rPr>
              <w:t xml:space="preserve"> “Surface Plasmon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Biosensing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with 3D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Crystals,” </w:t>
            </w:r>
            <w:proofErr w:type="spellStart"/>
            <w:r w:rsidRPr="00EC00E9">
              <w:rPr>
                <w:rFonts w:ascii="Calibri" w:hAnsi="Calibri"/>
                <w:i/>
                <w:sz w:val="22"/>
                <w:szCs w:val="22"/>
              </w:rPr>
              <w:t>Plasmonics</w:t>
            </w:r>
            <w:proofErr w:type="spellEnd"/>
            <w:r w:rsidRPr="00EC00E9">
              <w:rPr>
                <w:rFonts w:ascii="Calibri" w:hAnsi="Calibri"/>
                <w:i/>
                <w:sz w:val="22"/>
                <w:szCs w:val="22"/>
              </w:rPr>
              <w:t xml:space="preserve"> and </w:t>
            </w:r>
            <w:proofErr w:type="spellStart"/>
            <w:r w:rsidRPr="00EC00E9">
              <w:rPr>
                <w:rFonts w:ascii="Calibri" w:hAnsi="Calibri"/>
                <w:i/>
                <w:sz w:val="22"/>
                <w:szCs w:val="22"/>
              </w:rPr>
              <w:t>Plasmonic</w:t>
            </w:r>
            <w:proofErr w:type="spellEnd"/>
            <w:r w:rsidRPr="00EC00E9">
              <w:rPr>
                <w:rFonts w:ascii="Calibri" w:hAnsi="Calibri"/>
                <w:i/>
                <w:sz w:val="22"/>
                <w:szCs w:val="22"/>
              </w:rPr>
              <w:t xml:space="preserve"> Metamaterials: Analysis and Applications</w:t>
            </w:r>
            <w:r w:rsidRPr="00EC00E9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Shvets, G.;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Tsukerman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I., Eds.</w:t>
            </w:r>
            <w:r w:rsidRPr="00EC00E9">
              <w:rPr>
                <w:rFonts w:ascii="Calibri" w:hAnsi="Calibri"/>
                <w:sz w:val="22"/>
                <w:szCs w:val="22"/>
              </w:rPr>
              <w:t>, World Scientific Publishers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>2011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611BEB">
              <w:rPr>
                <w:rFonts w:ascii="Calibri" w:hAnsi="Calibri"/>
                <w:sz w:val="22"/>
                <w:szCs w:val="22"/>
              </w:rPr>
              <w:t>ISBN-10: 9814355275</w:t>
            </w:r>
            <w:r>
              <w:rPr>
                <w:rFonts w:ascii="Calibri" w:hAnsi="Calibri"/>
                <w:sz w:val="22"/>
                <w:szCs w:val="22"/>
              </w:rPr>
              <w:t xml:space="preserve"> [</w:t>
            </w:r>
            <w:r w:rsidRPr="00611BEB">
              <w:rPr>
                <w:rFonts w:ascii="Calibri" w:hAnsi="Calibri"/>
                <w:b/>
                <w:sz w:val="22"/>
                <w:szCs w:val="22"/>
              </w:rPr>
              <w:t>Cover image</w:t>
            </w:r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ED295A" w:rsidRPr="00EF2AD4" w14:paraId="57A01B26" w14:textId="77777777" w:rsidTr="008D4CE5">
        <w:tc>
          <w:tcPr>
            <w:tcW w:w="492" w:type="dxa"/>
            <w:tcMar>
              <w:left w:w="0" w:type="dxa"/>
              <w:right w:w="86" w:type="dxa"/>
            </w:tcMar>
          </w:tcPr>
          <w:p w14:paraId="7B0990D9" w14:textId="77777777" w:rsidR="00ED295A" w:rsidRPr="00EF2AD4" w:rsidRDefault="00ED295A" w:rsidP="00ED2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906DEDA" w14:textId="77777777" w:rsidR="00ED295A" w:rsidRPr="00EF2AD4" w:rsidRDefault="00ED295A" w:rsidP="00ED295A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; Flory, M. “Nanotechnology and Ethics,”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The Social Scale: Nanotechnology and the Weight of Justice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editors: Laurie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Zoloth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 and Marta Flory, </w:t>
            </w:r>
            <w:r w:rsidRPr="00611BEB">
              <w:rPr>
                <w:rFonts w:ascii="Calibri" w:hAnsi="Calibri"/>
                <w:i/>
                <w:sz w:val="22"/>
                <w:szCs w:val="22"/>
              </w:rPr>
              <w:t>submitted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ED295A" w:rsidRPr="00EF2AD4" w14:paraId="5725AFCA" w14:textId="77777777" w:rsidTr="008D4CE5">
        <w:tc>
          <w:tcPr>
            <w:tcW w:w="492" w:type="dxa"/>
            <w:tcMar>
              <w:left w:w="0" w:type="dxa"/>
              <w:right w:w="86" w:type="dxa"/>
            </w:tcMar>
          </w:tcPr>
          <w:p w14:paraId="343E655C" w14:textId="77777777" w:rsidR="00ED295A" w:rsidRPr="00EF2AD4" w:rsidRDefault="00ED295A" w:rsidP="00ED2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8C34B1E" w14:textId="77777777" w:rsidR="00ED295A" w:rsidRPr="00EF2AD4" w:rsidRDefault="00ED295A" w:rsidP="00ED295A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244CC">
              <w:rPr>
                <w:rFonts w:ascii="Calibri" w:hAnsi="Calibri"/>
                <w:sz w:val="22"/>
                <w:szCs w:val="22"/>
              </w:rPr>
              <w:t xml:space="preserve">Babayan, Y.;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Visawanathan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M; </w:t>
            </w: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 “Benchtop Nanoscale Patterning Experiments,”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ACS Nanotechnology in Undergraduate Education</w:t>
            </w:r>
            <w:r w:rsidRPr="006244CC">
              <w:rPr>
                <w:rFonts w:ascii="Calibri" w:hAnsi="Calibri"/>
                <w:sz w:val="22"/>
                <w:szCs w:val="22"/>
              </w:rPr>
              <w:t>, Pacheco,</w:t>
            </w:r>
            <w:r>
              <w:rPr>
                <w:rFonts w:ascii="Calibri" w:hAnsi="Calibri"/>
                <w:sz w:val="22"/>
                <w:szCs w:val="22"/>
              </w:rPr>
              <w:t xml:space="preserve"> K.O., Ed.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44CC">
              <w:rPr>
                <w:rFonts w:ascii="Calibri" w:hAnsi="Calibri"/>
                <w:b/>
                <w:sz w:val="22"/>
                <w:szCs w:val="22"/>
              </w:rPr>
              <w:t>2009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p. 177-188 (Chapter 13). </w:t>
            </w:r>
            <w:r w:rsidRPr="006244CC">
              <w:rPr>
                <w:rStyle w:val="Strong"/>
                <w:rFonts w:ascii="Calibri" w:hAnsi="Calibri"/>
                <w:sz w:val="22"/>
                <w:szCs w:val="22"/>
              </w:rPr>
              <w:t xml:space="preserve">Chapter </w:t>
            </w:r>
            <w:r w:rsidR="001C48A2">
              <w:rPr>
                <w:rStyle w:val="Strong"/>
                <w:rFonts w:ascii="Calibri" w:hAnsi="Calibri"/>
                <w:sz w:val="22"/>
                <w:szCs w:val="22"/>
              </w:rPr>
              <w:t>DOI</w:t>
            </w:r>
            <w:r w:rsidRPr="006244CC">
              <w:rPr>
                <w:rStyle w:val="Strong"/>
                <w:rFonts w:ascii="Calibri" w:hAnsi="Calibri"/>
                <w:sz w:val="22"/>
                <w:szCs w:val="22"/>
              </w:rPr>
              <w:t xml:space="preserve">: 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10.1021/bk-2009-1010.ch013 </w:t>
            </w:r>
          </w:p>
        </w:tc>
      </w:tr>
      <w:tr w:rsidR="00ED295A" w:rsidRPr="00EF2AD4" w14:paraId="77EC6B60" w14:textId="77777777" w:rsidTr="008D4CE5">
        <w:tc>
          <w:tcPr>
            <w:tcW w:w="492" w:type="dxa"/>
            <w:tcMar>
              <w:left w:w="0" w:type="dxa"/>
              <w:right w:w="86" w:type="dxa"/>
            </w:tcMar>
          </w:tcPr>
          <w:p w14:paraId="5BD5B5D1" w14:textId="77777777" w:rsidR="00ED295A" w:rsidRPr="00EF2AD4" w:rsidRDefault="00ED295A" w:rsidP="00ED2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0AD002C" w14:textId="77777777" w:rsidR="00ED295A" w:rsidRPr="00EF2AD4" w:rsidRDefault="00ED295A" w:rsidP="00ED295A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244CC">
              <w:rPr>
                <w:rFonts w:ascii="Calibri" w:hAnsi="Calibri"/>
                <w:sz w:val="22"/>
                <w:szCs w:val="22"/>
              </w:rPr>
              <w:t xml:space="preserve">Gao, H.; </w:t>
            </w: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 “Near-field Scanning Optical Microscopy of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Nanohole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 Arrays.” In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Nano-optics and Near-field Microscopy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Richards, D.;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Zayats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A., Eds.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Artech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 Publishers,</w:t>
            </w:r>
            <w:r w:rsidRPr="006244CC">
              <w:rPr>
                <w:rFonts w:ascii="Calibri" w:hAnsi="Calibri"/>
                <w:b/>
                <w:sz w:val="22"/>
                <w:szCs w:val="22"/>
              </w:rPr>
              <w:t xml:space="preserve"> 2008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p. 165-184 (Chapter 8). </w:t>
            </w:r>
          </w:p>
        </w:tc>
      </w:tr>
      <w:tr w:rsidR="00ED295A" w:rsidRPr="00EF2AD4" w14:paraId="7FFE5B48" w14:textId="77777777" w:rsidTr="008D4CE5">
        <w:tc>
          <w:tcPr>
            <w:tcW w:w="492" w:type="dxa"/>
            <w:tcMar>
              <w:left w:w="0" w:type="dxa"/>
              <w:right w:w="86" w:type="dxa"/>
            </w:tcMar>
          </w:tcPr>
          <w:p w14:paraId="43E04872" w14:textId="77777777" w:rsidR="00ED295A" w:rsidRPr="00EF2AD4" w:rsidRDefault="00ED295A" w:rsidP="00ED2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E481FF3" w14:textId="77777777" w:rsidR="00ED295A" w:rsidRPr="00EF2AD4" w:rsidRDefault="00ED295A" w:rsidP="00ED295A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Henzie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J.; Lee, M.H.; </w:t>
            </w: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 “Multiscale Fabrication of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 Nanostructures.” In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 xml:space="preserve">Unconventional </w:t>
            </w:r>
            <w:proofErr w:type="spellStart"/>
            <w:r w:rsidRPr="006244CC">
              <w:rPr>
                <w:rFonts w:ascii="Calibri" w:hAnsi="Calibri"/>
                <w:i/>
                <w:sz w:val="22"/>
                <w:szCs w:val="22"/>
              </w:rPr>
              <w:t>Nanopatterning</w:t>
            </w:r>
            <w:proofErr w:type="spellEnd"/>
            <w:r w:rsidRPr="006244CC">
              <w:rPr>
                <w:rFonts w:ascii="Calibri" w:hAnsi="Calibri"/>
                <w:i/>
                <w:sz w:val="22"/>
                <w:szCs w:val="22"/>
              </w:rPr>
              <w:t xml:space="preserve"> and Applications</w:t>
            </w:r>
            <w:r w:rsidRPr="006244CC">
              <w:rPr>
                <w:rFonts w:ascii="Calibri" w:hAnsi="Calibri"/>
                <w:sz w:val="22"/>
                <w:szCs w:val="22"/>
              </w:rPr>
              <w:t>, Rogers, J.A.; Lee, H.H.</w:t>
            </w:r>
            <w:r>
              <w:rPr>
                <w:rFonts w:ascii="Calibri" w:hAnsi="Calibri"/>
                <w:sz w:val="22"/>
                <w:szCs w:val="22"/>
              </w:rPr>
              <w:t>, Eds.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44CC">
              <w:rPr>
                <w:rFonts w:ascii="Calibri" w:hAnsi="Calibri"/>
                <w:b/>
                <w:sz w:val="22"/>
                <w:szCs w:val="22"/>
              </w:rPr>
              <w:t>2009</w:t>
            </w:r>
            <w:r w:rsidRPr="006244CC">
              <w:rPr>
                <w:rFonts w:ascii="Calibri" w:hAnsi="Calibri"/>
                <w:sz w:val="22"/>
                <w:szCs w:val="22"/>
              </w:rPr>
              <w:t>, p. 515-538 (Chapter 19).</w:t>
            </w:r>
          </w:p>
        </w:tc>
      </w:tr>
      <w:tr w:rsidR="00ED295A" w:rsidRPr="00EF2AD4" w14:paraId="6C0EE870" w14:textId="77777777" w:rsidTr="008D4CE5">
        <w:tc>
          <w:tcPr>
            <w:tcW w:w="492" w:type="dxa"/>
            <w:tcMar>
              <w:left w:w="0" w:type="dxa"/>
              <w:right w:w="86" w:type="dxa"/>
            </w:tcMar>
          </w:tcPr>
          <w:p w14:paraId="5C00C739" w14:textId="77777777" w:rsidR="00ED295A" w:rsidRPr="00EF2AD4" w:rsidRDefault="00ED295A" w:rsidP="00ED2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4E7CF78" w14:textId="77777777" w:rsidR="00ED295A" w:rsidRPr="00EF2AD4" w:rsidRDefault="00ED295A" w:rsidP="00ED295A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244CC">
              <w:rPr>
                <w:rFonts w:ascii="Calibri" w:hAnsi="Calibri"/>
                <w:sz w:val="22"/>
                <w:szCs w:val="22"/>
              </w:rPr>
              <w:t xml:space="preserve">Lee, J.;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Henzie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, J.; </w:t>
            </w: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 “Manipulating the Optical Properties of Individual and Arrays of Gold </w:t>
            </w:r>
            <w:proofErr w:type="spellStart"/>
            <w:r w:rsidRPr="006244CC">
              <w:rPr>
                <w:rFonts w:ascii="Calibri" w:hAnsi="Calibri"/>
                <w:sz w:val="22"/>
                <w:szCs w:val="22"/>
              </w:rPr>
              <w:t>Nanopyramids</w:t>
            </w:r>
            <w:proofErr w:type="spellEnd"/>
            <w:r w:rsidRPr="006244CC">
              <w:rPr>
                <w:rFonts w:ascii="Calibri" w:hAnsi="Calibri"/>
                <w:sz w:val="22"/>
                <w:szCs w:val="22"/>
              </w:rPr>
              <w:t xml:space="preserve">.” In 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Nanostructures in Electronics and Photonics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Rahman, F., Ed. World Scientific Publishing Company, </w:t>
            </w:r>
            <w:r w:rsidRPr="006244CC">
              <w:rPr>
                <w:rFonts w:ascii="Calibri" w:hAnsi="Calibri"/>
                <w:b/>
                <w:sz w:val="22"/>
                <w:szCs w:val="22"/>
              </w:rPr>
              <w:t>2008</w:t>
            </w:r>
            <w:r w:rsidRPr="006244CC">
              <w:rPr>
                <w:rFonts w:ascii="Calibri" w:hAnsi="Calibri"/>
                <w:sz w:val="22"/>
                <w:szCs w:val="22"/>
              </w:rPr>
              <w:t>, p. 193-208 (Chapter 11)</w:t>
            </w:r>
            <w:r w:rsidRPr="006244CC">
              <w:rPr>
                <w:rFonts w:ascii="Calibri" w:hAnsi="Calibri"/>
                <w:i/>
                <w:sz w:val="22"/>
                <w:szCs w:val="22"/>
              </w:rPr>
              <w:t>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D295A" w:rsidRPr="00EF2AD4" w14:paraId="5845370E" w14:textId="77777777" w:rsidTr="008D4CE5">
        <w:tc>
          <w:tcPr>
            <w:tcW w:w="492" w:type="dxa"/>
            <w:tcMar>
              <w:left w:w="0" w:type="dxa"/>
              <w:right w:w="86" w:type="dxa"/>
            </w:tcMar>
          </w:tcPr>
          <w:p w14:paraId="12F7F339" w14:textId="77777777" w:rsidR="00ED295A" w:rsidRPr="00EF2AD4" w:rsidRDefault="00ED295A" w:rsidP="00ED2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D3A7FCA" w14:textId="77777777" w:rsidR="00ED295A" w:rsidRPr="00EF2AD4" w:rsidRDefault="00ED295A" w:rsidP="00ED295A">
            <w:pPr>
              <w:tabs>
                <w:tab w:val="left" w:pos="-720"/>
              </w:tabs>
              <w:suppressAutoHyphens/>
              <w:spacing w:before="12" w:after="160"/>
              <w:rPr>
                <w:rFonts w:ascii="Calibri" w:hAnsi="Calibri"/>
                <w:sz w:val="22"/>
                <w:szCs w:val="22"/>
              </w:rPr>
            </w:pPr>
            <w:r w:rsidRPr="006E2A9F">
              <w:rPr>
                <w:rFonts w:ascii="Calibri" w:hAnsi="Calibri"/>
                <w:sz w:val="22"/>
                <w:szCs w:val="22"/>
              </w:rPr>
              <w:t>Odom, T.W.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 “Research-Based Courses in Nanotechnology for Undergraduates and Nanoscience Modules for High School and Community College Students.” In </w:t>
            </w:r>
            <w:r w:rsidRPr="006244CC">
              <w:rPr>
                <w:rFonts w:ascii="Calibri" w:hAnsi="Calibri"/>
                <w:i/>
                <w:iCs/>
                <w:sz w:val="22"/>
                <w:szCs w:val="22"/>
              </w:rPr>
              <w:t>Nanoscale Science and Engineering Education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Sweeney, A.E.; Seal, S., Eds. American Scientific Publishers: Stevenson Ranch, </w:t>
            </w:r>
            <w:r w:rsidRPr="006244CC">
              <w:rPr>
                <w:rFonts w:ascii="Calibri" w:hAnsi="Calibri"/>
                <w:b/>
                <w:sz w:val="22"/>
                <w:szCs w:val="22"/>
              </w:rPr>
              <w:t>2008</w:t>
            </w:r>
            <w:r w:rsidRPr="006244CC">
              <w:rPr>
                <w:rFonts w:ascii="Calibri" w:hAnsi="Calibri"/>
                <w:sz w:val="22"/>
                <w:szCs w:val="22"/>
              </w:rPr>
              <w:t xml:space="preserve">, p. 111-131 (Chapter 7). </w:t>
            </w:r>
          </w:p>
        </w:tc>
      </w:tr>
    </w:tbl>
    <w:p w14:paraId="725E09A5" w14:textId="77777777" w:rsidR="0075443E" w:rsidRPr="00BD1AD8" w:rsidRDefault="0075443E" w:rsidP="0075443E">
      <w:pPr>
        <w:pStyle w:val="Heading5"/>
        <w:spacing w:before="240"/>
        <w:jc w:val="left"/>
        <w:rPr>
          <w:rFonts w:asciiTheme="minorHAnsi" w:hAnsiTheme="minorHAnsi" w:cs="Arial"/>
          <w:smallCaps/>
          <w:sz w:val="28"/>
          <w:szCs w:val="28"/>
        </w:rPr>
      </w:pPr>
      <w:r w:rsidRPr="00BD1AD8">
        <w:rPr>
          <w:rFonts w:asciiTheme="minorHAnsi" w:hAnsiTheme="minorHAnsi" w:cs="Arial"/>
          <w:smallCaps/>
          <w:sz w:val="28"/>
          <w:szCs w:val="28"/>
        </w:rPr>
        <w:lastRenderedPageBreak/>
        <w:t>Op-Eds</w:t>
      </w:r>
    </w:p>
    <w:p w14:paraId="1CA4FEEC" w14:textId="77777777" w:rsidR="0075443E" w:rsidRPr="00BD1AD8" w:rsidRDefault="0075443E" w:rsidP="006942F8">
      <w:pPr>
        <w:pStyle w:val="Heading5"/>
        <w:numPr>
          <w:ilvl w:val="0"/>
          <w:numId w:val="35"/>
        </w:numPr>
        <w:tabs>
          <w:tab w:val="clear" w:pos="-720"/>
          <w:tab w:val="left" w:pos="0"/>
        </w:tabs>
        <w:spacing w:before="40" w:after="120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D1AD8">
        <w:rPr>
          <w:rFonts w:asciiTheme="minorHAnsi" w:hAnsiTheme="minorHAnsi" w:cstheme="minorHAnsi"/>
          <w:b w:val="0"/>
          <w:sz w:val="22"/>
          <w:szCs w:val="22"/>
        </w:rPr>
        <w:t>“</w:t>
      </w:r>
      <w:hyperlink r:id="rId129" w:history="1">
        <w:r w:rsidRPr="00BD1AD8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Light Technologies Illuminate Global Challenges</w:t>
        </w:r>
      </w:hyperlink>
      <w:r w:rsidRPr="00BD1AD8">
        <w:rPr>
          <w:rFonts w:asciiTheme="minorHAnsi" w:hAnsiTheme="minorHAnsi" w:cstheme="minorHAnsi"/>
          <w:b w:val="0"/>
          <w:sz w:val="22"/>
          <w:szCs w:val="22"/>
        </w:rPr>
        <w:t>,” The Conversation, 13 January 2015.</w:t>
      </w:r>
      <w:r w:rsidR="008A0215">
        <w:rPr>
          <w:rFonts w:asciiTheme="minorHAnsi" w:hAnsiTheme="minorHAnsi" w:cstheme="minorHAnsi"/>
          <w:b w:val="0"/>
          <w:sz w:val="22"/>
          <w:szCs w:val="22"/>
        </w:rPr>
        <w:t xml:space="preserve"> Syndicated in “How Investing in Light Technologies can Change Our World,” Longitudes, 18 February 2015. </w:t>
      </w:r>
      <w:hyperlink r:id="rId130" w:history="1">
        <w:r w:rsidR="008A0215" w:rsidRPr="008A0215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http://longitudes.ups.com/author/teri-odom/</w:t>
        </w:r>
      </w:hyperlink>
    </w:p>
    <w:p w14:paraId="00D46081" w14:textId="77777777" w:rsidR="00BD1AD8" w:rsidRPr="001C7F6E" w:rsidRDefault="00BD1AD8" w:rsidP="006942F8">
      <w:pPr>
        <w:pStyle w:val="ListParagraph"/>
        <w:keepNext/>
        <w:numPr>
          <w:ilvl w:val="0"/>
          <w:numId w:val="35"/>
        </w:numPr>
        <w:suppressAutoHyphens/>
        <w:spacing w:before="40" w:after="120"/>
        <w:ind w:left="360"/>
        <w:contextualSpacing w:val="0"/>
        <w:outlineLvl w:val="4"/>
        <w:rPr>
          <w:rStyle w:val="Hyperlink"/>
          <w:rFonts w:asciiTheme="minorHAnsi" w:hAnsiTheme="minorHAnsi"/>
          <w:sz w:val="22"/>
          <w:szCs w:val="22"/>
          <w:u w:val="none"/>
        </w:rPr>
      </w:pPr>
      <w:r w:rsidRPr="005870B3">
        <w:rPr>
          <w:rFonts w:asciiTheme="minorHAnsi" w:hAnsiTheme="minorHAnsi"/>
          <w:sz w:val="22"/>
          <w:szCs w:val="22"/>
        </w:rPr>
        <w:t>“</w:t>
      </w:r>
      <w:hyperlink r:id="rId131" w:history="1">
        <w:r w:rsidRPr="005870B3">
          <w:rPr>
            <w:rStyle w:val="Hyperlink"/>
            <w:rFonts w:asciiTheme="minorHAnsi" w:hAnsiTheme="minorHAnsi"/>
            <w:sz w:val="22"/>
            <w:szCs w:val="22"/>
          </w:rPr>
          <w:t>Cheating in Schools is Rampant but there is an Easy Fix</w:t>
        </w:r>
      </w:hyperlink>
      <w:r w:rsidRPr="005870B3">
        <w:rPr>
          <w:rFonts w:asciiTheme="minorHAnsi" w:hAnsiTheme="minorHAnsi"/>
          <w:sz w:val="22"/>
          <w:szCs w:val="22"/>
        </w:rPr>
        <w:t xml:space="preserve">,” Washington Post, 13 March 2015. </w:t>
      </w:r>
      <w:r w:rsidR="005870B3" w:rsidRPr="005870B3">
        <w:rPr>
          <w:rFonts w:asciiTheme="minorHAnsi" w:hAnsiTheme="minorHAnsi"/>
          <w:sz w:val="22"/>
          <w:szCs w:val="22"/>
        </w:rPr>
        <w:t xml:space="preserve">Syndicated in </w:t>
      </w:r>
      <w:hyperlink r:id="rId132" w:tgtFrame="_blank" w:history="1">
        <w:r w:rsidR="005870B3" w:rsidRPr="001C7F6E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http://www.winnipegfreepress.com/opinion/analysis/Cheating-a-problem-and-so-is-learning---296251151.html</w:t>
        </w:r>
      </w:hyperlink>
      <w:r w:rsidR="005870B3" w:rsidRPr="001C7F6E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5870B3" w:rsidRPr="005870B3">
        <w:rPr>
          <w:rFonts w:asciiTheme="minorHAnsi" w:hAnsiTheme="minorHAnsi"/>
          <w:sz w:val="22"/>
          <w:szCs w:val="22"/>
        </w:rPr>
        <w:t xml:space="preserve">and </w:t>
      </w:r>
      <w:hyperlink r:id="rId133" w:tgtFrame="_blank" w:history="1">
        <w:r w:rsidR="005870B3" w:rsidRPr="001C7F6E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http://www.nhregister.com/opinion/20150315/another-view-to-stop-cheating-in-schools-ditch-the-test</w:t>
        </w:r>
      </w:hyperlink>
    </w:p>
    <w:p w14:paraId="6E86F440" w14:textId="77777777" w:rsidR="00886DAE" w:rsidRDefault="00886DAE" w:rsidP="006942F8">
      <w:pPr>
        <w:pStyle w:val="ListParagraph"/>
        <w:keepNext/>
        <w:numPr>
          <w:ilvl w:val="0"/>
          <w:numId w:val="35"/>
        </w:numPr>
        <w:suppressAutoHyphens/>
        <w:spacing w:before="40" w:after="120"/>
        <w:ind w:left="360"/>
        <w:contextualSpacing w:val="0"/>
        <w:outlineLvl w:val="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hyperlink r:id="rId134" w:history="1">
        <w:r w:rsidRPr="00886DAE">
          <w:rPr>
            <w:rStyle w:val="Hyperlink"/>
            <w:rFonts w:asciiTheme="minorHAnsi" w:hAnsiTheme="minorHAnsi"/>
            <w:sz w:val="22"/>
            <w:szCs w:val="22"/>
          </w:rPr>
          <w:t>Why Altering the Powdered Donuts at Dunkin' Donuts Is Bad for Innovation</w:t>
        </w:r>
      </w:hyperlink>
      <w:r>
        <w:rPr>
          <w:rFonts w:asciiTheme="minorHAnsi" w:hAnsiTheme="minorHAnsi"/>
          <w:sz w:val="22"/>
          <w:szCs w:val="22"/>
        </w:rPr>
        <w:t>,” Huffington Post, 1 April 2015.</w:t>
      </w:r>
      <w:r w:rsidR="001C7F6E">
        <w:rPr>
          <w:rFonts w:asciiTheme="minorHAnsi" w:hAnsiTheme="minorHAnsi"/>
          <w:sz w:val="22"/>
          <w:szCs w:val="22"/>
        </w:rPr>
        <w:t xml:space="preserve"> Also in </w:t>
      </w:r>
      <w:hyperlink r:id="rId135" w:history="1">
        <w:r w:rsidR="001C7F6E" w:rsidRPr="001C7F6E">
          <w:rPr>
            <w:rStyle w:val="Hyperlink"/>
            <w:rFonts w:asciiTheme="minorHAnsi" w:hAnsiTheme="minorHAnsi"/>
            <w:sz w:val="22"/>
            <w:szCs w:val="22"/>
          </w:rPr>
          <w:t>Northwestern News Stories Opinion</w:t>
        </w:r>
      </w:hyperlink>
      <w:r w:rsidR="001C7F6E">
        <w:rPr>
          <w:rFonts w:asciiTheme="minorHAnsi" w:hAnsiTheme="minorHAnsi"/>
          <w:sz w:val="22"/>
          <w:szCs w:val="22"/>
        </w:rPr>
        <w:t>, 1 April 2015.</w:t>
      </w:r>
    </w:p>
    <w:p w14:paraId="4A552EB7" w14:textId="77777777" w:rsidR="001C7F6E" w:rsidRDefault="001C7F6E" w:rsidP="006942F8">
      <w:pPr>
        <w:pStyle w:val="ListParagraph"/>
        <w:keepNext/>
        <w:numPr>
          <w:ilvl w:val="0"/>
          <w:numId w:val="35"/>
        </w:numPr>
        <w:suppressAutoHyphens/>
        <w:spacing w:before="40" w:after="120"/>
        <w:ind w:left="360"/>
        <w:contextualSpacing w:val="0"/>
        <w:outlineLvl w:val="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hyperlink r:id="rId136" w:history="1">
        <w:r w:rsidRPr="001C7F6E">
          <w:rPr>
            <w:rStyle w:val="Hyperlink"/>
            <w:rFonts w:asciiTheme="minorHAnsi" w:hAnsiTheme="minorHAnsi"/>
            <w:sz w:val="22"/>
            <w:szCs w:val="22"/>
          </w:rPr>
          <w:t>How to Remove Bias from Peer Review</w:t>
        </w:r>
      </w:hyperlink>
      <w:r>
        <w:rPr>
          <w:rFonts w:asciiTheme="minorHAnsi" w:hAnsiTheme="minorHAnsi"/>
          <w:sz w:val="22"/>
          <w:szCs w:val="22"/>
        </w:rPr>
        <w:t xml:space="preserve">,” The Chronicle of Higher Education, 7 May 2015. Also in </w:t>
      </w:r>
      <w:hyperlink r:id="rId137" w:history="1">
        <w:r w:rsidRPr="001C7F6E">
          <w:rPr>
            <w:rStyle w:val="Hyperlink"/>
            <w:rFonts w:asciiTheme="minorHAnsi" w:hAnsiTheme="minorHAnsi"/>
            <w:sz w:val="22"/>
            <w:szCs w:val="22"/>
          </w:rPr>
          <w:t>Northwestern New</w:t>
        </w:r>
        <w:r>
          <w:rPr>
            <w:rStyle w:val="Hyperlink"/>
            <w:rFonts w:asciiTheme="minorHAnsi" w:hAnsiTheme="minorHAnsi"/>
            <w:sz w:val="22"/>
            <w:szCs w:val="22"/>
          </w:rPr>
          <w:t>s Stories Opinion</w:t>
        </w:r>
      </w:hyperlink>
      <w:r>
        <w:rPr>
          <w:rFonts w:asciiTheme="minorHAnsi" w:hAnsiTheme="minorHAnsi"/>
          <w:sz w:val="22"/>
          <w:szCs w:val="22"/>
        </w:rPr>
        <w:t>, 8 May 2015.</w:t>
      </w:r>
    </w:p>
    <w:p w14:paraId="40EE0469" w14:textId="77777777" w:rsidR="00150D3B" w:rsidRPr="005870B3" w:rsidRDefault="00CC0971" w:rsidP="006942F8">
      <w:pPr>
        <w:pStyle w:val="ListParagraph"/>
        <w:keepNext/>
        <w:numPr>
          <w:ilvl w:val="0"/>
          <w:numId w:val="35"/>
        </w:numPr>
        <w:suppressAutoHyphens/>
        <w:spacing w:before="40" w:after="120"/>
        <w:ind w:left="360"/>
        <w:contextualSpacing w:val="0"/>
        <w:outlineLvl w:val="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hyperlink r:id="rId138" w:history="1">
        <w:r w:rsidRPr="00CC0971">
          <w:rPr>
            <w:rStyle w:val="Hyperlink"/>
            <w:rFonts w:asciiTheme="minorHAnsi" w:hAnsiTheme="minorHAnsi"/>
            <w:sz w:val="22"/>
            <w:szCs w:val="22"/>
          </w:rPr>
          <w:t>Scientists Make Better Leaders: Using Ideas for the Common Good</w:t>
        </w:r>
      </w:hyperlink>
      <w:r>
        <w:rPr>
          <w:rFonts w:asciiTheme="minorHAnsi" w:hAnsiTheme="minorHAnsi"/>
          <w:sz w:val="22"/>
          <w:szCs w:val="22"/>
        </w:rPr>
        <w:t xml:space="preserve">,” Huffington Post, 24 June 2015. Also in </w:t>
      </w:r>
      <w:hyperlink r:id="rId139" w:history="1">
        <w:r w:rsidRPr="00CC0971">
          <w:rPr>
            <w:rStyle w:val="Hyperlink"/>
            <w:rFonts w:asciiTheme="minorHAnsi" w:hAnsiTheme="minorHAnsi"/>
            <w:sz w:val="22"/>
            <w:szCs w:val="22"/>
          </w:rPr>
          <w:t>Northwestern News Stories Opinion</w:t>
        </w:r>
      </w:hyperlink>
      <w:r>
        <w:rPr>
          <w:rFonts w:asciiTheme="minorHAnsi" w:hAnsiTheme="minorHAnsi"/>
          <w:sz w:val="22"/>
          <w:szCs w:val="22"/>
        </w:rPr>
        <w:t>, 25 June 2015.</w:t>
      </w:r>
    </w:p>
    <w:p w14:paraId="062C197F" w14:textId="77777777" w:rsidR="00331601" w:rsidRPr="00BD1AD8" w:rsidRDefault="00331601" w:rsidP="00331601">
      <w:pPr>
        <w:pStyle w:val="Heading5"/>
        <w:spacing w:before="240"/>
        <w:jc w:val="left"/>
        <w:rPr>
          <w:rFonts w:asciiTheme="minorHAnsi" w:hAnsiTheme="minorHAnsi" w:cs="Arial"/>
          <w:smallCaps/>
          <w:sz w:val="28"/>
          <w:szCs w:val="28"/>
        </w:rPr>
      </w:pPr>
      <w:r w:rsidRPr="00BD1AD8">
        <w:rPr>
          <w:rFonts w:asciiTheme="minorHAnsi" w:hAnsiTheme="minorHAnsi" w:cs="Arial"/>
          <w:smallCaps/>
          <w:sz w:val="28"/>
          <w:szCs w:val="28"/>
        </w:rPr>
        <w:t>Patents</w:t>
      </w:r>
    </w:p>
    <w:p w14:paraId="64DADF72" w14:textId="77777777" w:rsidR="008D3548" w:rsidRDefault="008D3548" w:rsidP="0075443E">
      <w:pPr>
        <w:numPr>
          <w:ilvl w:val="0"/>
          <w:numId w:val="2"/>
        </w:numPr>
        <w:tabs>
          <w:tab w:val="left" w:pos="-720"/>
        </w:tabs>
        <w:suppressAutoHyphens/>
        <w:spacing w:before="40" w:after="80"/>
        <w:rPr>
          <w:rFonts w:asciiTheme="minorHAnsi" w:hAnsiTheme="minorHAnsi" w:cstheme="minorHAnsi"/>
          <w:sz w:val="22"/>
          <w:szCs w:val="22"/>
        </w:rPr>
      </w:pPr>
      <w:r w:rsidRPr="00BD1AD8">
        <w:rPr>
          <w:rFonts w:asciiTheme="minorHAnsi" w:hAnsiTheme="minorHAnsi" w:cstheme="minorHAnsi"/>
          <w:sz w:val="22"/>
          <w:szCs w:val="22"/>
        </w:rPr>
        <w:t xml:space="preserve">Odom, T.W.; </w:t>
      </w:r>
      <w:proofErr w:type="spellStart"/>
      <w:r w:rsidRPr="00BD1AD8">
        <w:rPr>
          <w:rFonts w:asciiTheme="minorHAnsi" w:hAnsiTheme="minorHAnsi" w:cstheme="minorHAnsi"/>
          <w:sz w:val="22"/>
          <w:szCs w:val="22"/>
        </w:rPr>
        <w:t>Henzie</w:t>
      </w:r>
      <w:proofErr w:type="spellEnd"/>
      <w:r w:rsidRPr="00BD1AD8">
        <w:rPr>
          <w:rFonts w:asciiTheme="minorHAnsi" w:hAnsiTheme="minorHAnsi" w:cstheme="minorHAnsi"/>
          <w:sz w:val="22"/>
          <w:szCs w:val="22"/>
        </w:rPr>
        <w:t xml:space="preserve">, J.; </w:t>
      </w:r>
      <w:proofErr w:type="spellStart"/>
      <w:r w:rsidRPr="00BD1AD8">
        <w:rPr>
          <w:rFonts w:asciiTheme="minorHAnsi" w:hAnsiTheme="minorHAnsi" w:cstheme="minorHAnsi"/>
          <w:sz w:val="22"/>
          <w:szCs w:val="22"/>
        </w:rPr>
        <w:t>Kwak</w:t>
      </w:r>
      <w:proofErr w:type="spellEnd"/>
      <w:r w:rsidRPr="00BD1AD8">
        <w:rPr>
          <w:rFonts w:asciiTheme="minorHAnsi" w:hAnsiTheme="minorHAnsi" w:cstheme="minorHAnsi"/>
          <w:sz w:val="22"/>
          <w:szCs w:val="22"/>
        </w:rPr>
        <w:t>, E</w:t>
      </w:r>
      <w:r w:rsidRPr="00A92E13">
        <w:rPr>
          <w:rFonts w:asciiTheme="minorHAnsi" w:hAnsiTheme="minorHAnsi" w:cstheme="minorHAnsi"/>
          <w:sz w:val="22"/>
          <w:szCs w:val="22"/>
        </w:rPr>
        <w:t xml:space="preserve">.S. “Mesoscale Pyramids, Arrays, and Method of Preparation” (US Patent </w:t>
      </w:r>
      <w:r>
        <w:rPr>
          <w:rFonts w:asciiTheme="minorHAnsi" w:hAnsiTheme="minorHAnsi" w:cstheme="minorHAnsi"/>
          <w:sz w:val="22"/>
          <w:szCs w:val="22"/>
        </w:rPr>
        <w:t xml:space="preserve">no. </w:t>
      </w:r>
      <w:r w:rsidR="00A34BBC">
        <w:rPr>
          <w:rFonts w:asciiTheme="minorHAnsi" w:hAnsiTheme="minorHAnsi" w:cstheme="minorHAnsi"/>
          <w:sz w:val="22"/>
          <w:szCs w:val="22"/>
        </w:rPr>
        <w:t>7,999,353</w:t>
      </w:r>
      <w:r w:rsidRPr="00A92E1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—issued 16 August 2011</w:t>
      </w:r>
    </w:p>
    <w:p w14:paraId="3BBB0F1A" w14:textId="77777777" w:rsidR="008D3548" w:rsidRDefault="008D3548" w:rsidP="008D3548">
      <w:pPr>
        <w:numPr>
          <w:ilvl w:val="0"/>
          <w:numId w:val="2"/>
        </w:numPr>
        <w:tabs>
          <w:tab w:val="left" w:pos="-720"/>
        </w:tabs>
        <w:suppressAutoHyphens/>
        <w:spacing w:before="12" w:after="80"/>
        <w:rPr>
          <w:rFonts w:asciiTheme="minorHAnsi" w:hAnsiTheme="minorHAnsi" w:cstheme="minorHAnsi"/>
          <w:sz w:val="22"/>
          <w:szCs w:val="22"/>
        </w:rPr>
      </w:pPr>
      <w:r w:rsidRPr="00A92E13">
        <w:rPr>
          <w:rFonts w:asciiTheme="minorHAnsi" w:hAnsiTheme="minorHAnsi" w:cstheme="minorHAnsi"/>
          <w:sz w:val="22"/>
          <w:szCs w:val="22"/>
        </w:rPr>
        <w:t xml:space="preserve">Odom, T.W.; </w:t>
      </w:r>
      <w:proofErr w:type="spellStart"/>
      <w:r w:rsidRPr="00A92E13">
        <w:rPr>
          <w:rFonts w:asciiTheme="minorHAnsi" w:hAnsiTheme="minorHAnsi" w:cstheme="minorHAnsi"/>
          <w:sz w:val="22"/>
          <w:szCs w:val="22"/>
        </w:rPr>
        <w:t>Henzie</w:t>
      </w:r>
      <w:proofErr w:type="spellEnd"/>
      <w:r w:rsidRPr="00A92E13">
        <w:rPr>
          <w:rFonts w:asciiTheme="minorHAnsi" w:hAnsiTheme="minorHAnsi" w:cstheme="minorHAnsi"/>
          <w:sz w:val="22"/>
          <w:szCs w:val="22"/>
        </w:rPr>
        <w:t xml:space="preserve">, J.; </w:t>
      </w:r>
      <w:proofErr w:type="spellStart"/>
      <w:r w:rsidRPr="00A92E13">
        <w:rPr>
          <w:rFonts w:asciiTheme="minorHAnsi" w:hAnsiTheme="minorHAnsi" w:cstheme="minorHAnsi"/>
          <w:sz w:val="22"/>
          <w:szCs w:val="22"/>
        </w:rPr>
        <w:t>Kwak</w:t>
      </w:r>
      <w:proofErr w:type="spellEnd"/>
      <w:r w:rsidRPr="00A92E13">
        <w:rPr>
          <w:rFonts w:asciiTheme="minorHAnsi" w:hAnsiTheme="minorHAnsi" w:cstheme="minorHAnsi"/>
          <w:sz w:val="22"/>
          <w:szCs w:val="22"/>
        </w:rPr>
        <w:t>, E.S.</w:t>
      </w:r>
      <w:r>
        <w:rPr>
          <w:rFonts w:asciiTheme="minorHAnsi" w:hAnsiTheme="minorHAnsi" w:cstheme="minorHAnsi"/>
          <w:sz w:val="22"/>
          <w:szCs w:val="22"/>
        </w:rPr>
        <w:t>; Lee, M.H.</w:t>
      </w:r>
      <w:r w:rsidRPr="00A92E13">
        <w:rPr>
          <w:rFonts w:asciiTheme="minorHAnsi" w:hAnsiTheme="minorHAnsi" w:cstheme="minorHAnsi"/>
          <w:sz w:val="22"/>
          <w:szCs w:val="22"/>
        </w:rPr>
        <w:t xml:space="preserve"> “Mesoscale Pyramids, Arrays, and Method of Preparation” (US Patent </w:t>
      </w:r>
      <w:r>
        <w:rPr>
          <w:rFonts w:asciiTheme="minorHAnsi" w:hAnsiTheme="minorHAnsi" w:cstheme="minorHAnsi"/>
          <w:sz w:val="22"/>
          <w:szCs w:val="22"/>
        </w:rPr>
        <w:t xml:space="preserve">no. </w:t>
      </w:r>
      <w:r w:rsidR="00A34BBC">
        <w:rPr>
          <w:rFonts w:asciiTheme="minorHAnsi" w:hAnsiTheme="minorHAnsi" w:cstheme="minorHAnsi"/>
          <w:sz w:val="22"/>
          <w:szCs w:val="22"/>
        </w:rPr>
        <w:t>8,048,789</w:t>
      </w:r>
      <w:r w:rsidRPr="00A92E13">
        <w:rPr>
          <w:rFonts w:asciiTheme="minorHAnsi" w:hAnsiTheme="minorHAnsi" w:cstheme="minorHAnsi"/>
          <w:sz w:val="22"/>
          <w:szCs w:val="22"/>
        </w:rPr>
        <w:t>)</w:t>
      </w:r>
      <w:r w:rsidR="00A34BBC">
        <w:rPr>
          <w:rFonts w:asciiTheme="minorHAnsi" w:hAnsiTheme="minorHAnsi" w:cstheme="minorHAnsi"/>
          <w:sz w:val="22"/>
          <w:szCs w:val="22"/>
        </w:rPr>
        <w:t>—issued 1 November 2011</w:t>
      </w:r>
    </w:p>
    <w:p w14:paraId="123F277F" w14:textId="77777777" w:rsidR="001A6EDA" w:rsidRPr="001A6EDA" w:rsidRDefault="001A6EDA" w:rsidP="00420A5C">
      <w:pPr>
        <w:numPr>
          <w:ilvl w:val="0"/>
          <w:numId w:val="2"/>
        </w:numPr>
        <w:tabs>
          <w:tab w:val="left" w:pos="-720"/>
        </w:tabs>
        <w:suppressAutoHyphens/>
        <w:spacing w:before="12"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Odom, T.W.; Lee, M.H.; Huntington, M.D. “</w:t>
      </w:r>
      <w:r w:rsidRPr="001A6EDA">
        <w:rPr>
          <w:rFonts w:asciiTheme="minorHAnsi" w:hAnsiTheme="minorHAnsi" w:cstheme="minorHAnsi"/>
          <w:sz w:val="22"/>
          <w:szCs w:val="22"/>
        </w:rPr>
        <w:t>Programmable Soft Lithography: Solvent-Assisted</w:t>
      </w:r>
      <w:r w:rsidR="00420A5C">
        <w:rPr>
          <w:rFonts w:asciiTheme="minorHAnsi" w:hAnsiTheme="minorHAnsi" w:cstheme="minorHAnsi"/>
          <w:sz w:val="22"/>
          <w:szCs w:val="22"/>
        </w:rPr>
        <w:t xml:space="preserve"> Nanoscale </w:t>
      </w:r>
      <w:r>
        <w:rPr>
          <w:rFonts w:asciiTheme="minorHAnsi" w:hAnsiTheme="minorHAnsi" w:cstheme="minorHAnsi"/>
          <w:sz w:val="22"/>
          <w:szCs w:val="22"/>
        </w:rPr>
        <w:t>Embossing” (</w:t>
      </w:r>
      <w:r w:rsidR="00420A5C">
        <w:rPr>
          <w:rFonts w:asciiTheme="minorHAnsi" w:hAnsiTheme="minorHAnsi" w:cstheme="minorHAnsi"/>
          <w:sz w:val="22"/>
          <w:szCs w:val="22"/>
        </w:rPr>
        <w:t xml:space="preserve">US Patent Application no. </w:t>
      </w:r>
      <w:r w:rsidR="00420A5C" w:rsidRPr="00420A5C">
        <w:rPr>
          <w:rFonts w:asciiTheme="minorHAnsi" w:hAnsiTheme="minorHAnsi" w:cstheme="minorHAnsi"/>
          <w:sz w:val="22"/>
          <w:szCs w:val="22"/>
        </w:rPr>
        <w:t>13/135,910</w:t>
      </w:r>
      <w:r>
        <w:rPr>
          <w:rFonts w:asciiTheme="minorHAnsi" w:hAnsiTheme="minorHAnsi" w:cstheme="minorHAnsi"/>
          <w:sz w:val="22"/>
          <w:szCs w:val="22"/>
        </w:rPr>
        <w:t>)</w:t>
      </w:r>
      <w:r w:rsidR="00A34BBC">
        <w:rPr>
          <w:rFonts w:asciiTheme="minorHAnsi" w:hAnsiTheme="minorHAnsi" w:cstheme="minorHAnsi"/>
          <w:sz w:val="22"/>
          <w:szCs w:val="22"/>
        </w:rPr>
        <w:t>—filed 18 July 2011</w:t>
      </w:r>
    </w:p>
    <w:p w14:paraId="1BDAFED1" w14:textId="77777777" w:rsidR="008D3548" w:rsidRDefault="008D3548" w:rsidP="00573D39">
      <w:pPr>
        <w:numPr>
          <w:ilvl w:val="0"/>
          <w:numId w:val="2"/>
        </w:numPr>
        <w:tabs>
          <w:tab w:val="left" w:pos="-720"/>
        </w:tabs>
        <w:suppressAutoHyphens/>
        <w:spacing w:before="12"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Odom, </w:t>
      </w:r>
      <w:bookmarkStart w:id="1" w:name="133947e490866172_OLE_LINK10"/>
      <w:r>
        <w:rPr>
          <w:rFonts w:asciiTheme="minorHAnsi" w:hAnsiTheme="minorHAnsi" w:cstheme="minorHAnsi"/>
          <w:sz w:val="22"/>
          <w:szCs w:val="22"/>
        </w:rPr>
        <w:t xml:space="preserve">T.W.; Lee, J.H.; Dam, </w:t>
      </w:r>
      <w:r w:rsidRPr="008D3548">
        <w:rPr>
          <w:rFonts w:asciiTheme="minorHAnsi" w:hAnsiTheme="minorHAnsi" w:cstheme="minorHAnsi"/>
          <w:sz w:val="22"/>
          <w:szCs w:val="22"/>
        </w:rPr>
        <w:t xml:space="preserve">Duncan. “Aptamer-loaded, Biocompatible </w:t>
      </w:r>
      <w:proofErr w:type="spellStart"/>
      <w:r w:rsidRPr="008D3548">
        <w:rPr>
          <w:rFonts w:asciiTheme="minorHAnsi" w:hAnsiTheme="minorHAnsi" w:cstheme="minorHAnsi"/>
          <w:sz w:val="22"/>
          <w:szCs w:val="22"/>
        </w:rPr>
        <w:t>Nanoconstructs</w:t>
      </w:r>
      <w:proofErr w:type="spellEnd"/>
      <w:r w:rsidRPr="008D3548">
        <w:rPr>
          <w:rFonts w:asciiTheme="minorHAnsi" w:hAnsiTheme="minorHAnsi" w:cstheme="minorHAnsi"/>
          <w:sz w:val="22"/>
          <w:szCs w:val="22"/>
        </w:rPr>
        <w:t xml:space="preserve"> for Nuclear-targeted Cancer Therapy” (US Provisional Application no. 61/556,663)</w:t>
      </w:r>
      <w:bookmarkEnd w:id="1"/>
      <w:r w:rsidR="00A34BBC">
        <w:rPr>
          <w:rFonts w:asciiTheme="minorHAnsi" w:hAnsiTheme="minorHAnsi" w:cstheme="minorHAnsi"/>
          <w:sz w:val="22"/>
          <w:szCs w:val="22"/>
        </w:rPr>
        <w:t>—filed 7 November 2011</w:t>
      </w:r>
    </w:p>
    <w:p w14:paraId="3B6E5CEF" w14:textId="77777777" w:rsidR="00A34BBC" w:rsidRDefault="00A34BBC" w:rsidP="00A34BBC">
      <w:pPr>
        <w:numPr>
          <w:ilvl w:val="0"/>
          <w:numId w:val="2"/>
        </w:numPr>
        <w:tabs>
          <w:tab w:val="left" w:pos="-720"/>
        </w:tabs>
        <w:suppressAutoHyphens/>
        <w:spacing w:before="12" w:after="80"/>
        <w:rPr>
          <w:rFonts w:asciiTheme="minorHAnsi" w:hAnsiTheme="minorHAnsi" w:cstheme="minorHAnsi"/>
          <w:sz w:val="22"/>
          <w:szCs w:val="22"/>
        </w:rPr>
      </w:pPr>
      <w:bookmarkStart w:id="2" w:name="12dfd0b022a9f386_OLE_LINK9"/>
      <w:r w:rsidRPr="00A92E13">
        <w:rPr>
          <w:rFonts w:asciiTheme="minorHAnsi" w:hAnsiTheme="minorHAnsi" w:cstheme="minorHAnsi"/>
          <w:sz w:val="22"/>
          <w:szCs w:val="22"/>
        </w:rPr>
        <w:t>Odom, T.W.; Huntington, M.D. “</w:t>
      </w:r>
      <w:r w:rsidRPr="00A34BBC">
        <w:rPr>
          <w:rFonts w:asciiTheme="minorHAnsi" w:hAnsiTheme="minorHAnsi" w:cstheme="minorHAnsi"/>
          <w:sz w:val="22"/>
          <w:szCs w:val="22"/>
        </w:rPr>
        <w:t>Photolithography System Using a Solid State Light Source</w:t>
      </w:r>
      <w:r>
        <w:rPr>
          <w:rStyle w:val="Emphasis"/>
          <w:rFonts w:asciiTheme="minorHAnsi" w:hAnsiTheme="minorHAnsi" w:cstheme="minorHAnsi"/>
          <w:bCs/>
          <w:i w:val="0"/>
          <w:sz w:val="22"/>
          <w:szCs w:val="22"/>
        </w:rPr>
        <w:t>” (US Patent Application n</w:t>
      </w:r>
      <w:r w:rsidRPr="00A92E13">
        <w:rPr>
          <w:rFonts w:asciiTheme="minorHAnsi" w:hAnsiTheme="minorHAnsi" w:cstheme="minorHAnsi"/>
          <w:sz w:val="22"/>
          <w:szCs w:val="22"/>
        </w:rPr>
        <w:t xml:space="preserve">o. </w:t>
      </w:r>
      <w:r w:rsidRPr="00A34BBC">
        <w:rPr>
          <w:rFonts w:asciiTheme="minorHAnsi" w:hAnsiTheme="minorHAnsi" w:cstheme="minorHAnsi"/>
          <w:sz w:val="22"/>
          <w:szCs w:val="22"/>
        </w:rPr>
        <w:t>13/374,262</w:t>
      </w:r>
      <w:r>
        <w:rPr>
          <w:rFonts w:asciiTheme="minorHAnsi" w:hAnsiTheme="minorHAnsi" w:cstheme="minorHAnsi"/>
          <w:sz w:val="22"/>
          <w:szCs w:val="22"/>
        </w:rPr>
        <w:t>)</w:t>
      </w:r>
      <w:bookmarkEnd w:id="2"/>
      <w:r>
        <w:rPr>
          <w:rFonts w:asciiTheme="minorHAnsi" w:hAnsiTheme="minorHAnsi" w:cstheme="minorHAnsi"/>
          <w:sz w:val="22"/>
          <w:szCs w:val="22"/>
        </w:rPr>
        <w:t>—filed 19 December 2011</w:t>
      </w:r>
    </w:p>
    <w:p w14:paraId="13F021D5" w14:textId="77777777" w:rsidR="00E274F5" w:rsidRPr="00E274F5" w:rsidRDefault="00E274F5" w:rsidP="003F6654">
      <w:pPr>
        <w:numPr>
          <w:ilvl w:val="0"/>
          <w:numId w:val="2"/>
        </w:numPr>
        <w:tabs>
          <w:tab w:val="left" w:pos="-720"/>
        </w:tabs>
        <w:suppressAutoHyphens/>
        <w:spacing w:before="12"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Odom, T.W.; Zhou, W. “</w:t>
      </w:r>
      <w:r w:rsidRPr="00E274F5">
        <w:rPr>
          <w:rFonts w:asciiTheme="minorHAnsi" w:hAnsiTheme="minorHAnsi" w:cstheme="minorHAnsi"/>
          <w:sz w:val="22"/>
          <w:szCs w:val="22"/>
        </w:rPr>
        <w:t xml:space="preserve">Band-edge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E274F5">
        <w:rPr>
          <w:rFonts w:asciiTheme="minorHAnsi" w:hAnsiTheme="minorHAnsi" w:cstheme="minorHAnsi"/>
          <w:sz w:val="22"/>
          <w:szCs w:val="22"/>
        </w:rPr>
        <w:t xml:space="preserve">attice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274F5">
        <w:rPr>
          <w:rFonts w:asciiTheme="minorHAnsi" w:hAnsiTheme="minorHAnsi" w:cstheme="minorHAnsi"/>
          <w:sz w:val="22"/>
          <w:szCs w:val="22"/>
        </w:rPr>
        <w:t xml:space="preserve">lasmon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E274F5">
        <w:rPr>
          <w:rFonts w:asciiTheme="minorHAnsi" w:hAnsiTheme="minorHAnsi" w:cstheme="minorHAnsi"/>
          <w:sz w:val="22"/>
          <w:szCs w:val="22"/>
        </w:rPr>
        <w:t xml:space="preserve">asers based on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274F5">
        <w:rPr>
          <w:rFonts w:asciiTheme="minorHAnsi" w:hAnsiTheme="minorHAnsi" w:cstheme="minorHAnsi"/>
          <w:sz w:val="22"/>
          <w:szCs w:val="22"/>
        </w:rPr>
        <w:t xml:space="preserve">trongly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E274F5">
        <w:rPr>
          <w:rFonts w:asciiTheme="minorHAnsi" w:hAnsiTheme="minorHAnsi" w:cstheme="minorHAnsi"/>
          <w:sz w:val="22"/>
          <w:szCs w:val="22"/>
        </w:rPr>
        <w:t xml:space="preserve">oupled </w:t>
      </w:r>
      <w:proofErr w:type="spellStart"/>
      <w:r>
        <w:rPr>
          <w:rFonts w:asciiTheme="minorHAnsi" w:hAnsiTheme="minorHAnsi" w:cstheme="minorHAnsi"/>
          <w:sz w:val="22"/>
          <w:szCs w:val="22"/>
        </w:rPr>
        <w:t>N</w:t>
      </w:r>
      <w:r w:rsidRPr="00E274F5">
        <w:rPr>
          <w:rFonts w:asciiTheme="minorHAnsi" w:hAnsiTheme="minorHAnsi" w:cstheme="minorHAnsi"/>
          <w:sz w:val="22"/>
          <w:szCs w:val="22"/>
        </w:rPr>
        <w:t>anocavity</w:t>
      </w:r>
      <w:proofErr w:type="spellEnd"/>
      <w:r w:rsidRPr="00E274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274F5">
        <w:rPr>
          <w:rFonts w:asciiTheme="minorHAnsi" w:hAnsiTheme="minorHAnsi" w:cstheme="minorHAnsi"/>
          <w:sz w:val="22"/>
          <w:szCs w:val="22"/>
        </w:rPr>
        <w:t>rrays</w:t>
      </w:r>
      <w:r>
        <w:rPr>
          <w:rFonts w:asciiTheme="minorHAnsi" w:hAnsiTheme="minorHAnsi" w:cstheme="minorHAnsi"/>
          <w:sz w:val="22"/>
          <w:szCs w:val="22"/>
        </w:rPr>
        <w:t>” (</w:t>
      </w:r>
      <w:r w:rsidR="003F6654" w:rsidRPr="008D3548">
        <w:rPr>
          <w:rFonts w:asciiTheme="minorHAnsi" w:hAnsiTheme="minorHAnsi" w:cstheme="minorHAnsi"/>
          <w:sz w:val="22"/>
          <w:szCs w:val="22"/>
        </w:rPr>
        <w:t xml:space="preserve">US Provisional Application </w:t>
      </w:r>
      <w:r w:rsidR="003F6654">
        <w:rPr>
          <w:rFonts w:asciiTheme="minorHAnsi" w:hAnsiTheme="minorHAnsi" w:cstheme="minorHAnsi"/>
          <w:sz w:val="22"/>
          <w:szCs w:val="22"/>
        </w:rPr>
        <w:t>no.</w:t>
      </w:r>
      <w:r w:rsidR="003F6654" w:rsidRPr="003F6654">
        <w:rPr>
          <w:rFonts w:asciiTheme="minorHAnsi" w:hAnsiTheme="minorHAnsi" w:cstheme="minorHAnsi"/>
          <w:sz w:val="22"/>
          <w:szCs w:val="22"/>
        </w:rPr>
        <w:t xml:space="preserve"> 61/835,304</w:t>
      </w:r>
      <w:r w:rsidR="003F6654">
        <w:rPr>
          <w:rFonts w:asciiTheme="minorHAnsi" w:hAnsiTheme="minorHAnsi" w:cstheme="minorHAnsi"/>
          <w:sz w:val="22"/>
          <w:szCs w:val="22"/>
        </w:rPr>
        <w:t>)—filed 14 June</w:t>
      </w:r>
      <w:r>
        <w:rPr>
          <w:rFonts w:asciiTheme="minorHAnsi" w:hAnsiTheme="minorHAnsi" w:cstheme="minorHAnsi"/>
          <w:sz w:val="22"/>
          <w:szCs w:val="22"/>
        </w:rPr>
        <w:t xml:space="preserve"> 2013</w:t>
      </w:r>
    </w:p>
    <w:p w14:paraId="7E4E9628" w14:textId="77777777" w:rsidR="00331601" w:rsidRPr="006244CC" w:rsidRDefault="00331601" w:rsidP="00331601">
      <w:pPr>
        <w:pStyle w:val="Heading5"/>
        <w:spacing w:before="240"/>
        <w:jc w:val="left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28"/>
          <w:szCs w:val="28"/>
        </w:rPr>
        <w:t>Invited Presentations</w:t>
      </w:r>
    </w:p>
    <w:p w14:paraId="27E37C10" w14:textId="333628AC" w:rsidR="00331601" w:rsidRDefault="00C84CFF" w:rsidP="00331601">
      <w:pPr>
        <w:spacing w:after="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Research Presentations: 2</w:t>
      </w:r>
      <w:r w:rsidR="0089179E">
        <w:rPr>
          <w:rFonts w:ascii="Calibri" w:hAnsi="Calibri" w:cs="Arial"/>
          <w:b/>
        </w:rPr>
        <w:t>90</w:t>
      </w:r>
      <w:r w:rsidR="00331601">
        <w:rPr>
          <w:rFonts w:ascii="Calibri" w:hAnsi="Calibri" w:cs="Arial"/>
          <w:b/>
        </w:rPr>
        <w:t xml:space="preserve"> to date, </w:t>
      </w:r>
      <w:r w:rsidR="0089179E">
        <w:rPr>
          <w:rFonts w:ascii="Calibri" w:hAnsi="Calibri" w:cs="Arial"/>
          <w:b/>
        </w:rPr>
        <w:t>60</w:t>
      </w:r>
      <w:r w:rsidR="00331601">
        <w:rPr>
          <w:rFonts w:ascii="Calibri" w:hAnsi="Calibri" w:cs="Arial"/>
          <w:b/>
        </w:rPr>
        <w:t xml:space="preserve"> international</w:t>
      </w:r>
    </w:p>
    <w:p w14:paraId="5D1B2B48" w14:textId="17D42ADA" w:rsidR="00331601" w:rsidRPr="00584E8F" w:rsidRDefault="00331601" w:rsidP="00331601">
      <w:pPr>
        <w:spacing w:after="80"/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University Colloquia and Seminars</w:t>
      </w:r>
      <w:r w:rsidR="00D911B8">
        <w:rPr>
          <w:rFonts w:ascii="Calibri" w:hAnsi="Calibri" w:cs="Arial"/>
          <w:b/>
        </w:rPr>
        <w:t xml:space="preserve"> (11</w:t>
      </w:r>
      <w:r w:rsidR="00930B75">
        <w:rPr>
          <w:rFonts w:ascii="Calibri" w:hAnsi="Calibri" w:cs="Arial"/>
          <w:b/>
        </w:rPr>
        <w:t>6</w:t>
      </w:r>
      <w:r w:rsidR="00584E8F">
        <w:rPr>
          <w:rFonts w:ascii="Calibri" w:hAnsi="Calibri" w:cs="Arial"/>
          <w:b/>
        </w:rPr>
        <w:t>)</w:t>
      </w:r>
    </w:p>
    <w:tbl>
      <w:tblPr>
        <w:tblStyle w:val="TableGrid"/>
        <w:tblW w:w="9552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9068"/>
      </w:tblGrid>
      <w:tr w:rsidR="00984B44" w:rsidRPr="00712871" w14:paraId="415FB40A" w14:textId="77777777" w:rsidTr="00D65F86">
        <w:trPr>
          <w:trHeight w:val="432"/>
        </w:trPr>
        <w:tc>
          <w:tcPr>
            <w:tcW w:w="484" w:type="dxa"/>
            <w:tcMar>
              <w:left w:w="0" w:type="dxa"/>
              <w:right w:w="72" w:type="dxa"/>
            </w:tcMar>
          </w:tcPr>
          <w:p w14:paraId="2C78F512" w14:textId="0F8AC126" w:rsidR="00984B44" w:rsidRDefault="00984B44" w:rsidP="00B753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75E8D4E" w14:textId="6E720FBB" w:rsidR="00984B44" w:rsidRDefault="00984B44" w:rsidP="00D65F86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Texas, A&amp;M, “TBD,” November 1, 2016.</w:t>
            </w:r>
          </w:p>
        </w:tc>
      </w:tr>
      <w:tr w:rsidR="000C2186" w:rsidRPr="00712871" w14:paraId="18ADD658" w14:textId="77777777" w:rsidTr="00D65F86">
        <w:trPr>
          <w:trHeight w:val="432"/>
        </w:trPr>
        <w:tc>
          <w:tcPr>
            <w:tcW w:w="484" w:type="dxa"/>
            <w:tcMar>
              <w:left w:w="0" w:type="dxa"/>
              <w:right w:w="72" w:type="dxa"/>
            </w:tcMar>
          </w:tcPr>
          <w:p w14:paraId="76584F35" w14:textId="77777777" w:rsidR="000C2186" w:rsidRDefault="000C2186" w:rsidP="00B753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4E38D3B" w14:textId="77777777" w:rsidR="000C2186" w:rsidRDefault="000C2186" w:rsidP="00D65F86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New Mexico, “TBD,” September 23, 2016.</w:t>
            </w:r>
          </w:p>
        </w:tc>
      </w:tr>
      <w:tr w:rsidR="00043B83" w:rsidRPr="00712871" w14:paraId="23002909" w14:textId="77777777" w:rsidTr="00D65F86">
        <w:trPr>
          <w:trHeight w:val="432"/>
        </w:trPr>
        <w:tc>
          <w:tcPr>
            <w:tcW w:w="484" w:type="dxa"/>
            <w:tcMar>
              <w:left w:w="0" w:type="dxa"/>
              <w:right w:w="72" w:type="dxa"/>
            </w:tcMar>
          </w:tcPr>
          <w:p w14:paraId="6004B380" w14:textId="77777777" w:rsidR="00043B83" w:rsidRDefault="00043B83" w:rsidP="00B753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F6724EB" w14:textId="67501543" w:rsidR="00043B83" w:rsidRDefault="00043B83" w:rsidP="00D65F86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Houston</w:t>
            </w:r>
            <w:r w:rsidR="00331C9B">
              <w:rPr>
                <w:rFonts w:ascii="Calibri" w:hAnsi="Calibri"/>
                <w:sz w:val="22"/>
                <w:szCs w:val="22"/>
              </w:rPr>
              <w:t xml:space="preserve"> (Electrical and Computer Engineering)</w:t>
            </w:r>
            <w:r>
              <w:rPr>
                <w:rFonts w:ascii="Calibri" w:hAnsi="Calibri"/>
                <w:sz w:val="22"/>
                <w:szCs w:val="22"/>
              </w:rPr>
              <w:t xml:space="preserve">, “Follow the Nano-brick Road,” </w:t>
            </w:r>
            <w:r w:rsidR="000C2186">
              <w:rPr>
                <w:rFonts w:ascii="Calibri" w:hAnsi="Calibri"/>
                <w:sz w:val="22"/>
                <w:szCs w:val="22"/>
              </w:rPr>
              <w:t>April 29, 2016.</w:t>
            </w:r>
          </w:p>
        </w:tc>
      </w:tr>
      <w:tr w:rsidR="00203BCE" w:rsidRPr="00712871" w14:paraId="7DF61FFE" w14:textId="77777777" w:rsidTr="00D65F86">
        <w:trPr>
          <w:trHeight w:val="432"/>
        </w:trPr>
        <w:tc>
          <w:tcPr>
            <w:tcW w:w="484" w:type="dxa"/>
            <w:tcMar>
              <w:left w:w="0" w:type="dxa"/>
              <w:right w:w="72" w:type="dxa"/>
            </w:tcMar>
          </w:tcPr>
          <w:p w14:paraId="5832F3B1" w14:textId="77777777" w:rsidR="00203BCE" w:rsidRDefault="00043B83" w:rsidP="00B753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  <w:r w:rsidR="00D911B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5BBBAB2" w14:textId="77777777" w:rsidR="00203BCE" w:rsidRDefault="00D911B8" w:rsidP="00D65F86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Michigan State University (Chemistry), </w:t>
            </w:r>
            <w:r w:rsidRPr="00D911B8">
              <w:rPr>
                <w:rFonts w:ascii="Calibri" w:hAnsi="Calibri"/>
                <w:sz w:val="22"/>
                <w:szCs w:val="22"/>
              </w:rPr>
              <w:t>East Lansing, MI</w:t>
            </w:r>
            <w:r w:rsidR="00564886">
              <w:rPr>
                <w:rFonts w:ascii="Calibri" w:hAnsi="Calibri"/>
                <w:sz w:val="22"/>
                <w:szCs w:val="22"/>
              </w:rPr>
              <w:t>. “</w:t>
            </w:r>
            <w:r w:rsidR="00D65F86">
              <w:rPr>
                <w:rFonts w:ascii="Calibri" w:hAnsi="Calibri"/>
                <w:sz w:val="22"/>
                <w:szCs w:val="22"/>
              </w:rPr>
              <w:t xml:space="preserve">Gold </w:t>
            </w:r>
            <w:proofErr w:type="spellStart"/>
            <w:r w:rsidR="00D65F86"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 w:rsidR="00D65F86">
              <w:rPr>
                <w:rFonts w:ascii="Calibri" w:hAnsi="Calibri"/>
                <w:sz w:val="22"/>
                <w:szCs w:val="22"/>
              </w:rPr>
              <w:t xml:space="preserve"> as Probes for Imaging and Therapeutics</w:t>
            </w:r>
            <w:r w:rsidR="00564886">
              <w:rPr>
                <w:rFonts w:ascii="Calibri" w:hAnsi="Calibri"/>
                <w:sz w:val="22"/>
                <w:szCs w:val="22"/>
              </w:rPr>
              <w:t>,” April 18, 2016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65F86" w:rsidRPr="00712871" w14:paraId="17489224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6636519A" w14:textId="77777777" w:rsidR="00D65F86" w:rsidRDefault="00043B83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4CE56460" w14:textId="064CA2B4" w:rsidR="00D65F86" w:rsidRDefault="00D65F86" w:rsidP="007D4181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Florida</w:t>
            </w:r>
            <w:r w:rsidR="00331C9B">
              <w:rPr>
                <w:rFonts w:ascii="Calibri" w:hAnsi="Calibri"/>
                <w:sz w:val="22"/>
                <w:szCs w:val="22"/>
              </w:rPr>
              <w:t xml:space="preserve"> (Materials Science)</w:t>
            </w:r>
            <w:r>
              <w:rPr>
                <w:rFonts w:ascii="Calibri" w:hAnsi="Calibri"/>
                <w:sz w:val="22"/>
                <w:szCs w:val="22"/>
              </w:rPr>
              <w:t>, Gainesville, FL. “</w:t>
            </w:r>
            <w:r w:rsidR="007D4181">
              <w:rPr>
                <w:rFonts w:ascii="Calibri" w:hAnsi="Calibri"/>
                <w:sz w:val="22"/>
                <w:szCs w:val="22"/>
              </w:rPr>
              <w:t>Squeezing Light into Small Spaces</w:t>
            </w:r>
            <w:r>
              <w:rPr>
                <w:rFonts w:ascii="Calibri" w:hAnsi="Calibri"/>
                <w:sz w:val="22"/>
                <w:szCs w:val="22"/>
              </w:rPr>
              <w:t>,” April 12, 2016.</w:t>
            </w:r>
          </w:p>
        </w:tc>
      </w:tr>
      <w:tr w:rsidR="006942F8" w:rsidRPr="00712871" w14:paraId="1525FB08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61B2BB2" w14:textId="77777777" w:rsidR="006942F8" w:rsidRDefault="006942F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6B68237A" w14:textId="77777777" w:rsidR="006942F8" w:rsidRDefault="006942F8" w:rsidP="002778B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Purdue University (Chemistry), Lafayette, IN. “</w:t>
            </w:r>
            <w:r w:rsidR="002778BF">
              <w:rPr>
                <w:rFonts w:ascii="Calibri" w:hAnsi="Calibri"/>
                <w:sz w:val="22"/>
                <w:szCs w:val="22"/>
              </w:rPr>
              <w:t xml:space="preserve">Gold </w:t>
            </w:r>
            <w:proofErr w:type="spellStart"/>
            <w:r w:rsidR="002778BF"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 w:rsidR="002778BF">
              <w:rPr>
                <w:rFonts w:ascii="Calibri" w:hAnsi="Calibri"/>
                <w:sz w:val="22"/>
                <w:szCs w:val="22"/>
              </w:rPr>
              <w:t xml:space="preserve"> as Probes for Imaging and </w:t>
            </w:r>
            <w:r w:rsidR="002778BF">
              <w:rPr>
                <w:rFonts w:ascii="Calibri" w:hAnsi="Calibri"/>
                <w:sz w:val="22"/>
                <w:szCs w:val="22"/>
              </w:rPr>
              <w:lastRenderedPageBreak/>
              <w:t>Therapeutics</w:t>
            </w:r>
            <w:r>
              <w:rPr>
                <w:rFonts w:ascii="Calibri" w:hAnsi="Calibri"/>
                <w:sz w:val="22"/>
                <w:szCs w:val="22"/>
              </w:rPr>
              <w:t>,” October 28, 2015.</w:t>
            </w:r>
          </w:p>
        </w:tc>
      </w:tr>
      <w:tr w:rsidR="00D911B8" w:rsidRPr="00712871" w14:paraId="7B618717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6D1C112F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110.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68CC2983" w14:textId="77777777" w:rsidR="00D911B8" w:rsidRDefault="006942F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Oregon State University (Chemistry),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Corvalis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OR. </w:t>
            </w:r>
            <w:r w:rsidR="002778BF">
              <w:rPr>
                <w:rFonts w:ascii="Calibri" w:hAnsi="Calibri"/>
                <w:sz w:val="22"/>
                <w:szCs w:val="22"/>
              </w:rPr>
              <w:t xml:space="preserve">“Gold </w:t>
            </w:r>
            <w:proofErr w:type="spellStart"/>
            <w:r w:rsidR="002778BF"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 w:rsidR="002778BF">
              <w:rPr>
                <w:rFonts w:ascii="Calibri" w:hAnsi="Calibri"/>
                <w:sz w:val="22"/>
                <w:szCs w:val="22"/>
              </w:rPr>
              <w:t xml:space="preserve"> as Probes for Imaging and Therapeutics,” </w:t>
            </w:r>
            <w:r>
              <w:rPr>
                <w:rFonts w:ascii="Calibri" w:hAnsi="Calibri"/>
                <w:sz w:val="22"/>
                <w:szCs w:val="22"/>
              </w:rPr>
              <w:t>October 14, 2015.</w:t>
            </w:r>
          </w:p>
        </w:tc>
      </w:tr>
      <w:tr w:rsidR="00D911B8" w:rsidRPr="00712871" w14:paraId="1AEB761F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67886AE6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779E8F8" w14:textId="77777777" w:rsidR="00D911B8" w:rsidRPr="00A32967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Northwestern University, SPIE, Evanston, IL. “Light-Matter Interactions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Nanocavities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May 28, 2015. [</w:t>
            </w:r>
            <w:r>
              <w:rPr>
                <w:rFonts w:ascii="Calibri" w:hAnsi="Calibri"/>
                <w:b/>
                <w:sz w:val="22"/>
                <w:szCs w:val="22"/>
              </w:rPr>
              <w:t>Student sponsored seminar</w:t>
            </w:r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D911B8" w:rsidRPr="00712871" w14:paraId="1776A536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61F38D6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6D43EB7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University of Southern California (Chemistry), Los Angeles, CA. “Gold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Probes for Imaging and Therapeutics,” April 24, 2015.</w:t>
            </w:r>
          </w:p>
        </w:tc>
      </w:tr>
      <w:tr w:rsidR="00D911B8" w:rsidRPr="00712871" w14:paraId="2119BF5C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3DACBAF8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68D9855" w14:textId="77777777" w:rsidR="00D911B8" w:rsidRPr="0069484C" w:rsidRDefault="00D911B8" w:rsidP="00D911B8">
            <w:pPr>
              <w:spacing w:before="12" w:after="80"/>
              <w:rPr>
                <w:rFonts w:asciiTheme="minorHAnsi" w:hAnsiTheme="minorHAnsi"/>
                <w:sz w:val="22"/>
                <w:szCs w:val="22"/>
              </w:rPr>
            </w:pPr>
            <w:r w:rsidRPr="00E77F0D">
              <w:rPr>
                <w:rFonts w:asciiTheme="minorHAnsi" w:hAnsiTheme="minorHAnsi"/>
                <w:sz w:val="22"/>
                <w:szCs w:val="22"/>
              </w:rPr>
              <w:t xml:space="preserve">University of Southern California (Materials Science and Engineering), Los Angeles, CA. 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Pr="0069484C">
              <w:rPr>
                <w:rFonts w:asciiTheme="minorHAnsi" w:hAnsiTheme="minorHAnsi"/>
                <w:sz w:val="22"/>
                <w:szCs w:val="22"/>
              </w:rPr>
              <w:t xml:space="preserve">Light-Matter Interactions in </w:t>
            </w:r>
            <w:proofErr w:type="spellStart"/>
            <w:r w:rsidRPr="0069484C">
              <w:rPr>
                <w:rFonts w:asciiTheme="minorHAnsi" w:hAnsiTheme="minorHAnsi"/>
                <w:sz w:val="22"/>
                <w:szCs w:val="22"/>
              </w:rPr>
              <w:t>Plasmonic</w:t>
            </w:r>
            <w:proofErr w:type="spellEnd"/>
            <w:r w:rsidRPr="006948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9484C">
              <w:rPr>
                <w:rFonts w:asciiTheme="minorHAnsi" w:hAnsiTheme="minorHAnsi"/>
                <w:sz w:val="22"/>
                <w:szCs w:val="22"/>
              </w:rPr>
              <w:t>Nanocavities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,” April</w:t>
            </w:r>
            <w:r w:rsidRPr="00E77F0D">
              <w:rPr>
                <w:rFonts w:asciiTheme="minorHAnsi" w:hAnsiTheme="minorHAnsi"/>
                <w:sz w:val="22"/>
                <w:szCs w:val="22"/>
              </w:rPr>
              <w:t xml:space="preserve"> 23, 2015.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Distinguished Lecture Series</w:t>
            </w:r>
            <w:r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D911B8" w:rsidRPr="00712871" w14:paraId="02B9CBA1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3CEF506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659AE7C1" w14:textId="77777777" w:rsidR="00D911B8" w:rsidRPr="00E77F0D" w:rsidRDefault="00D911B8" w:rsidP="00D911B8">
            <w:pPr>
              <w:spacing w:before="12" w:after="80"/>
              <w:rPr>
                <w:rFonts w:asciiTheme="minorHAnsi" w:hAnsiTheme="minorHAnsi"/>
                <w:sz w:val="22"/>
                <w:szCs w:val="22"/>
              </w:rPr>
            </w:pPr>
            <w:r w:rsidRPr="00E77F0D">
              <w:rPr>
                <w:rFonts w:asciiTheme="minorHAnsi" w:hAnsiTheme="minorHAnsi"/>
                <w:sz w:val="22"/>
                <w:szCs w:val="22"/>
              </w:rPr>
              <w:t xml:space="preserve">University of Arkansas, </w:t>
            </w:r>
            <w:r w:rsidRPr="00E77F0D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Fayetteville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, AR. “</w:t>
            </w:r>
            <w:r>
              <w:rPr>
                <w:rFonts w:ascii="Calibri" w:hAnsi="Calibri"/>
                <w:sz w:val="22"/>
                <w:szCs w:val="22"/>
              </w:rPr>
              <w:t xml:space="preserve">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Probes for Imaging and Therapeutics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,” April 13, 2015.</w:t>
            </w:r>
          </w:p>
        </w:tc>
      </w:tr>
      <w:tr w:rsidR="00D911B8" w:rsidRPr="00712871" w14:paraId="5547EF8D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2CC5A446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53BE188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Dow Chemical Company, Midland, MI. “Hierarchical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Nanomanufacturing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April 7, 2015.</w:t>
            </w:r>
          </w:p>
        </w:tc>
      </w:tr>
      <w:tr w:rsidR="00D911B8" w:rsidRPr="00712871" w14:paraId="4BDEF54F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3BDE98F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67B5FE05" w14:textId="77777777" w:rsidR="00D911B8" w:rsidRPr="00E77F0D" w:rsidRDefault="00D911B8" w:rsidP="00D911B8">
            <w:pPr>
              <w:spacing w:before="12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Gettysburg College, Gettysburg, PA. “Gold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Nanostars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 Probes for Imaging and Therapeutics,” March 31-April 1, 2015.</w:t>
            </w:r>
          </w:p>
        </w:tc>
      </w:tr>
      <w:tr w:rsidR="00D911B8" w:rsidRPr="00712871" w14:paraId="60E1647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375BC54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16C6BA2F" w14:textId="77777777" w:rsidR="00D911B8" w:rsidRPr="00E77F0D" w:rsidRDefault="00D911B8" w:rsidP="00D911B8">
            <w:pPr>
              <w:spacing w:before="12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Columbia University (Chemistry), New York, NY. “Gold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Nanostars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 Probes for Imaging and Therapeutics,” February 19, 2015. [</w:t>
            </w:r>
            <w:r w:rsidRPr="00ED295A">
              <w:rPr>
                <w:rFonts w:asciiTheme="minorHAnsi" w:hAnsiTheme="minorHAnsi"/>
                <w:b/>
                <w:sz w:val="22"/>
                <w:szCs w:val="22"/>
              </w:rPr>
              <w:t>Student Sponsored Seminar</w:t>
            </w:r>
            <w:r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D911B8" w:rsidRPr="00712871" w14:paraId="2F044C4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1D8A07E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E91EB80" w14:textId="77777777" w:rsidR="00D911B8" w:rsidRPr="00E77F0D" w:rsidRDefault="00D911B8" w:rsidP="00D911B8">
            <w:pPr>
              <w:spacing w:before="12" w:after="80"/>
              <w:rPr>
                <w:rFonts w:asciiTheme="minorHAnsi" w:hAnsiTheme="minorHAnsi"/>
                <w:sz w:val="22"/>
                <w:szCs w:val="22"/>
              </w:rPr>
            </w:pPr>
            <w:r w:rsidRPr="00E77F0D">
              <w:rPr>
                <w:rFonts w:asciiTheme="minorHAnsi" w:hAnsiTheme="minorHAnsi"/>
                <w:sz w:val="22"/>
                <w:szCs w:val="22"/>
              </w:rPr>
              <w:t>University of South Carolina, Columbia, SC. “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Gold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Nanostars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 Probes for Imaging and Therapeutics</w:t>
            </w:r>
            <w:r w:rsidRPr="00E77F0D">
              <w:rPr>
                <w:rFonts w:asciiTheme="minorHAnsi" w:hAnsiTheme="minorHAnsi"/>
                <w:sz w:val="22"/>
                <w:szCs w:val="22"/>
              </w:rPr>
              <w:t>,”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February 13, 2015</w:t>
            </w:r>
            <w:r w:rsidRPr="00E77F0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911B8" w:rsidRPr="00712871" w14:paraId="4C171F1A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2EF94F7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4C3298A7" w14:textId="77777777" w:rsidR="00D911B8" w:rsidRPr="00E77F0D" w:rsidRDefault="00D911B8" w:rsidP="00D911B8">
            <w:pPr>
              <w:spacing w:before="12" w:after="80"/>
              <w:rPr>
                <w:rFonts w:asciiTheme="minorHAnsi" w:hAnsiTheme="minorHAnsi"/>
                <w:sz w:val="22"/>
                <w:szCs w:val="22"/>
              </w:rPr>
            </w:pPr>
            <w:r w:rsidRPr="00E77F0D">
              <w:rPr>
                <w:rFonts w:asciiTheme="minorHAnsi" w:hAnsiTheme="minorHAnsi"/>
                <w:sz w:val="22"/>
                <w:szCs w:val="22"/>
              </w:rPr>
              <w:t>Oklahoma State University, Tulsa, OK. “</w:t>
            </w:r>
            <w:r>
              <w:rPr>
                <w:rFonts w:ascii="Calibri" w:hAnsi="Calibri"/>
                <w:sz w:val="22"/>
                <w:szCs w:val="22"/>
              </w:rPr>
              <w:t xml:space="preserve">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Probes for Imaging and Therapeutics</w:t>
            </w:r>
            <w:r w:rsidRPr="00E77F0D">
              <w:rPr>
                <w:rFonts w:asciiTheme="minorHAnsi" w:hAnsiTheme="minorHAnsi"/>
                <w:sz w:val="22"/>
                <w:szCs w:val="22"/>
              </w:rPr>
              <w:t>,” November 6, 2014.</w:t>
            </w:r>
          </w:p>
        </w:tc>
      </w:tr>
      <w:tr w:rsidR="00D911B8" w:rsidRPr="00712871" w14:paraId="4B27D7F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2E10F985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5C412B52" w14:textId="77777777" w:rsidR="00D911B8" w:rsidRPr="00E77F0D" w:rsidRDefault="00D911B8" w:rsidP="00D911B8">
            <w:pPr>
              <w:spacing w:before="12" w:after="80"/>
              <w:rPr>
                <w:rFonts w:asciiTheme="minorHAnsi" w:hAnsiTheme="minorHAnsi"/>
                <w:sz w:val="22"/>
                <w:szCs w:val="22"/>
              </w:rPr>
            </w:pPr>
            <w:r w:rsidRPr="00E77F0D">
              <w:rPr>
                <w:rFonts w:asciiTheme="minorHAnsi" w:hAnsiTheme="minorHAnsi"/>
                <w:sz w:val="22"/>
                <w:szCs w:val="22"/>
              </w:rPr>
              <w:t>University of Nebraska, Lincoln, NE. “</w:t>
            </w:r>
            <w:r>
              <w:rPr>
                <w:rFonts w:ascii="Calibri" w:hAnsi="Calibri"/>
                <w:sz w:val="22"/>
                <w:szCs w:val="22"/>
              </w:rPr>
              <w:t xml:space="preserve">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Probes for Imaging and Therapeutics</w:t>
            </w:r>
            <w:r w:rsidRPr="00E77F0D">
              <w:rPr>
                <w:rFonts w:asciiTheme="minorHAnsi" w:hAnsiTheme="minorHAnsi"/>
                <w:sz w:val="22"/>
                <w:szCs w:val="22"/>
              </w:rPr>
              <w:t>,” October 24, 2014.</w:t>
            </w:r>
          </w:p>
        </w:tc>
      </w:tr>
      <w:tr w:rsidR="00D911B8" w:rsidRPr="00712871" w14:paraId="00AA1A8A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295A74D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52401D1F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University of Toronto, Toronto, Canada. “Gold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Probes for Imaging and Therapeutics,” October 21, 2014.</w:t>
            </w:r>
          </w:p>
        </w:tc>
      </w:tr>
      <w:tr w:rsidR="00D911B8" w:rsidRPr="00712871" w14:paraId="4096D17E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18C8BF4E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685FDC64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Illinois State University, Normal, IL. “Gold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Probes for Imaging and Therapeutics,” September 19, 2014.</w:t>
            </w:r>
          </w:p>
        </w:tc>
      </w:tr>
      <w:tr w:rsidR="00D911B8" w:rsidRPr="00712871" w14:paraId="19947B0A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4EF92CE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5DFE658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637DE">
              <w:rPr>
                <w:rFonts w:ascii="Calibri" w:hAnsi="Calibri"/>
                <w:sz w:val="22"/>
                <w:szCs w:val="22"/>
              </w:rPr>
              <w:t>BioNanotechnology</w:t>
            </w:r>
            <w:proofErr w:type="spellEnd"/>
            <w:r w:rsidRPr="002637DE">
              <w:rPr>
                <w:rFonts w:ascii="Calibri" w:hAnsi="Calibri"/>
                <w:sz w:val="22"/>
                <w:szCs w:val="22"/>
              </w:rPr>
              <w:t xml:space="preserve"> Summer Institute</w:t>
            </w:r>
            <w:r>
              <w:rPr>
                <w:rFonts w:ascii="Calibri" w:hAnsi="Calibri"/>
                <w:sz w:val="22"/>
                <w:szCs w:val="22"/>
              </w:rPr>
              <w:t xml:space="preserve"> 2014, UIUC, Champaign, IL. “Gold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Tiny Hitchhikers for Cancer Therapeutics,” July 29, 2014.</w:t>
            </w:r>
            <w:r>
              <w:t xml:space="preserve"> </w:t>
            </w:r>
          </w:p>
        </w:tc>
      </w:tr>
      <w:tr w:rsidR="00D911B8" w:rsidRPr="00712871" w14:paraId="4DD29CD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040E388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465BB64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ICFO, Barcelona, Spain. “Enhanced Light-Matter Interactions in Strongly Coupled Nanoparticle Arrays,” June 25, 2014. [cancelled because of flight issues]</w:t>
            </w:r>
          </w:p>
        </w:tc>
      </w:tr>
      <w:tr w:rsidR="00D911B8" w:rsidRPr="00712871" w14:paraId="1D65205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23D859DF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DFC9176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Georgia Tech (Chemical and Bioengineering), Atlanta, GA. “Making Precious Metals More Precious,” May 21, 2014.</w:t>
            </w:r>
          </w:p>
        </w:tc>
      </w:tr>
      <w:tr w:rsidR="00D911B8" w:rsidRPr="00712871" w14:paraId="0F56665A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B96F749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9997625" w14:textId="77777777" w:rsidR="00D911B8" w:rsidRPr="00B35AC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University of California at Santa Barbara (Chemistry), Santa Barbara, CA. “Gold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Tiny Hitchhikers for Cancer Therapeutics,” May 15, 2014. [</w:t>
            </w:r>
            <w:r w:rsidRPr="00C5075C">
              <w:rPr>
                <w:rFonts w:ascii="Calibri" w:hAnsi="Calibri"/>
                <w:b/>
                <w:sz w:val="22"/>
                <w:szCs w:val="22"/>
              </w:rPr>
              <w:t>DOW Distinguished Lecturer</w:t>
            </w:r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D911B8" w:rsidRPr="00712871" w14:paraId="518DD4C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00A13662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43AFFD1B" w14:textId="77777777" w:rsidR="00D911B8" w:rsidRPr="00B35AC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B35AC8">
              <w:rPr>
                <w:rFonts w:ascii="Calibri" w:hAnsi="Calibri"/>
                <w:sz w:val="22"/>
                <w:szCs w:val="22"/>
              </w:rPr>
              <w:t>Lehigh University (Chemistry), Bet</w:t>
            </w:r>
            <w:r>
              <w:rPr>
                <w:rFonts w:ascii="Calibri" w:hAnsi="Calibri"/>
                <w:sz w:val="22"/>
                <w:szCs w:val="22"/>
              </w:rPr>
              <w:t xml:space="preserve">hlehem, PA. “Gold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Tiny Hitchhikers for Cancer Therapeutics,” April 9, 2014</w:t>
            </w:r>
            <w:r w:rsidRPr="00B35AC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911B8" w:rsidRPr="00712871" w14:paraId="48BCEEBE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92948D6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4FDC1275" w14:textId="77777777" w:rsidR="00D911B8" w:rsidRPr="00B35AC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B35AC8">
              <w:rPr>
                <w:rFonts w:ascii="Calibri" w:hAnsi="Calibri"/>
                <w:sz w:val="22"/>
                <w:szCs w:val="22"/>
              </w:rPr>
              <w:t>Florida State University (Chemistry), Tallahassee, FL. “</w:t>
            </w:r>
            <w:r>
              <w:rPr>
                <w:rFonts w:ascii="Calibri" w:hAnsi="Calibri"/>
                <w:sz w:val="22"/>
                <w:szCs w:val="22"/>
              </w:rPr>
              <w:t xml:space="preserve">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Tiny Hitchhikers for Cancer Therapeutics</w:t>
            </w:r>
            <w:r w:rsidRPr="00B35AC8">
              <w:rPr>
                <w:rFonts w:ascii="Calibri" w:hAnsi="Calibri"/>
                <w:sz w:val="22"/>
                <w:szCs w:val="22"/>
              </w:rPr>
              <w:t>,” December 6, 2013.</w:t>
            </w:r>
          </w:p>
        </w:tc>
      </w:tr>
      <w:tr w:rsidR="00D911B8" w:rsidRPr="00712871" w14:paraId="30949FCF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131FB981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431C5278" w14:textId="77777777" w:rsidR="00D911B8" w:rsidRPr="00B35AC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B35AC8">
              <w:rPr>
                <w:rFonts w:ascii="Calibri" w:hAnsi="Calibri"/>
                <w:sz w:val="22"/>
                <w:szCs w:val="22"/>
              </w:rPr>
              <w:t>Massachusetts Institute of Technology (Materials Science), Cambridge, MA. “</w:t>
            </w:r>
            <w:r w:rsidRPr="00226F5B">
              <w:rPr>
                <w:rFonts w:ascii="Calibri" w:hAnsi="Calibri"/>
                <w:sz w:val="22"/>
                <w:szCs w:val="22"/>
              </w:rPr>
              <w:t xml:space="preserve">Enhanced Light-Matter Interactions in Unconventional </w:t>
            </w:r>
            <w:proofErr w:type="spellStart"/>
            <w:r w:rsidRPr="00226F5B">
              <w:rPr>
                <w:rFonts w:ascii="Calibri" w:hAnsi="Calibri"/>
                <w:sz w:val="22"/>
                <w:szCs w:val="22"/>
              </w:rPr>
              <w:t>Nanocavities</w:t>
            </w:r>
            <w:proofErr w:type="spellEnd"/>
            <w:r w:rsidRPr="00B35AC8">
              <w:rPr>
                <w:rFonts w:ascii="Calibri" w:hAnsi="Calibri"/>
                <w:sz w:val="22"/>
                <w:szCs w:val="22"/>
              </w:rPr>
              <w:t>,” November 21, 2013.</w:t>
            </w:r>
          </w:p>
        </w:tc>
      </w:tr>
      <w:tr w:rsidR="00D911B8" w:rsidRPr="00712871" w14:paraId="129DA1C9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0C39659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A6BBF7A" w14:textId="77777777" w:rsidR="00D911B8" w:rsidRPr="00B35AC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B35AC8"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 xml:space="preserve">Northwestern University (Cancer Center), Chicago, IL. “Nano Boot Camp for Clinicians,” November 1, </w:t>
            </w:r>
            <w:r w:rsidRPr="00B35AC8"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lastRenderedPageBreak/>
              <w:t>2013. </w:t>
            </w:r>
            <w:r w:rsidRPr="00B35AC8">
              <w:rPr>
                <w:rStyle w:val="apple-converted-space"/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911B8" w:rsidRPr="00712871" w14:paraId="4A39F4C0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454563D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89.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27D412B" w14:textId="77777777" w:rsidR="00D911B8" w:rsidRPr="00B35AC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B35AC8">
              <w:rPr>
                <w:rFonts w:ascii="Calibri" w:hAnsi="Calibri"/>
                <w:sz w:val="22"/>
                <w:szCs w:val="22"/>
              </w:rPr>
              <w:t>Chalmers University (Applied Physics), Gothenburg, Sweden. “</w:t>
            </w:r>
            <w:proofErr w:type="spellStart"/>
            <w:r w:rsidRPr="00B35AC8">
              <w:rPr>
                <w:rFonts w:ascii="Calibri" w:hAnsi="Calibri"/>
                <w:sz w:val="22"/>
                <w:szCs w:val="22"/>
              </w:rPr>
              <w:t>Nanolasers</w:t>
            </w:r>
            <w:proofErr w:type="spellEnd"/>
            <w:r w:rsidRPr="00B35AC8">
              <w:rPr>
                <w:rFonts w:ascii="Calibri" w:hAnsi="Calibri"/>
                <w:sz w:val="22"/>
                <w:szCs w:val="22"/>
              </w:rPr>
              <w:t xml:space="preserve"> the Size of Virus Particles,” May 23, 2013.</w:t>
            </w:r>
          </w:p>
        </w:tc>
      </w:tr>
      <w:tr w:rsidR="00D911B8" w:rsidRPr="00712871" w14:paraId="3356C10D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2C6F3368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4113E576" w14:textId="77777777" w:rsidR="00D911B8" w:rsidRPr="00B35AC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B35AC8">
              <w:rPr>
                <w:rFonts w:ascii="Calibri" w:hAnsi="Calibri"/>
                <w:sz w:val="22"/>
                <w:szCs w:val="22"/>
              </w:rPr>
              <w:t>University of California (Chemistry), Berkeley, CA. “Dalton Award Lecture,” May 10, 2013.</w:t>
            </w:r>
          </w:p>
        </w:tc>
      </w:tr>
      <w:tr w:rsidR="00D911B8" w:rsidRPr="00712871" w14:paraId="6759F801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2238D9C1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A068645" w14:textId="77777777" w:rsidR="00D911B8" w:rsidRPr="00B35AC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B35AC8">
              <w:rPr>
                <w:rFonts w:ascii="Calibri" w:hAnsi="Calibri"/>
                <w:sz w:val="22"/>
                <w:szCs w:val="22"/>
              </w:rPr>
              <w:t>Stanford University (Materials Science and Engineering), Stanford, CA. “</w:t>
            </w:r>
            <w:proofErr w:type="spellStart"/>
            <w:r w:rsidRPr="00B35AC8">
              <w:rPr>
                <w:rFonts w:ascii="Calibri" w:hAnsi="Calibri"/>
                <w:sz w:val="22"/>
                <w:szCs w:val="22"/>
              </w:rPr>
              <w:t>Nanolasers</w:t>
            </w:r>
            <w:proofErr w:type="spellEnd"/>
            <w:r w:rsidRPr="00B35AC8">
              <w:rPr>
                <w:rFonts w:ascii="Calibri" w:hAnsi="Calibri"/>
                <w:sz w:val="22"/>
                <w:szCs w:val="22"/>
              </w:rPr>
              <w:t xml:space="preserve"> with Unconventional Cavity Architectures,” May 3, 2013.</w:t>
            </w:r>
          </w:p>
        </w:tc>
      </w:tr>
      <w:tr w:rsidR="00D911B8" w:rsidRPr="00712871" w14:paraId="57B59DD7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018C30C8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A382A24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Georgia Tech (Chemistry), Atlanta, GA. “Gold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Tiny Hitchhikers for Cancer Therapeutics,” April 18, 2013.</w:t>
            </w:r>
          </w:p>
        </w:tc>
      </w:tr>
      <w:tr w:rsidR="00D911B8" w:rsidRPr="00712871" w14:paraId="5CD463A9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6D7522BC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41C27A23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Texas at Austin (Center for Nanomaterials), Austin, TX. “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Nanolasers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the Size of Virus Particles,” March 27, 2013.</w:t>
            </w:r>
          </w:p>
        </w:tc>
      </w:tr>
      <w:tr w:rsidR="00D911B8" w:rsidRPr="00712871" w14:paraId="652F6DB8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B002728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FEAFE6D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University of Rochester (Chemistry), Rochester, NY. “Gold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Tiny Hitchhikers for Cancer Therapeutics,” March 20, 2013.</w:t>
            </w:r>
          </w:p>
        </w:tc>
      </w:tr>
      <w:tr w:rsidR="00D911B8" w:rsidRPr="00712871" w14:paraId="1B75C1E8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679108AE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4206D713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Hope College (Chemistry),</w:t>
            </w:r>
            <w:r>
              <w:t xml:space="preserve"> </w:t>
            </w:r>
            <w:r w:rsidRPr="00616498">
              <w:rPr>
                <w:rFonts w:ascii="Calibri" w:hAnsi="Calibri"/>
                <w:sz w:val="22"/>
                <w:szCs w:val="22"/>
              </w:rPr>
              <w:t>Holland, MI</w:t>
            </w:r>
            <w:r>
              <w:rPr>
                <w:rFonts w:ascii="Calibri" w:hAnsi="Calibri"/>
                <w:sz w:val="22"/>
                <w:szCs w:val="22"/>
              </w:rPr>
              <w:t>. “</w:t>
            </w:r>
            <w:r w:rsidRPr="001C5588">
              <w:rPr>
                <w:rFonts w:ascii="Calibri" w:hAnsi="Calibri"/>
                <w:sz w:val="22"/>
                <w:szCs w:val="22"/>
              </w:rPr>
              <w:t xml:space="preserve">Gold </w:t>
            </w:r>
            <w:proofErr w:type="spellStart"/>
            <w:r w:rsidRPr="001C5588"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 w:rsidRPr="001C5588">
              <w:rPr>
                <w:rFonts w:ascii="Calibri" w:hAnsi="Calibri"/>
                <w:sz w:val="22"/>
                <w:szCs w:val="22"/>
              </w:rPr>
              <w:t xml:space="preserve"> as Tiny Hitchhikers for Cancer Therapeutics</w:t>
            </w:r>
            <w:r>
              <w:rPr>
                <w:rFonts w:ascii="Calibri" w:hAnsi="Calibri"/>
                <w:sz w:val="22"/>
                <w:szCs w:val="22"/>
              </w:rPr>
              <w:t>,” February 1, 2013.</w:t>
            </w:r>
          </w:p>
        </w:tc>
      </w:tr>
      <w:tr w:rsidR="00D911B8" w:rsidRPr="00712871" w14:paraId="5AB73046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0F9C9822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5850255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Calvin College, Grand Rapids, MI. “</w:t>
            </w:r>
            <w:r w:rsidRPr="001C5588">
              <w:rPr>
                <w:rFonts w:ascii="Calibri" w:hAnsi="Calibri"/>
                <w:sz w:val="22"/>
                <w:szCs w:val="22"/>
              </w:rPr>
              <w:t xml:space="preserve">Gold </w:t>
            </w:r>
            <w:proofErr w:type="spellStart"/>
            <w:r w:rsidRPr="001C5588"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 w:rsidRPr="001C5588">
              <w:rPr>
                <w:rFonts w:ascii="Calibri" w:hAnsi="Calibri"/>
                <w:sz w:val="22"/>
                <w:szCs w:val="22"/>
              </w:rPr>
              <w:t xml:space="preserve"> as Tiny Hitchhikers for Cancer Therapeutics</w:t>
            </w:r>
            <w:r>
              <w:rPr>
                <w:rFonts w:ascii="Calibri" w:hAnsi="Calibri"/>
                <w:sz w:val="22"/>
                <w:szCs w:val="22"/>
              </w:rPr>
              <w:t>,” January 31, 2013.</w:t>
            </w:r>
          </w:p>
        </w:tc>
      </w:tr>
      <w:tr w:rsidR="00D911B8" w:rsidRPr="00712871" w14:paraId="6665E765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0C3CC84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289AAB0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Radcliffe Institute of Advanced Study, Harvard University, Cambridge, MA. “Making Precious Metals more Precious,” May 7, 2012.</w:t>
            </w:r>
          </w:p>
        </w:tc>
      </w:tr>
      <w:tr w:rsidR="00D911B8" w:rsidRPr="00712871" w14:paraId="5ACE6768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6E6AF624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1871A4DD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Chicago (Chemistry), Chicago, IL. “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Whiplash: Ultra-fast Excitation of Metal Nanoparticles for Drug Delivery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Nanolasing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March 12, 2012.</w:t>
            </w:r>
          </w:p>
        </w:tc>
      </w:tr>
      <w:tr w:rsidR="00D911B8" w:rsidRPr="00712871" w14:paraId="27FD74DF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3B61F8AB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88D8393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F27DD5">
              <w:rPr>
                <w:rFonts w:ascii="Calibri" w:hAnsi="Calibri"/>
                <w:sz w:val="22"/>
                <w:szCs w:val="22"/>
              </w:rPr>
              <w:t xml:space="preserve">University Pierre </w:t>
            </w:r>
            <w:r>
              <w:rPr>
                <w:rFonts w:ascii="Calibri" w:hAnsi="Calibri"/>
                <w:sz w:val="22"/>
                <w:szCs w:val="22"/>
              </w:rPr>
              <w:t>and Marie</w:t>
            </w:r>
            <w:r w:rsidRPr="00F27DD5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Paris, France. “</w:t>
            </w:r>
            <w:r w:rsidRPr="00B65ABF">
              <w:rPr>
                <w:rFonts w:ascii="Calibri" w:hAnsi="Calibri"/>
                <w:sz w:val="22"/>
                <w:szCs w:val="22"/>
              </w:rPr>
              <w:t xml:space="preserve">Trapping Light in Strongly Coupled Nanoparticle Arrays by Dark </w:t>
            </w:r>
            <w:proofErr w:type="spellStart"/>
            <w:r w:rsidRPr="00B65ABF">
              <w:rPr>
                <w:rFonts w:ascii="Calibri" w:hAnsi="Calibri"/>
                <w:sz w:val="22"/>
                <w:szCs w:val="22"/>
              </w:rPr>
              <w:t>Plasmons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January 12, 2012.</w:t>
            </w:r>
          </w:p>
        </w:tc>
      </w:tr>
      <w:tr w:rsidR="00D911B8" w:rsidRPr="00712871" w14:paraId="12C0EBB1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1795A04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677F1E79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Boston University (Chemistry), Boston, MA. “</w:t>
            </w:r>
            <w:r w:rsidRPr="00B65ABF">
              <w:rPr>
                <w:rFonts w:ascii="Calibri" w:hAnsi="Calibri"/>
                <w:sz w:val="22"/>
                <w:szCs w:val="22"/>
              </w:rPr>
              <w:t xml:space="preserve">Trapping Light in Strongly Coupled Nanoparticle Arrays by Dark </w:t>
            </w:r>
            <w:proofErr w:type="spellStart"/>
            <w:r w:rsidRPr="00B65ABF">
              <w:rPr>
                <w:rFonts w:ascii="Calibri" w:hAnsi="Calibri"/>
                <w:sz w:val="22"/>
                <w:szCs w:val="22"/>
              </w:rPr>
              <w:t>Plasmons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December 2, 2011.</w:t>
            </w:r>
          </w:p>
        </w:tc>
      </w:tr>
      <w:tr w:rsidR="00D911B8" w:rsidRPr="00712871" w14:paraId="42D65F5A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0E1E8FB7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457C0B9D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Akron (Chemistry), Akron, OH. “</w:t>
            </w:r>
            <w:r w:rsidRPr="00B65ABF">
              <w:rPr>
                <w:rFonts w:ascii="Calibri" w:hAnsi="Calibri"/>
                <w:sz w:val="22"/>
                <w:szCs w:val="22"/>
              </w:rPr>
              <w:t xml:space="preserve">Trapping Light in Strongly Coupled Nanoparticle Arrays by Dark </w:t>
            </w:r>
            <w:proofErr w:type="spellStart"/>
            <w:r w:rsidRPr="00B65ABF">
              <w:rPr>
                <w:rFonts w:ascii="Calibri" w:hAnsi="Calibri"/>
                <w:sz w:val="22"/>
                <w:szCs w:val="22"/>
              </w:rPr>
              <w:t>Plasmons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November 29, 2011.</w:t>
            </w:r>
          </w:p>
        </w:tc>
      </w:tr>
      <w:tr w:rsidR="00D911B8" w:rsidRPr="00712871" w14:paraId="0DCDE98F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3514C6F4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9214E83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Colorado (Physics), Boulder, CO. “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Nanoplasmonics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New Ways to Trap and Squeeze Light in Subwavelength Volumes,” November 11, 2011.</w:t>
            </w:r>
          </w:p>
        </w:tc>
      </w:tr>
      <w:tr w:rsidR="00D911B8" w:rsidRPr="00712871" w14:paraId="40BD8DEE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2F85D111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BB242E8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Harvard University (Chemistry), Cambridge, MA. “Accessing the Dark Side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through SANE Lithography,” September 8, 2011.</w:t>
            </w:r>
          </w:p>
        </w:tc>
      </w:tr>
      <w:tr w:rsidR="00D911B8" w:rsidRPr="00712871" w14:paraId="4DBBD0A1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2FAC086" w14:textId="77777777" w:rsidR="00D911B8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8B89F16" w14:textId="77777777" w:rsidR="00D911B8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Imperial College (Physics), London, UK. “</w:t>
            </w:r>
            <w:r w:rsidRPr="00B65ABF">
              <w:rPr>
                <w:rFonts w:ascii="Calibri" w:hAnsi="Calibri"/>
                <w:sz w:val="22"/>
                <w:szCs w:val="22"/>
              </w:rPr>
              <w:t xml:space="preserve">Trapping Light in Strongly Coupled Nanoparticle Arrays by Dark </w:t>
            </w:r>
            <w:proofErr w:type="spellStart"/>
            <w:r w:rsidRPr="00B65ABF">
              <w:rPr>
                <w:rFonts w:ascii="Calibri" w:hAnsi="Calibri"/>
                <w:sz w:val="22"/>
                <w:szCs w:val="22"/>
              </w:rPr>
              <w:t>Plasmons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July 13, 2011.</w:t>
            </w:r>
          </w:p>
        </w:tc>
      </w:tr>
      <w:tr w:rsidR="00D911B8" w:rsidRPr="00712871" w14:paraId="6304FE44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393F8ED3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5657026D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University of Pennsylvania, Philadelphia, PA. “Accessing the Dark Side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through SANE Lithography,” April 21, 2011.</w:t>
            </w:r>
          </w:p>
        </w:tc>
      </w:tr>
      <w:tr w:rsidR="00D911B8" w:rsidRPr="00712871" w14:paraId="57D46328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19B5B68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500E836A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Simon Fraser University</w:t>
            </w:r>
            <w:r>
              <w:rPr>
                <w:rFonts w:ascii="Calibri" w:hAnsi="Calibri"/>
                <w:sz w:val="22"/>
                <w:szCs w:val="22"/>
              </w:rPr>
              <w:t xml:space="preserve"> (Chemistry)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, BC, Canada. </w:t>
            </w:r>
            <w:r>
              <w:rPr>
                <w:rFonts w:ascii="Calibri" w:hAnsi="Calibri"/>
                <w:sz w:val="22"/>
                <w:szCs w:val="22"/>
              </w:rPr>
              <w:t xml:space="preserve">“All Things Pyramids: New Platforms for Sensing,” </w:t>
            </w:r>
            <w:r w:rsidRPr="00712871">
              <w:rPr>
                <w:rFonts w:ascii="Calibri" w:hAnsi="Calibri"/>
                <w:sz w:val="22"/>
                <w:szCs w:val="22"/>
              </w:rPr>
              <w:t>February 23, 2011.</w:t>
            </w:r>
          </w:p>
        </w:tc>
      </w:tr>
      <w:tr w:rsidR="00D911B8" w:rsidRPr="00712871" w14:paraId="04B17F20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09ECD3B8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5D82F9AE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University of British Columbia (Chemistry), Vancouver, BC, Canada. </w:t>
            </w:r>
            <w:r>
              <w:rPr>
                <w:rFonts w:ascii="Calibri" w:hAnsi="Calibri"/>
                <w:sz w:val="22"/>
                <w:szCs w:val="22"/>
              </w:rPr>
              <w:t xml:space="preserve">“All Things Pyramids: New Platforms for Imaging and Sensing,” </w:t>
            </w:r>
            <w:r w:rsidRPr="00712871">
              <w:rPr>
                <w:rFonts w:ascii="Calibri" w:hAnsi="Calibri"/>
                <w:sz w:val="22"/>
                <w:szCs w:val="22"/>
              </w:rPr>
              <w:t>February 22, 2011.</w:t>
            </w:r>
          </w:p>
        </w:tc>
      </w:tr>
      <w:tr w:rsidR="00D911B8" w:rsidRPr="00712871" w14:paraId="6E9EDC86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2866AC38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5E99FA9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University of Victoria</w:t>
            </w:r>
            <w:r>
              <w:rPr>
                <w:rFonts w:ascii="Calibri" w:hAnsi="Calibri"/>
                <w:sz w:val="22"/>
                <w:szCs w:val="22"/>
              </w:rPr>
              <w:t xml:space="preserve"> (Chemistry)</w:t>
            </w:r>
            <w:r w:rsidRPr="00712871">
              <w:rPr>
                <w:rFonts w:ascii="Calibri" w:hAnsi="Calibri"/>
                <w:sz w:val="22"/>
                <w:szCs w:val="22"/>
              </w:rPr>
              <w:t>, BC, Canada.</w:t>
            </w:r>
            <w:r>
              <w:rPr>
                <w:rFonts w:ascii="Calibri" w:hAnsi="Calibri"/>
                <w:sz w:val="22"/>
                <w:szCs w:val="22"/>
              </w:rPr>
              <w:t xml:space="preserve"> “All Things Pyramids: New Platforms for Imaging and Sensing,”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 February 21, 2011.</w:t>
            </w:r>
          </w:p>
        </w:tc>
      </w:tr>
      <w:tr w:rsidR="00D911B8" w:rsidRPr="00712871" w14:paraId="19074751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F7F017B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668AED1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Carnegie Mellon University</w:t>
            </w:r>
            <w:r>
              <w:rPr>
                <w:rFonts w:ascii="Calibri" w:hAnsi="Calibri"/>
                <w:sz w:val="22"/>
                <w:szCs w:val="22"/>
              </w:rPr>
              <w:t xml:space="preserve"> (Materials Science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), Pittsburg, PA. </w:t>
            </w:r>
            <w:r>
              <w:rPr>
                <w:rFonts w:ascii="Calibri" w:hAnsi="Calibri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Superlattice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Quasi-3D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Crystals,” </w:t>
            </w:r>
            <w:r w:rsidRPr="00712871">
              <w:rPr>
                <w:rFonts w:ascii="Calibri" w:hAnsi="Calibri"/>
                <w:sz w:val="22"/>
                <w:szCs w:val="22"/>
              </w:rPr>
              <w:t>November 12, 2010.</w:t>
            </w:r>
          </w:p>
        </w:tc>
      </w:tr>
      <w:tr w:rsidR="00D911B8" w:rsidRPr="00712871" w14:paraId="5004ACDA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747BB87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68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5F2005D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University of Texas, San Antonio (Physics), San Antonio. </w:t>
            </w:r>
            <w:r>
              <w:rPr>
                <w:rFonts w:ascii="Calibri" w:hAnsi="Calibri"/>
                <w:sz w:val="22"/>
                <w:szCs w:val="22"/>
              </w:rPr>
              <w:t xml:space="preserve">“Broadband and 3D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Holes Redux,” </w:t>
            </w:r>
            <w:r w:rsidRPr="00712871">
              <w:rPr>
                <w:rFonts w:ascii="Calibri" w:hAnsi="Calibri"/>
                <w:sz w:val="22"/>
                <w:szCs w:val="22"/>
              </w:rPr>
              <w:t>November 5, 2010.</w:t>
            </w:r>
          </w:p>
        </w:tc>
      </w:tr>
      <w:tr w:rsidR="00D911B8" w:rsidRPr="00712871" w14:paraId="6031DDDC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E680275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5733257C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University of Buffalo, SUNY (Chemistry), Buffalo, NY. “All Things Pyramids: New Platforms for Real-time Sensing and Imaging,” October 22, 2010.</w:t>
            </w:r>
          </w:p>
        </w:tc>
      </w:tr>
      <w:tr w:rsidR="00D911B8" w:rsidRPr="00712871" w14:paraId="011C7DB7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4193CA0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737C20F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Indiana University (Chemistry), Bloomington, IN. “Concentrating Light in 3D using Anisotropic Gold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Nanopyramids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,” May 19, 2010.</w:t>
            </w:r>
          </w:p>
        </w:tc>
      </w:tr>
      <w:tr w:rsidR="00D911B8" w:rsidRPr="00712871" w14:paraId="56F1BD1D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3D0F74CD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1500B378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Western Washington University (Materials After Dark), Bellingham, WA. “Concentrating Light in 3D using Anisotropic Gold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Nanopyramids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,” May 12, 2010.</w:t>
            </w:r>
          </w:p>
        </w:tc>
      </w:tr>
      <w:tr w:rsidR="00D911B8" w:rsidRPr="00712871" w14:paraId="7DFF4D02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12F0D60F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C50ACBB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University of Minnesota (Nano), Twin Cities, MN. “Concentrating Light in 3D using Anisotropic Gold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Nanopyramids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,” May 3, 2010.</w:t>
            </w:r>
          </w:p>
        </w:tc>
      </w:tr>
      <w:tr w:rsidR="00D911B8" w:rsidRPr="00712871" w14:paraId="2E57DE65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63A4614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449F4CF3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Boston College (Chemistry), Chestnut Hill, MA. “Concentrating Light in 3D using Anisotropic Gold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Nanopyramids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,” April 29, 2010.</w:t>
            </w:r>
          </w:p>
        </w:tc>
      </w:tr>
      <w:tr w:rsidR="00D911B8" w:rsidRPr="00712871" w14:paraId="39DAD7AC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BFB938B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D5826F1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Stevens Institute of Technology (Nano), Hoboken, NJ. “Designing Broadband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Crystals,” March 3, 2010. </w:t>
            </w:r>
          </w:p>
        </w:tc>
      </w:tr>
      <w:tr w:rsidR="00D911B8" w:rsidRPr="00712871" w14:paraId="561811E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1B90BF86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1B102996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Purdue University (Chemistry), West Lafayette, IN.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Design and Assembly of Multifunctional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Nanopyramidal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Shells,” February 24, 2010.</w:t>
            </w:r>
          </w:p>
        </w:tc>
      </w:tr>
      <w:tr w:rsidR="00D911B8" w:rsidRPr="00712871" w14:paraId="67B2F7AE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4744793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BEABF20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Rensselaer Polytechnic Institute (Physics), Troy, NY. “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Superlattice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and 3D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,” February 17, 2010.</w:t>
            </w:r>
          </w:p>
        </w:tc>
      </w:tr>
      <w:tr w:rsidR="00D911B8" w:rsidRPr="00712871" w14:paraId="66983081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7D4ABDF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14D265CD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Swarthmore College (Physics and Chemistry), Swarthmore, PA. “All Things Pyramids:  a New Nanostructure Shape for Diagnostics and Therapeutics,” November 19, 2009.</w:t>
            </w:r>
          </w:p>
        </w:tc>
      </w:tr>
      <w:tr w:rsidR="00D911B8" w:rsidRPr="00712871" w14:paraId="4ADA696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789A631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6B9A420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Rice University (Chemistry), Houston, TX. “Pyramidal Shells: A Multifunctional,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System,” November 4, 2009.</w:t>
            </w:r>
          </w:p>
        </w:tc>
      </w:tr>
      <w:tr w:rsidR="00D911B8" w:rsidRPr="00712871" w14:paraId="67793E95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380B0936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1A6D2035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National Institutes of Science and Technology (NIST), Gaithersburg, MD. “Building a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Library: Creating Standards for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Materials,” October 23, 2009.</w:t>
            </w:r>
          </w:p>
        </w:tc>
      </w:tr>
      <w:tr w:rsidR="00D911B8" w:rsidRPr="00712871" w14:paraId="74ECFA9F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3162D636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7C0A7AA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Cornell University (Materials Science), Ithaca, NY. “Toward Broadband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: Tuning Dispersion in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Crystals,” October 8, 2009. </w:t>
            </w:r>
          </w:p>
        </w:tc>
      </w:tr>
      <w:tr w:rsidR="00D911B8" w:rsidRPr="00712871" w14:paraId="1B0701B7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257AC1C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8727BE0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CNSI University of California at Los Angeles, Los Angeles, CA.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Multifunctional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Nanopyramids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: Opportunities for Biomedical Applications,” </w:t>
            </w:r>
            <w:r w:rsidRPr="00712871">
              <w:rPr>
                <w:rFonts w:ascii="Calibri" w:hAnsi="Calibri"/>
                <w:sz w:val="22"/>
                <w:szCs w:val="22"/>
              </w:rPr>
              <w:t>June 2, 2009.=</w:t>
            </w:r>
          </w:p>
        </w:tc>
      </w:tr>
      <w:tr w:rsidR="00D911B8" w:rsidRPr="00712871" w14:paraId="62A64485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6D98BF0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12DA7AD0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Carolina Center of Cancer Nanotechnology Excellence (CCNE), University of North Carolina, Chapel Hill, Chapel Hill, NC. “Diagnostics and Therapeutics using Multifunctional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Nanopyramid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Probes,” May 12, 2009.</w:t>
            </w:r>
          </w:p>
        </w:tc>
      </w:tr>
      <w:tr w:rsidR="00D911B8" w:rsidRPr="00712871" w14:paraId="567B7584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1F9F7CAF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447EFB4C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Case Western University (Physics), Cleveland, OH. “Screening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Materials using Pyramidal Gratings,” April 6, 2009.</w:t>
            </w:r>
          </w:p>
        </w:tc>
      </w:tr>
      <w:tr w:rsidR="00D911B8" w:rsidRPr="00712871" w14:paraId="492B1A61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95819CD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3E2A6F0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University of Texas A&amp;M (Chemistry), College Station, TX. “Nanoscale Pyramids: A Unique Platform for Creating Multifunctional Nanomaterials,” November 4, 2008.</w:t>
            </w:r>
          </w:p>
        </w:tc>
      </w:tr>
      <w:tr w:rsidR="00D911B8" w:rsidRPr="00712871" w14:paraId="0E8BE22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159FE93C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2C36F26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University of California at Riverside (Chemistry), Riverside, CA. “Pyramids: A Unique Platform for Creating Multifunctional Nanomaterials,” October 29, 2008.</w:t>
            </w:r>
          </w:p>
        </w:tc>
      </w:tr>
      <w:tr w:rsidR="00D911B8" w:rsidRPr="00712871" w14:paraId="3DDB365A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27704B89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1A0E9E4A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MIT (Optics and Quantum Electronics), Cambridge, MA. “Designing Hierarchical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Metamaterials,” October 22, 2008.</w:t>
            </w:r>
          </w:p>
        </w:tc>
      </w:tr>
      <w:tr w:rsidR="00D911B8" w:rsidRPr="00712871" w14:paraId="7CEA1D9D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1DC100C0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1046885D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Penn State University (Physics), University Park, PA. “Designing Hierarchical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Materials,” September 18, 2008.</w:t>
            </w:r>
          </w:p>
        </w:tc>
      </w:tr>
      <w:tr w:rsidR="00D911B8" w:rsidRPr="00712871" w14:paraId="33D06D75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3C7F1B54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48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34832C4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New York University (Physics), New York, NY. “Squeezing Light through Tiny Holes,” September 11, 2008.</w:t>
            </w:r>
          </w:p>
        </w:tc>
      </w:tr>
      <w:tr w:rsidR="00D911B8" w:rsidRPr="00712871" w14:paraId="73AD22C7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E03FCD7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5A07AE0E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University of Stuttgart, Stuttgart, Germany. “Designing New Types of Hierarchical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Materials,” May 20, 2008.</w:t>
            </w:r>
          </w:p>
        </w:tc>
      </w:tr>
      <w:tr w:rsidR="00D911B8" w:rsidRPr="00712871" w14:paraId="296D7F9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41C2860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5745BCEC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University of Belfast, Queen’s Nanoscience Forum and the Centre for Nanostructured Media, Belfast, Northern Ireland. “Multiscale Fabrication of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Structures,” May 15, 2008.</w:t>
            </w:r>
          </w:p>
        </w:tc>
      </w:tr>
      <w:tr w:rsidR="00D911B8" w:rsidRPr="00712871" w14:paraId="5B780AB9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68C516ED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6C0D7616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Rutgers University (Chemistry), New Brunswick, NJ. “Nanoscale Pyramids: A Multifunctional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System,” April 22, 2008.</w:t>
            </w:r>
          </w:p>
        </w:tc>
      </w:tr>
      <w:tr w:rsidR="00D911B8" w:rsidRPr="00712871" w14:paraId="24C5F34F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2740483B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681FBDEC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2871">
              <w:rPr>
                <w:rFonts w:ascii="Calibri" w:hAnsi="Calibri"/>
                <w:sz w:val="22"/>
                <w:szCs w:val="22"/>
                <w:lang w:val="nl-NL"/>
              </w:rPr>
              <w:t>Vanderbilt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  <w:lang w:val="nl-NL"/>
              </w:rPr>
              <w:t xml:space="preserve"> University (VINSE), Nashville, TN. 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“Multiscale Patterning of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Metamaterials,” April 2, 2008. </w:t>
            </w:r>
          </w:p>
        </w:tc>
      </w:tr>
      <w:tr w:rsidR="00D911B8" w:rsidRPr="00712871" w14:paraId="5B2CC929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913D8BE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696ECFF5" w14:textId="41ED0CEA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California Institute of Te</w:t>
            </w:r>
            <w:r w:rsidR="00331C9B">
              <w:rPr>
                <w:rFonts w:ascii="Calibri" w:hAnsi="Calibri"/>
                <w:sz w:val="22"/>
                <w:szCs w:val="22"/>
              </w:rPr>
              <w:t>chnology (Applied Physics), Pasa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dena, CA. “Multiscale Patterning of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Metamaterials,” January 31, 2008.</w:t>
            </w:r>
          </w:p>
        </w:tc>
      </w:tr>
      <w:tr w:rsidR="00D911B8" w:rsidRPr="00712871" w14:paraId="0C400D38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602E1DF5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644027B4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New York University (Chemistry), New York, NY. “Chemical Nanofabrication: A Bottom-up meets Top-down Approach to Functional Nanomaterials,” January 23, 2008.</w:t>
            </w:r>
          </w:p>
        </w:tc>
      </w:tr>
      <w:tr w:rsidR="00D911B8" w:rsidRPr="00712871" w14:paraId="744AF34E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1047D53E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ECC7255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Princeton University (Mechanical Engineering), Princeton, NJ. </w:t>
            </w:r>
            <w:r w:rsidRPr="00712871">
              <w:rPr>
                <w:rStyle w:val="st"/>
                <w:rFonts w:ascii="Calibri" w:hAnsi="Calibri"/>
                <w:sz w:val="22"/>
                <w:szCs w:val="22"/>
              </w:rPr>
              <w:t xml:space="preserve">“Making Something out of Nothing: The Hole Story,” </w:t>
            </w:r>
            <w:r w:rsidRPr="00712871">
              <w:rPr>
                <w:rFonts w:ascii="Calibri" w:hAnsi="Calibri"/>
                <w:sz w:val="22"/>
                <w:szCs w:val="22"/>
              </w:rPr>
              <w:t>January 3, 2008.</w:t>
            </w:r>
          </w:p>
        </w:tc>
      </w:tr>
      <w:tr w:rsidR="00D911B8" w:rsidRPr="00712871" w14:paraId="1D82CAD9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A64DBA9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A4BEAFE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Style w:val="st"/>
                <w:rFonts w:ascii="Calibri" w:hAnsi="Calibri"/>
                <w:sz w:val="22"/>
                <w:szCs w:val="22"/>
              </w:rPr>
              <w:t>Columbia University (Chemistry), New York City, NY. “Making Something out of Nothing: The Hole Story,” November 26, 2007.</w:t>
            </w:r>
          </w:p>
        </w:tc>
      </w:tr>
      <w:tr w:rsidR="00D911B8" w:rsidRPr="00712871" w14:paraId="71BE6623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3DAC9FA1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274B131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University of Northern </w:t>
            </w:r>
            <w:r w:rsidRPr="00712871">
              <w:rPr>
                <w:rStyle w:val="st"/>
                <w:rFonts w:ascii="Calibri" w:hAnsi="Calibri"/>
                <w:sz w:val="22"/>
                <w:szCs w:val="22"/>
              </w:rPr>
              <w:t>Iowa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 (Physics), Cedar Falls, </w:t>
            </w:r>
            <w:r w:rsidRPr="00712871">
              <w:rPr>
                <w:rStyle w:val="st"/>
                <w:rFonts w:ascii="Calibri" w:hAnsi="Calibri"/>
                <w:sz w:val="22"/>
                <w:szCs w:val="22"/>
              </w:rPr>
              <w:t xml:space="preserve">IA. </w:t>
            </w:r>
            <w:r w:rsidRPr="00712871">
              <w:rPr>
                <w:rFonts w:ascii="Calibri" w:hAnsi="Calibri"/>
                <w:sz w:val="22"/>
                <w:szCs w:val="22"/>
              </w:rPr>
              <w:t>“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Metamaterials,” </w:t>
            </w:r>
            <w:r w:rsidRPr="00712871">
              <w:rPr>
                <w:rStyle w:val="st"/>
                <w:rFonts w:ascii="Calibri" w:hAnsi="Calibri"/>
                <w:sz w:val="22"/>
                <w:szCs w:val="22"/>
              </w:rPr>
              <w:t>October 10, 2007.</w:t>
            </w:r>
          </w:p>
        </w:tc>
      </w:tr>
      <w:tr w:rsidR="00D911B8" w:rsidRPr="00712871" w14:paraId="3C8A425F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3061358A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1C4FCD78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University of Washington (Nano Center), Seattle, WA. “Multiscale Patterning of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Metamaterials,” October 2, 2007.</w:t>
            </w:r>
          </w:p>
        </w:tc>
      </w:tr>
      <w:tr w:rsidR="00D911B8" w:rsidRPr="00712871" w14:paraId="58A60B1F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1F20FED2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4FDC7CA1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West Virginia University (Chemistry), Morgantown, WV. “Chemical Nanofabrication,” September 26, 2007.</w:t>
            </w:r>
          </w:p>
        </w:tc>
      </w:tr>
      <w:tr w:rsidR="00D911B8" w:rsidRPr="00712871" w14:paraId="40AD084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5058DE8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12201D4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University of South Carolina (Chemistry), Columbia, SC. “Making Something out of Nothing: The Hole Story,” September 14, 2007.</w:t>
            </w:r>
          </w:p>
        </w:tc>
      </w:tr>
      <w:tr w:rsidR="00D911B8" w:rsidRPr="00712871" w14:paraId="2994AA6E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923FCD6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4A7848C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Penn State University (Chemistry), “Manipulating Light at the Nanoscale with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Structures,” University Park, PA. April 25, 2007.</w:t>
            </w:r>
          </w:p>
        </w:tc>
      </w:tr>
      <w:tr w:rsidR="00D911B8" w:rsidRPr="00712871" w14:paraId="7DFB6D2D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75B00F2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9402C98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University of Utah (Chemistry), Salt Lake City, UT. “Manipulating Light at the Nanoscale with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Structures,” April 16, 2007.</w:t>
            </w:r>
          </w:p>
        </w:tc>
      </w:tr>
      <w:tr w:rsidR="00D911B8" w:rsidRPr="00712871" w14:paraId="4AAEB332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31984CC3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AC5A098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University of Notre Dame (Chemistry), Notre Dame, ID. “Manipulating Light at the Nanoscale with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Structures,” March 8, 2007.</w:t>
            </w:r>
          </w:p>
        </w:tc>
      </w:tr>
      <w:tr w:rsidR="00D911B8" w:rsidRPr="00712871" w14:paraId="43A1C362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2B1D660C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1E0AEE1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University of Wisconsin at Madison (Materials Chemistry), Madison, WI. “Manipulating Light in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Arrays and Pyramids,” December 14, 2006.</w:t>
            </w:r>
          </w:p>
        </w:tc>
      </w:tr>
      <w:tr w:rsidR="00D911B8" w:rsidRPr="00712871" w14:paraId="428C3623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2FD151AE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C375A34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Purdue University (Materials Chemistry), West Lafayette, ID. “Manipulating Light in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Arrays and Pyramids,” December 7, 2006.</w:t>
            </w:r>
          </w:p>
        </w:tc>
      </w:tr>
      <w:tr w:rsidR="00D911B8" w:rsidRPr="00712871" w14:paraId="6C21BD0C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1805ADDD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CEBC643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Harvard University (Chemistry), Cambridge, MA. “Manipulating Light in Arrays of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Nanoholes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and Nanoparticles,” November 9, 2006.</w:t>
            </w:r>
          </w:p>
        </w:tc>
      </w:tr>
      <w:tr w:rsidR="00D911B8" w:rsidRPr="00712871" w14:paraId="20E3ED52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655E64DA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14FE3D2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Duke University (Chemistry), Durham, NC. “Manipulating Light in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Arrays and Pyramids,” November 7, 2006.</w:t>
            </w:r>
          </w:p>
        </w:tc>
      </w:tr>
      <w:tr w:rsidR="00D911B8" w:rsidRPr="00712871" w14:paraId="577D16F6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63142A58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17A95DB8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University of Delaware (Chemistry), Newark, DE. “The Shape of Things Nano,” November 1, 2006.</w:t>
            </w:r>
          </w:p>
        </w:tc>
      </w:tr>
      <w:tr w:rsidR="00D911B8" w:rsidRPr="00712871" w14:paraId="08948CF6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4E6C144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53914F1A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University of Pennsylvania (Chemistry), Philadelphia, PA. “The Shape of Things Nano,” October 31, </w:t>
            </w:r>
            <w:r w:rsidRPr="00712871">
              <w:rPr>
                <w:rFonts w:ascii="Calibri" w:hAnsi="Calibri"/>
                <w:sz w:val="22"/>
                <w:szCs w:val="22"/>
              </w:rPr>
              <w:lastRenderedPageBreak/>
              <w:t>2006.</w:t>
            </w:r>
          </w:p>
        </w:tc>
      </w:tr>
      <w:tr w:rsidR="00D911B8" w:rsidRPr="00712871" w14:paraId="2EA70736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5F07E27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26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6246E44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University of Illinois at Urbana Champaign (Chemistry), Champaign, IL. “Manipulating Light in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Arrays and Pyramids,” October 25, 2006.</w:t>
            </w:r>
          </w:p>
        </w:tc>
      </w:tr>
      <w:tr w:rsidR="00D911B8" w:rsidRPr="00712871" w14:paraId="53F5B85C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8CC7AA8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78A6948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University of Texas at Austin (Chemical Engineering), Austin, TX. “Manipulating Light in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Arrays and Pyramids,” October 18, 2006.</w:t>
            </w:r>
          </w:p>
        </w:tc>
      </w:tr>
      <w:tr w:rsidR="00D911B8" w:rsidRPr="00712871" w14:paraId="4100D391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14AE8D06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764CC5D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California Institute of Technology (Chemical Physics), Pasadena, CA. “Manipulating Light in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Arrays and Pyramids,” October 4, 2006.</w:t>
            </w:r>
          </w:p>
        </w:tc>
      </w:tr>
      <w:tr w:rsidR="00D911B8" w:rsidRPr="00712871" w14:paraId="769F36D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7C13BF7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B2647DA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University of California at San Diego (Chemistry), San Diego, CA. “The Shape of Things Nano,” October 3, 2006.</w:t>
            </w:r>
          </w:p>
        </w:tc>
      </w:tr>
      <w:tr w:rsidR="00D911B8" w:rsidRPr="00712871" w14:paraId="2D184F64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5086665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E4D0DD4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Northwestern University (Chemistry Colloquia), Evanston, IL. “Manipulating Light in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Arrays and Pyramids,” September 22, 2006.</w:t>
            </w:r>
          </w:p>
        </w:tc>
      </w:tr>
      <w:tr w:rsidR="00D911B8" w:rsidRPr="00712871" w14:paraId="751BA3F6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18AA6CD9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5D1E792D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Harvard University (NNI: Synergy between Experiment and Computation in Nanoscale Science), Cambridge, MA.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>Manipulating Light in Anisotropic Nanostructures: Hole Arrays and Pyramids,” May 31, 2006.</w:t>
            </w:r>
          </w:p>
        </w:tc>
      </w:tr>
      <w:tr w:rsidR="00D911B8" w:rsidRPr="00712871" w14:paraId="2F397AEC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06E14CB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5A209679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Stanford University (Chemistry), Stanford, CA. “Manipulating Light in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Arrays and Nanoparticles,” May 15, 2006.</w:t>
            </w:r>
          </w:p>
        </w:tc>
      </w:tr>
      <w:tr w:rsidR="00D911B8" w:rsidRPr="00712871" w14:paraId="4E10AFA0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B2D76D7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A34FE68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University of California at Berkeley (Chemistry), Berkeley, CA. “Manipulating Light in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Arrays and Nanoparticles,” May 8, 2006.</w:t>
            </w:r>
          </w:p>
        </w:tc>
      </w:tr>
      <w:tr w:rsidR="00D911B8" w:rsidRPr="00712871" w14:paraId="0898EF90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12E70C7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1DA97277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Northwestern University (Materials Science &amp; Engineering Colloquia), Evanston, IL.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Manipulating Light in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Arrays and Nanoparticles,” April 25, 2006.</w:t>
            </w:r>
          </w:p>
        </w:tc>
      </w:tr>
      <w:tr w:rsidR="00D911B8" w:rsidRPr="00712871" w14:paraId="7B7138B1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6E2B20DB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7985E95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Louisiana State University (Chemistry), Baton Rouge, LA. “The Shape of Things,” April 19, 2006.</w:t>
            </w:r>
          </w:p>
        </w:tc>
      </w:tr>
      <w:tr w:rsidR="00D911B8" w:rsidRPr="00712871" w14:paraId="6DE95560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198D1D7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1EB7028B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University of Michigan (Chemistry), Ann Arbor, MI. “Manipulating Light in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Arrays and Nanoparticles,” April 7, 2006.</w:t>
            </w:r>
          </w:p>
        </w:tc>
      </w:tr>
      <w:tr w:rsidR="00D911B8" w:rsidRPr="00712871" w14:paraId="19B911DA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2B7D3DA3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EB25022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Illinois Institute of Technology (Chemistry), Chicago, IL.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Manipulating Light in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Arrays and Nanoparticles,” April 4, 2006.</w:t>
            </w:r>
          </w:p>
        </w:tc>
      </w:tr>
      <w:tr w:rsidR="00D911B8" w:rsidRPr="00712871" w14:paraId="2C310916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6BEEA871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DC0E57F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Princeton University (Chemical Engineering), Princeton, NJ.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Manipulating Light in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Arrays and Nanoparticles,” March 13, 2006.</w:t>
            </w:r>
          </w:p>
        </w:tc>
      </w:tr>
      <w:tr w:rsidR="00D911B8" w:rsidRPr="00712871" w14:paraId="32AA8FC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0366390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71966B98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University of Alberta (Chemistry), Edmonton, Canada.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Manipulating Light in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Arrays and Nanoparticles,” January 24, 2006.</w:t>
            </w:r>
          </w:p>
        </w:tc>
      </w:tr>
      <w:tr w:rsidR="00D911B8" w:rsidRPr="00712871" w14:paraId="6ACAA85D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545B3609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4A34E890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University of Victoria (Chemistry), British Columbia, Canada.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Manipulating Light in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Arrays and Nanoparticles,” January 23, 2006.</w:t>
            </w:r>
          </w:p>
        </w:tc>
      </w:tr>
      <w:tr w:rsidR="00D911B8" w:rsidRPr="00712871" w14:paraId="61C25CDE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BA9DFA2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EF540C3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bCs/>
                <w:sz w:val="22"/>
                <w:szCs w:val="22"/>
              </w:rPr>
            </w:pP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Columbia University (Applied Physics), New York, NY. “Manipulating Light in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Arrays and Nanoparticles,” November 30, 2005.</w:t>
            </w:r>
          </w:p>
        </w:tc>
      </w:tr>
      <w:tr w:rsidR="00D911B8" w:rsidRPr="00712871" w14:paraId="1D8564A7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8719D4B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9AC2E9F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bCs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City College of New York (Chemistry), New York, NY.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Manipulating Light in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Arrays and Nanocrystals,” November 7, 2005.</w:t>
            </w:r>
          </w:p>
        </w:tc>
      </w:tr>
      <w:tr w:rsidR="00D911B8" w:rsidRPr="00712871" w14:paraId="1DB2E073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21731ACF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57D83D42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University of Massachusetts at Amherst (Polymer Chemistry), Amherst, MA. “Nanoscale Materials: Synthesis, Patterning, and Photonics,” April 28, 2005.</w:t>
            </w:r>
          </w:p>
        </w:tc>
      </w:tr>
      <w:tr w:rsidR="00D911B8" w:rsidRPr="00712871" w14:paraId="20EB6473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2595C96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6941EB43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b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Marquette University (Chemistry), Milwaukee, WI. “Chemical Synthesis meets Nanofabrication: A New Approach to Patterned Nanostructures,” December 8, 2004.</w:t>
            </w:r>
          </w:p>
        </w:tc>
      </w:tr>
      <w:tr w:rsidR="00D911B8" w:rsidRPr="00712871" w14:paraId="06869588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017953F7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2696E973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University of Pennsylvania (Physics Condensed Matter), Philadelphia, PA. “Nanoscale Materials: Synthesis, Patterning, and Photonics,” November 16, 2004.</w:t>
            </w:r>
          </w:p>
        </w:tc>
      </w:tr>
      <w:tr w:rsidR="00D911B8" w:rsidRPr="00712871" w14:paraId="2F7DBA93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4233C96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6D83534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Northwestern University (MRC and ESAM), Evanston, IL. “Synthesis and Assembly of Inorganic </w:t>
            </w:r>
            <w:r w:rsidRPr="00712871">
              <w:rPr>
                <w:rFonts w:ascii="Calibri" w:hAnsi="Calibri"/>
                <w:sz w:val="22"/>
                <w:szCs w:val="22"/>
              </w:rPr>
              <w:lastRenderedPageBreak/>
              <w:t>Nanoscale Materials,” August 12, 2004.</w:t>
            </w:r>
          </w:p>
        </w:tc>
      </w:tr>
      <w:tr w:rsidR="00D911B8" w:rsidRPr="00712871" w14:paraId="50895B75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056B531A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15FBAAE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University of Chicago (MRSEC seminar), Chicago, IL. “Chemical Synthesis meets Nanofabrication: A New Approach to Patterned Nanostructures,” June 28, 2004.</w:t>
            </w:r>
          </w:p>
        </w:tc>
      </w:tr>
      <w:tr w:rsidR="00D911B8" w:rsidRPr="00712871" w14:paraId="0AF4DAC2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408684D3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03A2787C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University of Missouri-Rolla (Chemistry), Rolla, MO. “STM Studies of Single Walled Carbon Nanotubes and Unconventional Nanoscale Patterning,” November 28, 2003.</w:t>
            </w:r>
          </w:p>
        </w:tc>
      </w:tr>
      <w:tr w:rsidR="00D911B8" w:rsidRPr="00712871" w14:paraId="34DC2E9B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6E78F04F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\# "0"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0A7EA81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Northwestern University (Physics Colloquia), Evanston, IL. “STM Studies of Single Walled Carbon Nanotubes and Unconventional Nanoscale Patterning,” October 30, 2003.</w:t>
            </w:r>
          </w:p>
        </w:tc>
      </w:tr>
      <w:tr w:rsidR="00D911B8" w:rsidRPr="00712871" w14:paraId="1C8A0984" w14:textId="77777777" w:rsidTr="008D4CE5">
        <w:tc>
          <w:tcPr>
            <w:tcW w:w="484" w:type="dxa"/>
            <w:tcMar>
              <w:left w:w="0" w:type="dxa"/>
              <w:right w:w="72" w:type="dxa"/>
            </w:tcMar>
          </w:tcPr>
          <w:p w14:paraId="7DF4BEAE" w14:textId="77777777" w:rsidR="00D911B8" w:rsidRPr="00712871" w:rsidRDefault="00D911B8" w:rsidP="00D91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068" w:type="dxa"/>
            <w:tcMar>
              <w:left w:w="29" w:type="dxa"/>
              <w:right w:w="0" w:type="dxa"/>
            </w:tcMar>
          </w:tcPr>
          <w:p w14:paraId="31441944" w14:textId="77777777" w:rsidR="00D911B8" w:rsidRPr="00712871" w:rsidRDefault="00D911B8" w:rsidP="00D911B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Kalamazoo College (Chemistry), Kalamazoo, MI. “Nanoscale and Mesoscale Science,” October 4, 2003.</w:t>
            </w:r>
          </w:p>
        </w:tc>
      </w:tr>
    </w:tbl>
    <w:p w14:paraId="769BCF30" w14:textId="175F6FB5" w:rsidR="008D4CE5" w:rsidRPr="00584E8F" w:rsidRDefault="008D4CE5" w:rsidP="008D4CE5">
      <w:pPr>
        <w:spacing w:before="200" w:after="80"/>
        <w:rPr>
          <w:rFonts w:ascii="Calibri" w:hAnsi="Calibri" w:cs="Arial"/>
          <w:b/>
        </w:rPr>
      </w:pPr>
      <w:r w:rsidRPr="00331601">
        <w:rPr>
          <w:rFonts w:ascii="Calibri" w:hAnsi="Calibri" w:cs="Arial"/>
          <w:b/>
          <w:u w:val="single"/>
        </w:rPr>
        <w:t>Symposia, Workshops, and Conferences</w:t>
      </w:r>
      <w:r w:rsidR="00584E8F">
        <w:rPr>
          <w:rFonts w:ascii="Calibri" w:hAnsi="Calibri" w:cs="Arial"/>
        </w:rPr>
        <w:t xml:space="preserve"> </w:t>
      </w:r>
      <w:r w:rsidR="00B744A8">
        <w:rPr>
          <w:rFonts w:ascii="Calibri" w:hAnsi="Calibri" w:cs="Arial"/>
          <w:b/>
        </w:rPr>
        <w:t>(1</w:t>
      </w:r>
      <w:r w:rsidR="0089179E">
        <w:rPr>
          <w:rFonts w:ascii="Calibri" w:hAnsi="Calibri" w:cs="Arial"/>
          <w:b/>
        </w:rPr>
        <w:t>74</w:t>
      </w:r>
      <w:r w:rsidR="00584E8F">
        <w:rPr>
          <w:rFonts w:ascii="Calibri" w:hAnsi="Calibri" w:cs="Arial"/>
          <w:b/>
        </w:rPr>
        <w:t>)</w:t>
      </w:r>
    </w:p>
    <w:tbl>
      <w:tblPr>
        <w:tblStyle w:val="TableGrid"/>
        <w:tblW w:w="955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0"/>
        <w:gridCol w:w="9060"/>
      </w:tblGrid>
      <w:tr w:rsidR="00331C9B" w:rsidRPr="00712871" w14:paraId="76706FE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4A801BB" w14:textId="02D7498C" w:rsidR="00331C9B" w:rsidRDefault="0089179E" w:rsidP="00AA4824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174</w:t>
            </w:r>
            <w:r w:rsidR="00331C9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C572698" w14:textId="4977F001" w:rsidR="00331C9B" w:rsidRDefault="00331C9B" w:rsidP="006942F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MRS Spring 2017 Meeting, Phoenix, AZ. April 17-21, 2017. [ED10: Material Platforms for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Metamaterials]</w:t>
            </w:r>
          </w:p>
        </w:tc>
      </w:tr>
      <w:tr w:rsidR="00A41882" w:rsidRPr="00712871" w14:paraId="52A7351E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E92E919" w14:textId="7033FAD0" w:rsidR="00A41882" w:rsidRDefault="0089179E" w:rsidP="00AA4824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  <w:r w:rsidR="00A4188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5052D4A" w14:textId="3591D67F" w:rsidR="00A41882" w:rsidRDefault="00A41882" w:rsidP="006942F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SPIE Optics + Photonics 2016, San Diego, CA. “Designer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Nanocavities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Room-temperature P</w:t>
            </w:r>
            <w:r w:rsidR="00485BB3">
              <w:rPr>
                <w:rFonts w:ascii="Calibri" w:hAnsi="Calibri"/>
                <w:sz w:val="22"/>
                <w:szCs w:val="22"/>
              </w:rPr>
              <w:t xml:space="preserve">lasmon </w:t>
            </w:r>
            <w:proofErr w:type="spellStart"/>
            <w:r w:rsidR="00485BB3">
              <w:rPr>
                <w:rFonts w:ascii="Calibri" w:hAnsi="Calibri"/>
                <w:sz w:val="22"/>
                <w:szCs w:val="22"/>
              </w:rPr>
              <w:t>Nanolasers</w:t>
            </w:r>
            <w:proofErr w:type="spellEnd"/>
            <w:r w:rsidR="00485BB3">
              <w:rPr>
                <w:rFonts w:ascii="Calibri" w:hAnsi="Calibri"/>
                <w:sz w:val="22"/>
                <w:szCs w:val="22"/>
              </w:rPr>
              <w:t>,” August 28</w:t>
            </w:r>
            <w:r>
              <w:rPr>
                <w:rFonts w:ascii="Calibri" w:hAnsi="Calibri"/>
                <w:sz w:val="22"/>
                <w:szCs w:val="22"/>
              </w:rPr>
              <w:t>, 2016.</w:t>
            </w:r>
          </w:p>
        </w:tc>
      </w:tr>
      <w:tr w:rsidR="00A41882" w:rsidRPr="00712871" w14:paraId="21F4859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2685428" w14:textId="271A6F89" w:rsidR="00A41882" w:rsidRDefault="0089179E" w:rsidP="00AA4824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172</w:t>
            </w:r>
            <w:r w:rsidR="00A4188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77155C8" w14:textId="5D3F1265" w:rsidR="00A41882" w:rsidRDefault="00A41882" w:rsidP="006942F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SPIE Optics + Photonics 2016, San Diego, CA. “How Negative Curvature Interfaces Improve the Imaging Properties of G</w:t>
            </w:r>
            <w:r w:rsidR="00485BB3">
              <w:rPr>
                <w:rFonts w:ascii="Calibri" w:hAnsi="Calibri"/>
                <w:sz w:val="22"/>
                <w:szCs w:val="22"/>
              </w:rPr>
              <w:t>old Nanoparticles,” August 30</w:t>
            </w:r>
            <w:r>
              <w:rPr>
                <w:rFonts w:ascii="Calibri" w:hAnsi="Calibri"/>
                <w:sz w:val="22"/>
                <w:szCs w:val="22"/>
              </w:rPr>
              <w:t>, 2016.</w:t>
            </w:r>
          </w:p>
        </w:tc>
      </w:tr>
      <w:tr w:rsidR="00A41882" w:rsidRPr="00712871" w14:paraId="2C20E8C9" w14:textId="77777777" w:rsidTr="007D4181">
        <w:trPr>
          <w:trHeight w:val="648"/>
        </w:trPr>
        <w:tc>
          <w:tcPr>
            <w:tcW w:w="490" w:type="dxa"/>
            <w:tcMar>
              <w:left w:w="0" w:type="dxa"/>
              <w:right w:w="72" w:type="dxa"/>
            </w:tcMar>
          </w:tcPr>
          <w:p w14:paraId="3CB4D016" w14:textId="21C2C039" w:rsidR="00A41882" w:rsidRDefault="0089179E" w:rsidP="00AA4824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171</w:t>
            </w:r>
            <w:r w:rsidR="00A4188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F9FAF9C" w14:textId="16F0DCE2" w:rsidR="00A41882" w:rsidRDefault="00A41882" w:rsidP="006942F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SPIE Optics + Photonics 2016, San Diego, CA. “Engineering Ultra-narrow P</w:t>
            </w:r>
            <w:r w:rsidR="00485BB3">
              <w:rPr>
                <w:rFonts w:ascii="Calibri" w:hAnsi="Calibri"/>
                <w:sz w:val="22"/>
                <w:szCs w:val="22"/>
              </w:rPr>
              <w:t>lasmon Resonances,” August 29</w:t>
            </w:r>
            <w:r>
              <w:rPr>
                <w:rFonts w:ascii="Calibri" w:hAnsi="Calibri"/>
                <w:sz w:val="22"/>
                <w:szCs w:val="22"/>
              </w:rPr>
              <w:t xml:space="preserve">, 2016. </w:t>
            </w:r>
          </w:p>
        </w:tc>
      </w:tr>
      <w:tr w:rsidR="00A41882" w:rsidRPr="00712871" w14:paraId="79210AD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58F3D44" w14:textId="724DBABD" w:rsidR="00A41882" w:rsidRDefault="0089179E" w:rsidP="00AA4824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  <w:r w:rsidR="00A4188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32E0FCD" w14:textId="6FBFFD72" w:rsidR="00A41882" w:rsidRDefault="00A41882" w:rsidP="006942F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PIERS Shanghai, August 7-10, 2016.</w:t>
            </w:r>
          </w:p>
        </w:tc>
      </w:tr>
      <w:tr w:rsidR="0089179E" w:rsidRPr="00712871" w14:paraId="3C1707CB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89B3840" w14:textId="5A92B8D5" w:rsidR="0089179E" w:rsidRDefault="0089179E" w:rsidP="00AA4824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5C9DC58" w14:textId="6759C327" w:rsidR="0089179E" w:rsidRDefault="0089179E" w:rsidP="006942F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PKU International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Nanophotonics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Workshop, Beijing, China. August 5-6, 2016.</w:t>
            </w:r>
          </w:p>
        </w:tc>
      </w:tr>
      <w:tr w:rsidR="00A41882" w:rsidRPr="00712871" w14:paraId="14F8052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3AA562B" w14:textId="429AEF48" w:rsidR="00A41882" w:rsidRDefault="0089179E" w:rsidP="00AA4824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  <w:r w:rsidR="00A4188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8B86499" w14:textId="336AF387" w:rsidR="00A41882" w:rsidRDefault="00A41882" w:rsidP="006942F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 2016, Malaga, Spain. July 25-28, 2016. [</w:t>
            </w:r>
            <w:r>
              <w:rPr>
                <w:rFonts w:ascii="Calibri" w:hAnsi="Calibri"/>
                <w:b/>
                <w:sz w:val="22"/>
                <w:szCs w:val="22"/>
              </w:rPr>
              <w:t>Keynote talk</w:t>
            </w:r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A41882" w:rsidRPr="00712871" w14:paraId="6AED187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9EB1652" w14:textId="021B8885" w:rsidR="00A41882" w:rsidRDefault="0089179E" w:rsidP="004E00B7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  <w:r w:rsidR="00A4188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AC3F725" w14:textId="290D584A" w:rsidR="00A41882" w:rsidRPr="00E97D31" w:rsidRDefault="00A41882" w:rsidP="004E00B7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EMP16 International Conference on Energy, Materials, and Photonics, Troyes, France. July 10-13, 2016.</w:t>
            </w:r>
          </w:p>
        </w:tc>
      </w:tr>
      <w:tr w:rsidR="0089179E" w:rsidRPr="00712871" w14:paraId="1CED279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30C2E38" w14:textId="51150C92" w:rsidR="0089179E" w:rsidRDefault="0089179E" w:rsidP="00AA4824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555F037" w14:textId="153D748A" w:rsidR="0089179E" w:rsidRDefault="0089179E" w:rsidP="0089179E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Royal Society Seminar,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Chicheley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Hall, Buckinghamshire, England. “Nanoparticle Lasing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Spasers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June 28-29, 2016.</w:t>
            </w:r>
          </w:p>
        </w:tc>
      </w:tr>
      <w:tr w:rsidR="00A41882" w:rsidRPr="00712871" w14:paraId="0CFA424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BA97883" w14:textId="14DE616D" w:rsidR="00A41882" w:rsidRDefault="00A41882" w:rsidP="00AA4824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F814329" w14:textId="0C064808" w:rsidR="00A41882" w:rsidRDefault="00A41882" w:rsidP="00984B44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JUAMI (</w:t>
            </w:r>
            <w:r w:rsidRPr="001E1A1F">
              <w:rPr>
                <w:rFonts w:ascii="Calibri" w:hAnsi="Calibri"/>
                <w:sz w:val="22"/>
                <w:szCs w:val="22"/>
              </w:rPr>
              <w:t>Joint Undertaking for the Africa Materials Institute</w:t>
            </w:r>
            <w:r>
              <w:rPr>
                <w:rFonts w:ascii="Calibri" w:hAnsi="Calibri"/>
                <w:sz w:val="22"/>
                <w:szCs w:val="22"/>
              </w:rPr>
              <w:t xml:space="preserve">), Tanzania. </w:t>
            </w:r>
            <w:r w:rsidR="0022604F">
              <w:rPr>
                <w:rFonts w:ascii="Calibri" w:hAnsi="Calibri"/>
                <w:sz w:val="22"/>
                <w:szCs w:val="22"/>
              </w:rPr>
              <w:t xml:space="preserve">“3D Hierarchical Materials by Memory-based, Sequential Wrinkling” </w:t>
            </w:r>
            <w:r>
              <w:rPr>
                <w:rFonts w:ascii="Calibri" w:hAnsi="Calibri"/>
                <w:sz w:val="22"/>
                <w:szCs w:val="22"/>
              </w:rPr>
              <w:t xml:space="preserve">June 6, 2016. </w:t>
            </w:r>
          </w:p>
        </w:tc>
      </w:tr>
      <w:tr w:rsidR="00A41882" w:rsidRPr="00712871" w14:paraId="79714DF3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C1DF6E2" w14:textId="361D1690" w:rsidR="00A41882" w:rsidRDefault="00A41882" w:rsidP="00AA4824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49529CC" w14:textId="1031B5FD" w:rsidR="00A41882" w:rsidRDefault="00A41882" w:rsidP="00984B44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984B44">
              <w:rPr>
                <w:rFonts w:ascii="Calibri" w:hAnsi="Calibri"/>
                <w:sz w:val="22"/>
                <w:szCs w:val="22"/>
              </w:rPr>
              <w:t xml:space="preserve">2016 International </w:t>
            </w:r>
            <w:proofErr w:type="spellStart"/>
            <w:r w:rsidRPr="00984B44">
              <w:rPr>
                <w:rFonts w:ascii="Calibri" w:hAnsi="Calibri"/>
                <w:sz w:val="22"/>
                <w:szCs w:val="22"/>
              </w:rPr>
              <w:t>Nanotoxicology</w:t>
            </w:r>
            <w:proofErr w:type="spellEnd"/>
            <w:r w:rsidRPr="00984B44">
              <w:rPr>
                <w:rFonts w:ascii="Calibri" w:hAnsi="Calibri"/>
                <w:sz w:val="22"/>
                <w:szCs w:val="22"/>
              </w:rPr>
              <w:t xml:space="preserve"> Congress</w:t>
            </w:r>
            <w:r>
              <w:rPr>
                <w:rFonts w:ascii="Calibri" w:hAnsi="Calibri"/>
                <w:sz w:val="22"/>
                <w:szCs w:val="22"/>
              </w:rPr>
              <w:t>, Boston, MA. “</w:t>
            </w:r>
            <w:r w:rsidRPr="00984B44">
              <w:rPr>
                <w:rFonts w:ascii="Calibri" w:hAnsi="Calibri"/>
                <w:sz w:val="22"/>
                <w:szCs w:val="22"/>
              </w:rPr>
              <w:t xml:space="preserve">Overcoming the Endosomal Escape Problem: Lysosome-Targeting Gold </w:t>
            </w:r>
            <w:proofErr w:type="spellStart"/>
            <w:r w:rsidRPr="00984B44">
              <w:rPr>
                <w:rFonts w:ascii="Calibri" w:hAnsi="Calibri"/>
                <w:sz w:val="22"/>
                <w:szCs w:val="22"/>
              </w:rPr>
              <w:t>Nanostar</w:t>
            </w:r>
            <w:proofErr w:type="spellEnd"/>
            <w:r w:rsidRPr="00984B4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84B44">
              <w:rPr>
                <w:rFonts w:ascii="Calibri" w:hAnsi="Calibri"/>
                <w:sz w:val="22"/>
                <w:szCs w:val="22"/>
              </w:rPr>
              <w:t>Nanoconstructs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June 1-4, 2016.</w:t>
            </w:r>
          </w:p>
        </w:tc>
      </w:tr>
      <w:tr w:rsidR="00A41882" w:rsidRPr="00712871" w14:paraId="5503DFF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AC85120" w14:textId="7178D74C" w:rsidR="00A41882" w:rsidRDefault="00A41882" w:rsidP="00AA4824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1DCF731" w14:textId="0236B9FA" w:rsidR="00A41882" w:rsidRDefault="00A41882" w:rsidP="006942F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AA4824">
              <w:rPr>
                <w:rFonts w:ascii="Calibri" w:hAnsi="Calibri"/>
                <w:sz w:val="22"/>
                <w:szCs w:val="22"/>
              </w:rPr>
              <w:t>Annual Conference of the Society of Plastics Engineers (ANTEC</w:t>
            </w:r>
            <w:r>
              <w:rPr>
                <w:rFonts w:ascii="Calibri" w:hAnsi="Calibri"/>
                <w:sz w:val="22"/>
                <w:szCs w:val="22"/>
              </w:rPr>
              <w:t xml:space="preserve">), </w:t>
            </w:r>
            <w:r w:rsidR="0022604F">
              <w:rPr>
                <w:rFonts w:ascii="Calibri" w:hAnsi="Calibri"/>
                <w:sz w:val="22"/>
                <w:szCs w:val="22"/>
              </w:rPr>
              <w:t>Indianapolis, IN. “3D Hierarchical Materials by Memory-based, Sequential Wrinkling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22604F"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 May 23-25, 2016.</w:t>
            </w:r>
          </w:p>
        </w:tc>
      </w:tr>
      <w:tr w:rsidR="00A41882" w:rsidRPr="00712871" w14:paraId="3920F86F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23F18FC" w14:textId="43E86B41" w:rsidR="00A41882" w:rsidRDefault="00A41882" w:rsidP="006942F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9AE2728" w14:textId="449F5896" w:rsidR="00A41882" w:rsidRDefault="00A41882" w:rsidP="00A41882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NSF MPS Site Visit, Northwestern University, Evanston, IL. “Nanoscale Curvature Effects in Anisotropic Nanomaterials,” April 21, 2016.</w:t>
            </w:r>
          </w:p>
        </w:tc>
      </w:tr>
      <w:tr w:rsidR="00984B44" w:rsidRPr="00712871" w14:paraId="1DEC088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0B4571C" w14:textId="72E741C0" w:rsidR="00984B44" w:rsidRDefault="00984B44" w:rsidP="006942F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17E861D" w14:textId="5DA23414" w:rsidR="00984B44" w:rsidRDefault="00984B44" w:rsidP="006942F8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DSSG 30</w:t>
            </w:r>
            <w:r w:rsidRPr="000C218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Anniversary S</w:t>
            </w:r>
            <w:r w:rsidR="00A41882">
              <w:rPr>
                <w:rFonts w:ascii="Calibri" w:hAnsi="Calibri"/>
                <w:sz w:val="22"/>
                <w:szCs w:val="22"/>
              </w:rPr>
              <w:t xml:space="preserve">ymposium, Washington, DC. March </w:t>
            </w:r>
            <w:r>
              <w:rPr>
                <w:rFonts w:ascii="Calibri" w:hAnsi="Calibri"/>
                <w:sz w:val="22"/>
                <w:szCs w:val="22"/>
              </w:rPr>
              <w:t>30-31, 2016.</w:t>
            </w:r>
          </w:p>
        </w:tc>
      </w:tr>
      <w:tr w:rsidR="00984B44" w:rsidRPr="00712871" w14:paraId="7841F40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3104F4F" w14:textId="1F493DFE" w:rsidR="00984B44" w:rsidRDefault="00984B44" w:rsidP="004E00B7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3BF2D84" w14:textId="2C7223C6" w:rsidR="00984B44" w:rsidRDefault="00984B44" w:rsidP="004E00B7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Materials Research Society Spring Meeting, Phoenix, AZ. “Designer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Nanocavities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Room-temperature Plasmon Lasing,” March 28-April 1, 2016. [NT1: </w:t>
            </w:r>
            <w:r w:rsidRPr="00D911B8">
              <w:rPr>
                <w:rFonts w:ascii="Calibri" w:hAnsi="Calibri"/>
                <w:sz w:val="22"/>
                <w:szCs w:val="22"/>
              </w:rPr>
              <w:t>Functional nanostructures and metamaterials for solar energy and novel optical phenomena</w:t>
            </w:r>
            <w:r>
              <w:rPr>
                <w:rFonts w:ascii="Calibri" w:hAnsi="Calibri"/>
                <w:sz w:val="22"/>
                <w:szCs w:val="22"/>
              </w:rPr>
              <w:t xml:space="preserve">] </w:t>
            </w:r>
          </w:p>
        </w:tc>
      </w:tr>
      <w:tr w:rsidR="00984B44" w:rsidRPr="00712871" w14:paraId="0A5663A0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53C7210" w14:textId="0FC0C3E3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AF09379" w14:textId="18A8C270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Materials Research Society Spring Meeting, Phoenix, AZ. March 28-April 1, 2016. [</w:t>
            </w:r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SM7: Future Healthcare Needs through Biomaterials, Bioengineering and the Cellular Building Block] [student Duncan H.M. Dam presented]</w:t>
            </w:r>
          </w:p>
        </w:tc>
      </w:tr>
      <w:tr w:rsidR="00984B44" w:rsidRPr="00712871" w14:paraId="2977FBD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F389C5C" w14:textId="077574B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158.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9D347D8" w14:textId="1B82E428" w:rsidR="00984B44" w:rsidRDefault="00984B44" w:rsidP="00EB114A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APS March Meeting 2016, Baltimore, MD. “Nanoparticle Lasing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Spasers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March 14-18, 2016.</w:t>
            </w:r>
          </w:p>
        </w:tc>
      </w:tr>
      <w:tr w:rsidR="00984B44" w:rsidRPr="00712871" w14:paraId="0C68AFF2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B044C4D" w14:textId="10AA3D66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EF01BD5" w14:textId="5C64934C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Pittcon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2016, Atlanta, GA. </w:t>
            </w:r>
            <w:r w:rsidR="007D2812">
              <w:rPr>
                <w:rFonts w:ascii="Calibri" w:hAnsi="Calibri"/>
                <w:sz w:val="22"/>
                <w:szCs w:val="22"/>
              </w:rPr>
              <w:t xml:space="preserve">“Real-time Tunable Emission from </w:t>
            </w:r>
            <w:proofErr w:type="spellStart"/>
            <w:r w:rsidR="007D2812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="007D281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D2812">
              <w:rPr>
                <w:rFonts w:ascii="Calibri" w:hAnsi="Calibri"/>
                <w:sz w:val="22"/>
                <w:szCs w:val="22"/>
              </w:rPr>
              <w:t>Nanolasers</w:t>
            </w:r>
            <w:proofErr w:type="spellEnd"/>
            <w:r w:rsidR="007D2812">
              <w:rPr>
                <w:rFonts w:ascii="Calibri" w:hAnsi="Calibri"/>
                <w:sz w:val="22"/>
                <w:szCs w:val="22"/>
              </w:rPr>
              <w:t xml:space="preserve">,” </w:t>
            </w:r>
            <w:r>
              <w:rPr>
                <w:rFonts w:ascii="Calibri" w:hAnsi="Calibri"/>
                <w:sz w:val="22"/>
                <w:szCs w:val="22"/>
              </w:rPr>
              <w:t>March 6-10, 2016.</w:t>
            </w:r>
          </w:p>
        </w:tc>
      </w:tr>
      <w:tr w:rsidR="00984B44" w:rsidRPr="00712871" w14:paraId="44BE359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7328A3E" w14:textId="731ECE00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8EE3042" w14:textId="2F3324B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IEEE-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Nanomed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2015, Waikiki Beach, Hawaii. </w:t>
            </w:r>
            <w:r w:rsidRPr="00E77F0D">
              <w:rPr>
                <w:rFonts w:asciiTheme="minorHAnsi" w:hAnsiTheme="minorHAnsi"/>
                <w:sz w:val="22"/>
                <w:szCs w:val="22"/>
              </w:rPr>
              <w:t>“</w:t>
            </w:r>
            <w:r>
              <w:rPr>
                <w:rFonts w:ascii="Calibri" w:hAnsi="Calibri"/>
                <w:sz w:val="22"/>
                <w:szCs w:val="22"/>
              </w:rPr>
              <w:t xml:space="preserve">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Probes for Imaging and Therapeutics</w:t>
            </w:r>
            <w:r w:rsidRPr="00E77F0D">
              <w:rPr>
                <w:rFonts w:asciiTheme="minorHAnsi" w:hAnsiTheme="minorHAnsi"/>
                <w:sz w:val="22"/>
                <w:szCs w:val="22"/>
              </w:rPr>
              <w:t xml:space="preserve">,” </w:t>
            </w:r>
            <w:r>
              <w:rPr>
                <w:rFonts w:ascii="Calibri" w:hAnsi="Calibri"/>
                <w:sz w:val="22"/>
                <w:szCs w:val="22"/>
              </w:rPr>
              <w:t>November 15-18, 2015. [</w:t>
            </w:r>
            <w:r>
              <w:rPr>
                <w:rFonts w:ascii="Calibri" w:hAnsi="Calibri"/>
                <w:b/>
                <w:sz w:val="22"/>
                <w:szCs w:val="22"/>
              </w:rPr>
              <w:t>Keynote speaker</w:t>
            </w:r>
            <w:r>
              <w:rPr>
                <w:rFonts w:ascii="Calibri" w:hAnsi="Calibri"/>
                <w:sz w:val="22"/>
                <w:szCs w:val="22"/>
              </w:rPr>
              <w:t>].</w:t>
            </w:r>
          </w:p>
        </w:tc>
      </w:tr>
      <w:tr w:rsidR="00984B44" w:rsidRPr="00712871" w14:paraId="27F2FDC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01B6F26" w14:textId="2E83E490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783D79A" w14:textId="120A3805" w:rsidR="00984B44" w:rsidRPr="006942F8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International Materials Research Congress (IMRC), Cancun, Mexico. “Enhanced Light-Matter Interactions in Nanoparticle Arrays,” August 16-20, 2015. [</w:t>
            </w:r>
            <w:r>
              <w:rPr>
                <w:rFonts w:ascii="Calibri" w:hAnsi="Calibri"/>
                <w:b/>
                <w:sz w:val="22"/>
                <w:szCs w:val="22"/>
              </w:rPr>
              <w:t>Plenary speaker</w:t>
            </w:r>
            <w:r>
              <w:rPr>
                <w:rFonts w:ascii="Calibri" w:hAnsi="Calibri"/>
                <w:sz w:val="22"/>
                <w:szCs w:val="22"/>
              </w:rPr>
              <w:t>].</w:t>
            </w:r>
          </w:p>
        </w:tc>
      </w:tr>
      <w:tr w:rsidR="00984B44" w:rsidRPr="00712871" w14:paraId="41A261B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FFE4BB4" w14:textId="69F51EB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9AB09C3" w14:textId="147311B5" w:rsidR="00984B44" w:rsidRPr="00396C27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 15, New York City, NY. “Nano-apertures and Applications.” August 5, 2015.</w:t>
            </w:r>
          </w:p>
        </w:tc>
      </w:tr>
      <w:tr w:rsidR="00984B44" w:rsidRPr="00712871" w14:paraId="1934DD2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D8BAE8E" w14:textId="160C0358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2B447D7" w14:textId="00DEFB1B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Taiwan Biannual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Symposium, Taipei, Taiwan. </w:t>
            </w:r>
            <w:r w:rsidR="007D2812">
              <w:rPr>
                <w:rFonts w:ascii="Calibri" w:hAnsi="Calibri"/>
                <w:sz w:val="22"/>
                <w:szCs w:val="22"/>
              </w:rPr>
              <w:t xml:space="preserve">“Tunable Nanoparticle Lasing </w:t>
            </w:r>
            <w:proofErr w:type="spellStart"/>
            <w:r w:rsidR="007D2812">
              <w:rPr>
                <w:rFonts w:ascii="Calibri" w:hAnsi="Calibri"/>
                <w:sz w:val="22"/>
                <w:szCs w:val="22"/>
              </w:rPr>
              <w:t>Spasers</w:t>
            </w:r>
            <w:proofErr w:type="spellEnd"/>
            <w:r w:rsidR="007D2812">
              <w:rPr>
                <w:rFonts w:ascii="Calibri" w:hAnsi="Calibri"/>
                <w:sz w:val="22"/>
                <w:szCs w:val="22"/>
              </w:rPr>
              <w:t xml:space="preserve">,” </w:t>
            </w:r>
            <w:r>
              <w:rPr>
                <w:rFonts w:ascii="Calibri" w:hAnsi="Calibri"/>
                <w:sz w:val="22"/>
                <w:szCs w:val="22"/>
              </w:rPr>
              <w:t>June 15, 2015. [</w:t>
            </w:r>
            <w:r>
              <w:rPr>
                <w:rFonts w:ascii="Calibri" w:hAnsi="Calibri"/>
                <w:b/>
                <w:sz w:val="22"/>
                <w:szCs w:val="22"/>
              </w:rPr>
              <w:t>Plenary speaker</w:t>
            </w:r>
            <w:r>
              <w:rPr>
                <w:rFonts w:ascii="Calibri" w:hAnsi="Calibri"/>
                <w:sz w:val="22"/>
                <w:szCs w:val="22"/>
              </w:rPr>
              <w:t>].</w:t>
            </w:r>
          </w:p>
        </w:tc>
      </w:tr>
      <w:tr w:rsidR="00984B44" w:rsidRPr="00712871" w14:paraId="1E2D8CF0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C15A133" w14:textId="3424D04F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4D5EE8F" w14:textId="68806488" w:rsidR="00984B44" w:rsidRPr="0090295F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SPP7, Jerusalem, Israel. “Real-time Tunable Lasing from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Nanocavities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.” May 31-June 5, 2015.</w:t>
            </w:r>
          </w:p>
        </w:tc>
      </w:tr>
      <w:tr w:rsidR="00984B44" w:rsidRPr="00712871" w14:paraId="28797C5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4849460" w14:textId="5A6754B5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D3D01C2" w14:textId="5BCED355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2015 APS/CNM User’s Meeting, “Room Temperature Lasing from Nanoparticle Arrays.” May 11, 2015. [</w:t>
            </w:r>
            <w:r>
              <w:rPr>
                <w:rFonts w:ascii="Calibri" w:hAnsi="Calibri"/>
                <w:b/>
                <w:sz w:val="22"/>
                <w:szCs w:val="22"/>
              </w:rPr>
              <w:t>Invited speaker</w:t>
            </w:r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61974C44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7A40207" w14:textId="75B43890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9EE9A03" w14:textId="561EF11E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Northwestern representative for NSF lobbying event at Congress. Washington, DC. “Structured Nanoscale Materials with Extraordinary Properties,” April 29, 2015.</w:t>
            </w:r>
          </w:p>
        </w:tc>
      </w:tr>
      <w:tr w:rsidR="00984B44" w:rsidRPr="00712871" w14:paraId="38852A57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455AB1E" w14:textId="486AF915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5924C47" w14:textId="6D362A48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Robert H. Lurie Cancer Center Symposium, Evanston, IL. “</w:t>
            </w:r>
            <w:r w:rsidRPr="00FF52FD">
              <w:rPr>
                <w:rFonts w:ascii="Calibri" w:hAnsi="Calibri"/>
                <w:sz w:val="22"/>
                <w:szCs w:val="22"/>
              </w:rPr>
              <w:t xml:space="preserve">Investigating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FF52FD">
              <w:rPr>
                <w:rFonts w:ascii="Calibri" w:hAnsi="Calibri"/>
                <w:sz w:val="22"/>
                <w:szCs w:val="22"/>
              </w:rPr>
              <w:t>rotein-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FF52FD">
              <w:rPr>
                <w:rFonts w:ascii="Calibri" w:hAnsi="Calibri"/>
                <w:sz w:val="22"/>
                <w:szCs w:val="22"/>
              </w:rPr>
              <w:t xml:space="preserve">igand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FF52FD">
              <w:rPr>
                <w:rFonts w:ascii="Calibri" w:hAnsi="Calibri"/>
                <w:sz w:val="22"/>
                <w:szCs w:val="22"/>
              </w:rPr>
              <w:t xml:space="preserve">nteractions via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FF52FD">
              <w:rPr>
                <w:rFonts w:ascii="Calibri" w:hAnsi="Calibri"/>
                <w:sz w:val="22"/>
                <w:szCs w:val="22"/>
              </w:rPr>
              <w:t xml:space="preserve">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</w:t>
            </w:r>
            <w:r w:rsidRPr="00FF52FD">
              <w:rPr>
                <w:rFonts w:ascii="Calibri" w:hAnsi="Calibri"/>
                <w:sz w:val="22"/>
                <w:szCs w:val="22"/>
              </w:rPr>
              <w:t>anostar</w:t>
            </w:r>
            <w:proofErr w:type="spellEnd"/>
            <w:r w:rsidRPr="00FF52F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FF52FD">
              <w:rPr>
                <w:rFonts w:ascii="Calibri" w:hAnsi="Calibri"/>
                <w:sz w:val="22"/>
                <w:szCs w:val="22"/>
              </w:rPr>
              <w:t>robes</w:t>
            </w:r>
            <w:r>
              <w:rPr>
                <w:rFonts w:ascii="Calibri" w:hAnsi="Calibri"/>
                <w:sz w:val="22"/>
                <w:szCs w:val="22"/>
              </w:rPr>
              <w:t>.” April 10, 2015.</w:t>
            </w:r>
          </w:p>
        </w:tc>
      </w:tr>
      <w:tr w:rsidR="00984B44" w:rsidRPr="00712871" w14:paraId="04CD28F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7B630AE" w14:textId="08982CF9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37684B0" w14:textId="53F26EF0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ACS Spring Meeting, Denver, CO. “</w:t>
            </w:r>
            <w:r w:rsidRPr="004E4569">
              <w:rPr>
                <w:rFonts w:ascii="Calibri" w:hAnsi="Calibri"/>
                <w:sz w:val="22"/>
                <w:szCs w:val="22"/>
              </w:rPr>
              <w:t xml:space="preserve">Energy Conversion within a Single </w:t>
            </w:r>
            <w:proofErr w:type="spellStart"/>
            <w:r w:rsidRPr="004E4569">
              <w:rPr>
                <w:rFonts w:ascii="Calibri" w:hAnsi="Calibri"/>
                <w:sz w:val="22"/>
                <w:szCs w:val="22"/>
              </w:rPr>
              <w:t>Nanocavity</w:t>
            </w:r>
            <w:proofErr w:type="spellEnd"/>
            <w:r w:rsidRPr="004E4569">
              <w:rPr>
                <w:rFonts w:ascii="Calibri" w:hAnsi="Calibri"/>
                <w:sz w:val="22"/>
                <w:szCs w:val="22"/>
              </w:rPr>
              <w:t xml:space="preserve"> Structure</w:t>
            </w:r>
            <w:r>
              <w:rPr>
                <w:rFonts w:ascii="Calibri" w:hAnsi="Calibri"/>
                <w:sz w:val="22"/>
                <w:szCs w:val="22"/>
              </w:rPr>
              <w:t>” [PHYS], March 22-25, 2015.</w:t>
            </w:r>
          </w:p>
        </w:tc>
      </w:tr>
      <w:tr w:rsidR="00984B44" w:rsidRPr="00712871" w14:paraId="75E38B82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DAA053E" w14:textId="30641478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E97F01F" w14:textId="52725518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ACS Spring Meeting, Denver, CO. “</w:t>
            </w:r>
            <w:r w:rsidRPr="004E4569">
              <w:rPr>
                <w:rFonts w:ascii="Calibri" w:hAnsi="Calibri"/>
                <w:sz w:val="22"/>
                <w:szCs w:val="22"/>
              </w:rPr>
              <w:t>Enhanced Light-Matter Int</w:t>
            </w:r>
            <w:r>
              <w:rPr>
                <w:rFonts w:ascii="Calibri" w:hAnsi="Calibri"/>
                <w:sz w:val="22"/>
                <w:szCs w:val="22"/>
              </w:rPr>
              <w:t xml:space="preserve">eractions in Nanoparticle Arrays” [COLL, </w:t>
            </w:r>
            <w:r w:rsidRPr="00444482">
              <w:rPr>
                <w:rFonts w:ascii="Calibri" w:hAnsi="Calibri"/>
                <w:sz w:val="22"/>
                <w:szCs w:val="22"/>
              </w:rPr>
              <w:t>Metallic Nanostructures for Optical &amp;electrochemical Sensing and Alternative Energy Conversion</w:t>
            </w:r>
            <w:r>
              <w:rPr>
                <w:rFonts w:ascii="Calibri" w:hAnsi="Calibri"/>
                <w:sz w:val="22"/>
                <w:szCs w:val="22"/>
              </w:rPr>
              <w:t>], March 22-25, 2015.</w:t>
            </w:r>
          </w:p>
        </w:tc>
      </w:tr>
      <w:tr w:rsidR="00984B44" w:rsidRPr="00712871" w14:paraId="704406A9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56BE78C" w14:textId="741C9D9F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79EC04D" w14:textId="5BE5E5D2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ACS Spring Meeting, Denver, CO. “</w:t>
            </w:r>
            <w:proofErr w:type="spellStart"/>
            <w:r w:rsidRPr="004E4569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4E4569">
              <w:rPr>
                <w:rFonts w:ascii="Calibri" w:hAnsi="Calibri"/>
                <w:sz w:val="22"/>
                <w:szCs w:val="22"/>
              </w:rPr>
              <w:t xml:space="preserve"> Hetero-Oligomer Nanoparticle Arrays for Hydrogen Sensing</w:t>
            </w:r>
            <w:r>
              <w:rPr>
                <w:rFonts w:ascii="Calibri" w:hAnsi="Calibri"/>
                <w:sz w:val="22"/>
                <w:szCs w:val="22"/>
              </w:rPr>
              <w:t xml:space="preserve">” [COLL, </w:t>
            </w:r>
            <w:proofErr w:type="spellStart"/>
            <w:r w:rsidRPr="00444482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444482">
              <w:rPr>
                <w:rFonts w:ascii="Calibri" w:hAnsi="Calibri"/>
                <w:sz w:val="22"/>
                <w:szCs w:val="22"/>
              </w:rPr>
              <w:t xml:space="preserve"> Catalysis and Sensing</w:t>
            </w:r>
            <w:r>
              <w:rPr>
                <w:rFonts w:ascii="Calibri" w:hAnsi="Calibri"/>
                <w:sz w:val="22"/>
                <w:szCs w:val="22"/>
              </w:rPr>
              <w:t>], March 22-25, 2015.</w:t>
            </w:r>
          </w:p>
        </w:tc>
      </w:tr>
      <w:tr w:rsidR="00984B44" w:rsidRPr="00712871" w14:paraId="04F96FB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CC0868A" w14:textId="4A510184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0F653CC" w14:textId="326DF880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NanoMeta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E77F0D">
              <w:rPr>
                <w:rFonts w:ascii="Calibri" w:hAnsi="Calibri"/>
                <w:sz w:val="22"/>
                <w:szCs w:val="22"/>
              </w:rPr>
              <w:t>Seefeld</w:t>
            </w:r>
            <w:proofErr w:type="spellEnd"/>
            <w:r w:rsidRPr="00E77F0D">
              <w:rPr>
                <w:rFonts w:ascii="Calibri" w:hAnsi="Calibri"/>
                <w:sz w:val="22"/>
                <w:szCs w:val="22"/>
              </w:rPr>
              <w:t xml:space="preserve"> (Tirol), Austria</w:t>
            </w:r>
            <w:r>
              <w:rPr>
                <w:rFonts w:ascii="Calibri" w:hAnsi="Calibri"/>
                <w:sz w:val="22"/>
                <w:szCs w:val="22"/>
              </w:rPr>
              <w:t>.  “</w:t>
            </w:r>
            <w:r w:rsidRPr="00A44E0E">
              <w:rPr>
                <w:rFonts w:ascii="Calibri" w:hAnsi="Calibri"/>
                <w:sz w:val="22"/>
                <w:szCs w:val="22"/>
              </w:rPr>
              <w:t xml:space="preserve">Tunable Nanoparticle Lasing </w:t>
            </w:r>
            <w:proofErr w:type="spellStart"/>
            <w:r w:rsidRPr="00A44E0E">
              <w:rPr>
                <w:rFonts w:ascii="Calibri" w:hAnsi="Calibri"/>
                <w:sz w:val="22"/>
                <w:szCs w:val="22"/>
              </w:rPr>
              <w:t>Spasers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,” January 5-8, </w:t>
            </w:r>
            <w:r w:rsidRPr="00E77F0D">
              <w:rPr>
                <w:rFonts w:ascii="Calibri" w:hAnsi="Calibri"/>
                <w:sz w:val="22"/>
                <w:szCs w:val="22"/>
              </w:rPr>
              <w:t>2015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84B44" w:rsidRPr="00712871" w14:paraId="5FC1C14D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04042BB" w14:textId="0479BC85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C4CF78D" w14:textId="72F95130" w:rsidR="00984B44" w:rsidRPr="00B9260F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NSF Nano Grantees Conference, Arlington, VA. “Prospects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December 9-10, 2014.</w:t>
            </w:r>
          </w:p>
        </w:tc>
      </w:tr>
      <w:tr w:rsidR="00984B44" w:rsidRPr="00712871" w14:paraId="375FB23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721822A" w14:textId="31D99EBE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B8B3AE8" w14:textId="4ADCE816" w:rsidR="00984B44" w:rsidRPr="00B9260F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B9260F">
              <w:rPr>
                <w:rFonts w:ascii="Calibri" w:hAnsi="Calibri"/>
                <w:sz w:val="22"/>
                <w:szCs w:val="22"/>
              </w:rPr>
              <w:t>AVS 61st International Symposium &amp; Exhibition</w:t>
            </w:r>
            <w:r>
              <w:rPr>
                <w:rFonts w:ascii="Calibri" w:hAnsi="Calibri"/>
                <w:sz w:val="22"/>
                <w:szCs w:val="22"/>
              </w:rPr>
              <w:t>, Baltimore, MD. “</w:t>
            </w:r>
            <w:r w:rsidRPr="000A1BCD">
              <w:rPr>
                <w:rFonts w:ascii="Calibri" w:hAnsi="Calibri"/>
                <w:sz w:val="22"/>
                <w:szCs w:val="22"/>
              </w:rPr>
              <w:t>Enhanced Light-Matter Interactions in Nanoparticle Arrays</w:t>
            </w:r>
            <w:r>
              <w:rPr>
                <w:rFonts w:ascii="Calibri" w:hAnsi="Calibri"/>
                <w:sz w:val="22"/>
                <w:szCs w:val="22"/>
              </w:rPr>
              <w:t>,” November 10, 2014.</w:t>
            </w:r>
          </w:p>
        </w:tc>
      </w:tr>
      <w:tr w:rsidR="00984B44" w:rsidRPr="00712871" w14:paraId="2689A9F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D44E34F" w14:textId="4CCF2FB7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6D14D28" w14:textId="46E822B2" w:rsidR="00984B44" w:rsidRPr="008B618D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IEEE Photonics Meeting, San Francisco, CA. “</w:t>
            </w:r>
            <w:r w:rsidRPr="000A1BCD">
              <w:rPr>
                <w:rFonts w:ascii="Calibri" w:hAnsi="Calibri"/>
                <w:sz w:val="22"/>
                <w:szCs w:val="22"/>
              </w:rPr>
              <w:t xml:space="preserve">Room Temperature </w:t>
            </w:r>
            <w:proofErr w:type="spellStart"/>
            <w:r w:rsidRPr="000A1BCD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0A1BC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A1BCD">
              <w:rPr>
                <w:rFonts w:ascii="Calibri" w:hAnsi="Calibri"/>
                <w:sz w:val="22"/>
                <w:szCs w:val="22"/>
              </w:rPr>
              <w:t>Nanolasers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October 13, 2014.</w:t>
            </w:r>
          </w:p>
        </w:tc>
      </w:tr>
      <w:tr w:rsidR="00984B44" w:rsidRPr="00712871" w14:paraId="00F0BFCE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A49FF36" w14:textId="4282DD9D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3D080F9" w14:textId="141E041D" w:rsidR="00984B44" w:rsidRPr="008B618D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NCI Alliance Meeting, Bethesda, MD. “Rational Design of Nanomaterials,” October 1-3, 2014.</w:t>
            </w:r>
          </w:p>
        </w:tc>
      </w:tr>
      <w:tr w:rsidR="00984B44" w:rsidRPr="00712871" w14:paraId="7F1DE4C7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EFAF22B" w14:textId="6A4390F9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C29152A" w14:textId="321702AF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Blavatnik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Young Scientists Symposium, New York, NY. September 15, 2014.</w:t>
            </w:r>
          </w:p>
        </w:tc>
      </w:tr>
      <w:tr w:rsidR="00984B44" w:rsidRPr="00712871" w14:paraId="331F6BD4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8DE99E8" w14:textId="114CA878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EC33D9C" w14:textId="0C29F3E4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NFO-13, Snowbird, UT. “</w:t>
            </w:r>
            <w:r w:rsidRPr="000A1BCD">
              <w:rPr>
                <w:rFonts w:ascii="Calibri" w:hAnsi="Calibri"/>
                <w:sz w:val="22"/>
                <w:szCs w:val="22"/>
              </w:rPr>
              <w:t xml:space="preserve">Heterogeneous </w:t>
            </w:r>
            <w:proofErr w:type="spellStart"/>
            <w:r w:rsidRPr="000A1BCD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0A1BCD">
              <w:rPr>
                <w:rFonts w:ascii="Calibri" w:hAnsi="Calibri"/>
                <w:sz w:val="22"/>
                <w:szCs w:val="22"/>
              </w:rPr>
              <w:t xml:space="preserve"> Oligomers</w:t>
            </w:r>
            <w:r>
              <w:rPr>
                <w:rFonts w:ascii="Calibri" w:hAnsi="Calibri"/>
                <w:sz w:val="22"/>
                <w:szCs w:val="22"/>
              </w:rPr>
              <w:t>,” September 1-3, 2014.</w:t>
            </w:r>
          </w:p>
        </w:tc>
      </w:tr>
      <w:tr w:rsidR="00984B44" w:rsidRPr="00712871" w14:paraId="72984BA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7787BE8" w14:textId="426CD2E1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4364F98" w14:textId="105F3654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8B618D">
              <w:rPr>
                <w:rFonts w:ascii="Calibri" w:hAnsi="Calibri"/>
                <w:sz w:val="22"/>
                <w:szCs w:val="22"/>
              </w:rPr>
              <w:t xml:space="preserve">ACS </w:t>
            </w:r>
            <w:r>
              <w:rPr>
                <w:rFonts w:ascii="Calibri" w:hAnsi="Calibri"/>
                <w:sz w:val="22"/>
                <w:szCs w:val="22"/>
              </w:rPr>
              <w:t xml:space="preserve">Fall </w:t>
            </w:r>
            <w:r w:rsidRPr="008B618D">
              <w:rPr>
                <w:rFonts w:ascii="Calibri" w:hAnsi="Calibri"/>
                <w:sz w:val="22"/>
                <w:szCs w:val="22"/>
              </w:rPr>
              <w:t>Meeting</w:t>
            </w:r>
            <w:r>
              <w:rPr>
                <w:rFonts w:ascii="Calibri" w:hAnsi="Calibri"/>
                <w:sz w:val="22"/>
                <w:szCs w:val="22"/>
              </w:rPr>
              <w:t xml:space="preserve">, San Francisco, CA. “Gold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Probes for Imaging and Therapeutics,” </w:t>
            </w:r>
            <w:r w:rsidRPr="008B618D">
              <w:rPr>
                <w:rFonts w:ascii="Calibri" w:hAnsi="Calibri"/>
                <w:sz w:val="22"/>
                <w:szCs w:val="22"/>
              </w:rPr>
              <w:t>August 10-14</w:t>
            </w:r>
            <w:r>
              <w:rPr>
                <w:rFonts w:ascii="Calibri" w:hAnsi="Calibri"/>
                <w:sz w:val="22"/>
                <w:szCs w:val="22"/>
              </w:rPr>
              <w:t>, 2014.</w:t>
            </w:r>
          </w:p>
        </w:tc>
      </w:tr>
      <w:tr w:rsidR="00984B44" w:rsidRPr="00712871" w14:paraId="1FD240ED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79BA39B" w14:textId="26F40920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8E04C0D" w14:textId="01DBFBBB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Corporation Cottrell Scholars, Tucson, AZ. July 10-12, 2014.</w:t>
            </w:r>
          </w:p>
        </w:tc>
      </w:tr>
      <w:tr w:rsidR="00984B44" w:rsidRPr="00712871" w14:paraId="74F80B25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0119265" w14:textId="2895881D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D2A25C7" w14:textId="34015B50" w:rsidR="00984B44" w:rsidRPr="008B618D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Gordon Research Conference,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Newry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ME. “Fabrication of Unconventional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Nanocavity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Architectures,” </w:t>
            </w:r>
            <w:r w:rsidRPr="008B618D">
              <w:rPr>
                <w:rFonts w:ascii="Calibri" w:hAnsi="Calibri"/>
                <w:sz w:val="22"/>
                <w:szCs w:val="22"/>
              </w:rPr>
              <w:t>July 6-11, 2014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84B44" w:rsidRPr="00712871" w14:paraId="7948EC6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AD0920F" w14:textId="5C2A6CBF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E8040F5" w14:textId="64A5BE0D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Gordon Research Conference, Noble Metal Nanoparticles, South Hadley, MA. “Designer 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Imaging and Therapeutics,” June 15-20, 2014.</w:t>
            </w:r>
          </w:p>
        </w:tc>
      </w:tr>
      <w:tr w:rsidR="00984B44" w:rsidRPr="00712871" w14:paraId="17831A42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DA2908C" w14:textId="48B3DEA8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134.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0903661" w14:textId="1CABD396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975F16">
              <w:rPr>
                <w:rFonts w:ascii="Calibri" w:hAnsi="Calibri"/>
                <w:sz w:val="22"/>
                <w:szCs w:val="22"/>
              </w:rPr>
              <w:t>6th International Symposium on Bioanalysis, Biomedical Engineering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5F16">
              <w:rPr>
                <w:rFonts w:ascii="Calibri" w:hAnsi="Calibri"/>
                <w:sz w:val="22"/>
                <w:szCs w:val="22"/>
              </w:rPr>
              <w:t>and Nanotechnology</w:t>
            </w:r>
            <w:r>
              <w:rPr>
                <w:rFonts w:ascii="Calibri" w:hAnsi="Calibri"/>
                <w:sz w:val="22"/>
                <w:szCs w:val="22"/>
              </w:rPr>
              <w:t xml:space="preserve"> 2014, Changsha, China. “Gold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Tiny Hitchhikers for Cancer Therapeutics,” May 29</w:t>
            </w:r>
            <w:r w:rsidRPr="00B9260F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June 1, 2014.</w:t>
            </w:r>
            <w:r w:rsidRPr="00B9260F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984B44" w:rsidRPr="00712871" w14:paraId="4C39251F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B93027D" w14:textId="7C3FA9C7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1D324D6" w14:textId="780866FC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MRS Spring Meeting, San Francisco, CA. “Enhanced Light-Matter Interactions in Unconventional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Nanocavities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April 21-25, 2014.</w:t>
            </w:r>
          </w:p>
        </w:tc>
      </w:tr>
      <w:tr w:rsidR="00984B44" w:rsidRPr="00712871" w14:paraId="731E971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751E802" w14:textId="12A616BD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C3E7516" w14:textId="3BB38DB3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APS March Meeting, Denver, CO. “</w:t>
            </w:r>
            <w:r w:rsidRPr="00226F5B">
              <w:rPr>
                <w:rFonts w:ascii="Calibri" w:hAnsi="Calibri"/>
                <w:sz w:val="22"/>
                <w:szCs w:val="22"/>
              </w:rPr>
              <w:t>Prospects of Omnidirectional Substrates for Light Trapping</w:t>
            </w:r>
            <w:r>
              <w:rPr>
                <w:rFonts w:ascii="Calibri" w:hAnsi="Calibri"/>
                <w:sz w:val="22"/>
                <w:szCs w:val="22"/>
              </w:rPr>
              <w:t>,” March 3-7, 2014.</w:t>
            </w:r>
          </w:p>
        </w:tc>
      </w:tr>
      <w:tr w:rsidR="00984B44" w:rsidRPr="00712871" w14:paraId="51121B4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7976635" w14:textId="7C9A19AE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638EE14" w14:textId="06F7AC39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ASME </w:t>
            </w:r>
            <w:r w:rsidRPr="00226F5B">
              <w:rPr>
                <w:rFonts w:ascii="Calibri" w:hAnsi="Calibri"/>
                <w:sz w:val="22"/>
                <w:szCs w:val="22"/>
              </w:rPr>
              <w:t xml:space="preserve">2014 3rd Global Congress on </w:t>
            </w:r>
            <w:proofErr w:type="spellStart"/>
            <w:r w:rsidRPr="00226F5B">
              <w:rPr>
                <w:rFonts w:ascii="Calibri" w:hAnsi="Calibri"/>
                <w:sz w:val="22"/>
                <w:szCs w:val="22"/>
              </w:rPr>
              <w:t>NanoEngineering</w:t>
            </w:r>
            <w:proofErr w:type="spellEnd"/>
            <w:r w:rsidRPr="00226F5B">
              <w:rPr>
                <w:rFonts w:ascii="Calibri" w:hAnsi="Calibri"/>
                <w:sz w:val="22"/>
                <w:szCs w:val="22"/>
              </w:rPr>
              <w:t xml:space="preserve"> for Medicine and Biology (NEMB2014)</w:t>
            </w:r>
            <w:r>
              <w:rPr>
                <w:rFonts w:ascii="Calibri" w:hAnsi="Calibri"/>
                <w:sz w:val="22"/>
                <w:szCs w:val="22"/>
              </w:rPr>
              <w:t>, San Francisco, CA. “</w:t>
            </w:r>
            <w:r w:rsidRPr="00226F5B">
              <w:rPr>
                <w:rFonts w:ascii="Calibri" w:hAnsi="Calibri"/>
                <w:sz w:val="22"/>
                <w:szCs w:val="22"/>
              </w:rPr>
              <w:t xml:space="preserve">Gold </w:t>
            </w:r>
            <w:proofErr w:type="spellStart"/>
            <w:r w:rsidRPr="00226F5B"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 w:rsidRPr="00226F5B">
              <w:rPr>
                <w:rFonts w:ascii="Calibri" w:hAnsi="Calibri"/>
                <w:sz w:val="22"/>
                <w:szCs w:val="22"/>
              </w:rPr>
              <w:t xml:space="preserve"> as Drug Delivery Agents for Nanomedicine</w:t>
            </w:r>
            <w:r>
              <w:rPr>
                <w:rFonts w:ascii="Calibri" w:hAnsi="Calibri"/>
                <w:sz w:val="22"/>
                <w:szCs w:val="22"/>
              </w:rPr>
              <w:t>,”</w:t>
            </w:r>
            <w:r w:rsidRPr="00226F5B">
              <w:rPr>
                <w:rFonts w:ascii="Calibri" w:hAnsi="Calibri"/>
                <w:sz w:val="22"/>
                <w:szCs w:val="22"/>
              </w:rPr>
              <w:t xml:space="preserve"> Feb</w:t>
            </w:r>
            <w:r>
              <w:rPr>
                <w:rFonts w:ascii="Calibri" w:hAnsi="Calibri"/>
                <w:sz w:val="22"/>
                <w:szCs w:val="22"/>
              </w:rPr>
              <w:t xml:space="preserve">ruary </w:t>
            </w:r>
            <w:r w:rsidRPr="00226F5B">
              <w:rPr>
                <w:rFonts w:ascii="Calibri" w:hAnsi="Calibri"/>
                <w:sz w:val="22"/>
                <w:szCs w:val="22"/>
              </w:rPr>
              <w:t>2-5, 2014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84B44" w:rsidRPr="00712871" w14:paraId="464E12D0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EAC69F9" w14:textId="3E9418B4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76A5BBB" w14:textId="435C76E8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US-France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Nanophotonics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Workshop, Troyes, France. “Enhanced Light-Matter Interactions in Unconventional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Nanocavities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November 3-7, 2013.</w:t>
            </w:r>
          </w:p>
        </w:tc>
      </w:tr>
      <w:tr w:rsidR="00984B44" w:rsidRPr="00712871" w14:paraId="5FD246FF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C349565" w14:textId="3BD0B6B9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85429BE" w14:textId="528AF12E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American Vacuum Society, Long Beach, CA. “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Quasicrystals,” October 27-30, 2013.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Alex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Hryn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substituted.</w:t>
            </w:r>
          </w:p>
        </w:tc>
      </w:tr>
      <w:tr w:rsidR="00984B44" w:rsidRPr="00712871" w14:paraId="724B43DF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0FA90D6" w14:textId="156BA505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793204F" w14:textId="577B93B6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Research Corporation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Scialog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Tucson, AZ. “Prospects of Omnidirectional Substrates for Light Trapping,” October 15-18, 2013.</w:t>
            </w:r>
          </w:p>
        </w:tc>
      </w:tr>
      <w:tr w:rsidR="00984B44" w:rsidRPr="00712871" w14:paraId="14F18BE7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C77C5A9" w14:textId="0A672314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9E6C3C8" w14:textId="31D5474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Pr="00B96DBE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Packard Fellows Reunion, Denver, CO. “Manipulating Light at the Nanoscale,” September 11-15, 2013.</w:t>
            </w:r>
          </w:p>
        </w:tc>
      </w:tr>
      <w:tr w:rsidR="00984B44" w:rsidRPr="00712871" w14:paraId="1C3E02FE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190D1E5" w14:textId="0F63197F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BD101C6" w14:textId="0EC55ED3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ACS Fall Meeting, Indianapolis, ID. “Multi-scale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Nanoparticles and the Inverse Problem,” September 9-12, 2013.</w:t>
            </w:r>
          </w:p>
        </w:tc>
      </w:tr>
      <w:tr w:rsidR="00984B44" w:rsidRPr="00712871" w14:paraId="5960B287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20579B5" w14:textId="01C263FF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71AC767" w14:textId="4EE8B15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San Diego, CA. “Enhanced Light-Matter Interactions in Nanoparticle Arrays,” August 25-29, 2013.</w:t>
            </w:r>
          </w:p>
        </w:tc>
      </w:tr>
      <w:tr w:rsidR="00984B44" w:rsidRPr="00712871" w14:paraId="75FEACD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DADC579" w14:textId="2D54B3BC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E7DAA65" w14:textId="3794024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Quantum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Washington DC. “Lattice Plasmon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Nanolasers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August 21-23, 2013.</w:t>
            </w:r>
          </w:p>
        </w:tc>
      </w:tr>
      <w:tr w:rsidR="00984B44" w:rsidRPr="00712871" w14:paraId="08C5042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639D799" w14:textId="689FFC10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410EF9C" w14:textId="7F94D392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Corporation Cottrell Scholars, Tucson, AZ. July 10-13, 2013.</w:t>
            </w:r>
          </w:p>
        </w:tc>
      </w:tr>
      <w:tr w:rsidR="00984B44" w:rsidRPr="00712871" w14:paraId="1F4AADD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93CDC6E" w14:textId="1B0DD830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EE12B65" w14:textId="07B17F7B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US-Israel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Kavli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Frontiers of Science Symposium, </w:t>
            </w:r>
            <w:r>
              <w:rPr>
                <w:rFonts w:ascii="Calibri" w:hAnsi="Calibri"/>
                <w:sz w:val="22"/>
                <w:szCs w:val="22"/>
              </w:rPr>
              <w:t>Irvine, CA.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“</w:t>
            </w:r>
            <w:proofErr w:type="spellStart"/>
            <w:r w:rsidRPr="00816A8B">
              <w:rPr>
                <w:rFonts w:ascii="Calibri" w:hAnsi="Calibri"/>
                <w:sz w:val="22"/>
                <w:szCs w:val="22"/>
              </w:rPr>
              <w:t>Nanolasers</w:t>
            </w:r>
            <w:proofErr w:type="spellEnd"/>
            <w:r w:rsidRPr="00816A8B">
              <w:rPr>
                <w:rFonts w:ascii="Calibri" w:hAnsi="Calibri"/>
                <w:sz w:val="22"/>
                <w:szCs w:val="22"/>
              </w:rPr>
              <w:t xml:space="preserve"> the Size of Virus Particles</w:t>
            </w:r>
            <w:r>
              <w:rPr>
                <w:rFonts w:ascii="Calibri" w:hAnsi="Calibri"/>
                <w:sz w:val="22"/>
                <w:szCs w:val="22"/>
              </w:rPr>
              <w:t>,”</w:t>
            </w:r>
            <w:r w:rsidRPr="00816A8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June 17-18, 2013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712871">
              <w:rPr>
                <w:rFonts w:ascii="Calibri" w:hAnsi="Calibri"/>
                <w:i/>
                <w:sz w:val="22"/>
                <w:szCs w:val="22"/>
              </w:rPr>
              <w:t>Sponsored by the NAS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and </w:t>
            </w:r>
            <w:proofErr w:type="spellStart"/>
            <w:r w:rsidRPr="00712871">
              <w:rPr>
                <w:rFonts w:ascii="Calibri" w:hAnsi="Calibri"/>
                <w:i/>
                <w:sz w:val="22"/>
                <w:szCs w:val="22"/>
              </w:rPr>
              <w:t>Kavli</w:t>
            </w:r>
            <w:proofErr w:type="spellEnd"/>
            <w:r w:rsidRPr="00712871">
              <w:rPr>
                <w:rFonts w:ascii="Calibri" w:hAnsi="Calibri"/>
                <w:i/>
                <w:sz w:val="22"/>
                <w:szCs w:val="22"/>
              </w:rPr>
              <w:t xml:space="preserve"> Foundation.</w:t>
            </w:r>
          </w:p>
        </w:tc>
      </w:tr>
      <w:tr w:rsidR="00984B44" w:rsidRPr="00712871" w14:paraId="603F609F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EFAE29A" w14:textId="694C160C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9D3DFD9" w14:textId="64E286B0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 Opponent for Chalmers University PhD Defense, Gothenburg, Sweden. “Biosensor Sense,” May 24, 2013.</w:t>
            </w:r>
          </w:p>
        </w:tc>
      </w:tr>
      <w:tr w:rsidR="00984B44" w:rsidRPr="00712871" w14:paraId="1E502133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A6A96F7" w14:textId="3CEAD271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62E6E73" w14:textId="3E75D962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AMN-6 conference, Auckland, </w:t>
            </w:r>
            <w:r w:rsidRPr="00817354">
              <w:rPr>
                <w:rFonts w:ascii="Calibri" w:hAnsi="Calibri"/>
                <w:sz w:val="22"/>
                <w:szCs w:val="22"/>
              </w:rPr>
              <w:t>New Zealand</w:t>
            </w:r>
            <w:r>
              <w:rPr>
                <w:rFonts w:ascii="Calibri" w:hAnsi="Calibri"/>
                <w:sz w:val="22"/>
                <w:szCs w:val="22"/>
              </w:rPr>
              <w:t>. “</w:t>
            </w:r>
            <w:proofErr w:type="spellStart"/>
            <w:r w:rsidRPr="00816A8B">
              <w:rPr>
                <w:rFonts w:ascii="Calibri" w:hAnsi="Calibri"/>
                <w:sz w:val="22"/>
                <w:szCs w:val="22"/>
              </w:rPr>
              <w:t>Nanolasers</w:t>
            </w:r>
            <w:proofErr w:type="spellEnd"/>
            <w:r w:rsidRPr="00816A8B">
              <w:rPr>
                <w:rFonts w:ascii="Calibri" w:hAnsi="Calibri"/>
                <w:sz w:val="22"/>
                <w:szCs w:val="22"/>
              </w:rPr>
              <w:t xml:space="preserve"> the Size of Virus Particles</w:t>
            </w:r>
            <w:r>
              <w:rPr>
                <w:rFonts w:ascii="Calibri" w:hAnsi="Calibri"/>
                <w:sz w:val="22"/>
                <w:szCs w:val="22"/>
              </w:rPr>
              <w:t>,”</w:t>
            </w:r>
            <w:r w:rsidRPr="00816A8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February 11-15, 2013.</w:t>
            </w:r>
            <w:r w:rsidRPr="00E7554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[</w:t>
            </w:r>
            <w:r>
              <w:rPr>
                <w:rFonts w:ascii="Calibri" w:hAnsi="Calibri"/>
                <w:b/>
                <w:sz w:val="22"/>
                <w:szCs w:val="22"/>
              </w:rPr>
              <w:t>Plenary speaker</w:t>
            </w:r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27E5201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31658D4" w14:textId="7B4DFC72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B5A7271" w14:textId="53AAB9D1" w:rsidR="00984B44" w:rsidRPr="0081735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E75547">
              <w:rPr>
                <w:rFonts w:ascii="Calibri" w:hAnsi="Calibri"/>
                <w:sz w:val="22"/>
                <w:szCs w:val="22"/>
              </w:rPr>
              <w:t>IUMRS-ICEM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75547">
              <w:rPr>
                <w:rFonts w:ascii="Calibri" w:hAnsi="Calibri"/>
                <w:sz w:val="22"/>
                <w:szCs w:val="22"/>
              </w:rPr>
              <w:t xml:space="preserve">2012, </w:t>
            </w:r>
            <w:r>
              <w:rPr>
                <w:rFonts w:ascii="Calibri" w:hAnsi="Calibri"/>
                <w:sz w:val="22"/>
                <w:szCs w:val="22"/>
              </w:rPr>
              <w:t>Yokohama, Japan. “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Nanoplasmonics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New Ways to Trap and Squeeze Light into Subwavelength V</w:t>
            </w:r>
            <w:r w:rsidRPr="00E75547">
              <w:rPr>
                <w:rFonts w:ascii="Calibri" w:hAnsi="Calibri"/>
                <w:sz w:val="22"/>
                <w:szCs w:val="22"/>
              </w:rPr>
              <w:t>olumes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E75547"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75547">
              <w:rPr>
                <w:rFonts w:ascii="Calibri" w:hAnsi="Calibri"/>
                <w:sz w:val="22"/>
                <w:szCs w:val="22"/>
              </w:rPr>
              <w:t>Sept</w:t>
            </w:r>
            <w:r>
              <w:rPr>
                <w:rFonts w:ascii="Calibri" w:hAnsi="Calibri"/>
                <w:sz w:val="22"/>
                <w:szCs w:val="22"/>
              </w:rPr>
              <w:t>ember 23-28, 2012.</w:t>
            </w:r>
            <w:r w:rsidRPr="00E7554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[</w:t>
            </w:r>
            <w:r>
              <w:rPr>
                <w:rFonts w:ascii="Calibri" w:hAnsi="Calibri"/>
                <w:b/>
                <w:sz w:val="22"/>
                <w:szCs w:val="22"/>
              </w:rPr>
              <w:t>Plenary speaker</w:t>
            </w:r>
            <w:r>
              <w:rPr>
                <w:rFonts w:ascii="Calibri" w:hAnsi="Calibri"/>
                <w:sz w:val="22"/>
                <w:szCs w:val="22"/>
              </w:rPr>
              <w:t xml:space="preserve">] </w:t>
            </w:r>
            <w:r>
              <w:rPr>
                <w:rFonts w:ascii="Calibri" w:hAnsi="Calibri"/>
                <w:i/>
                <w:sz w:val="22"/>
                <w:szCs w:val="22"/>
              </w:rPr>
              <w:t>Robert P.H. Chang substituted.</w:t>
            </w:r>
          </w:p>
        </w:tc>
      </w:tr>
      <w:tr w:rsidR="00984B44" w:rsidRPr="00712871" w14:paraId="442B4257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C0CBDF5" w14:textId="4C96C119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FE01FA8" w14:textId="53F5782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ACS Fall Meeting, Philadelphia, PA. “</w:t>
            </w:r>
            <w:r w:rsidRPr="004324C7">
              <w:rPr>
                <w:rFonts w:ascii="Calibri" w:hAnsi="Calibri"/>
                <w:sz w:val="22"/>
                <w:szCs w:val="22"/>
              </w:rPr>
              <w:t xml:space="preserve">Room Temperature </w:t>
            </w:r>
            <w:proofErr w:type="spellStart"/>
            <w:r w:rsidRPr="004324C7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4324C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324C7">
              <w:rPr>
                <w:rFonts w:ascii="Calibri" w:hAnsi="Calibri"/>
                <w:sz w:val="22"/>
                <w:szCs w:val="22"/>
              </w:rPr>
              <w:t>Nanolasers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August 24-29, 2012.</w:t>
            </w:r>
          </w:p>
        </w:tc>
      </w:tr>
      <w:tr w:rsidR="00984B44" w:rsidRPr="00712871" w14:paraId="4811F8A4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A9CDEAE" w14:textId="78545D0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F179DE9" w14:textId="3D00022E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Gordon Research Conference, Noble Metal Nanoparticles, South Hadley, MA. “Room Temperature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Lasers,” June 17-22, 2012.</w:t>
            </w:r>
          </w:p>
        </w:tc>
      </w:tr>
      <w:tr w:rsidR="00984B44" w:rsidRPr="00712871" w14:paraId="2E3DFDDB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47C954D" w14:textId="40BED045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A789020" w14:textId="494E33C1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Gordon Research Seminar, Noble Metal Nanoparticles, South Hadley, MA. “</w:t>
            </w:r>
            <w:r w:rsidRPr="004324C7">
              <w:rPr>
                <w:rFonts w:ascii="Calibri" w:hAnsi="Calibri"/>
                <w:sz w:val="22"/>
                <w:szCs w:val="22"/>
              </w:rPr>
              <w:t xml:space="preserve">Gold </w:t>
            </w:r>
            <w:proofErr w:type="spellStart"/>
            <w:r w:rsidRPr="004324C7">
              <w:rPr>
                <w:rFonts w:ascii="Calibri" w:hAnsi="Calibri"/>
                <w:sz w:val="22"/>
                <w:szCs w:val="22"/>
              </w:rPr>
              <w:t>Nanostars</w:t>
            </w:r>
            <w:proofErr w:type="spellEnd"/>
            <w:r w:rsidRPr="004324C7">
              <w:rPr>
                <w:rFonts w:ascii="Calibri" w:hAnsi="Calibri"/>
                <w:sz w:val="22"/>
                <w:szCs w:val="22"/>
              </w:rPr>
              <w:t xml:space="preserve"> as Tiny Hitchhikers for Cancer Therapeutics</w:t>
            </w:r>
            <w:r>
              <w:rPr>
                <w:rFonts w:ascii="Calibri" w:hAnsi="Calibri"/>
                <w:sz w:val="22"/>
                <w:szCs w:val="22"/>
              </w:rPr>
              <w:t>,”</w:t>
            </w:r>
            <w:r w:rsidRPr="004324C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June 16-17, 2012. [</w:t>
            </w:r>
            <w:r>
              <w:rPr>
                <w:rFonts w:ascii="Calibri" w:hAnsi="Calibri"/>
                <w:b/>
                <w:sz w:val="22"/>
                <w:szCs w:val="22"/>
              </w:rPr>
              <w:t>Keynote speaker</w:t>
            </w:r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7BA015A2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B40996C" w14:textId="049A7374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84A7610" w14:textId="5D27AD66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1A6EDA">
              <w:rPr>
                <w:rFonts w:ascii="Calibri" w:hAnsi="Calibri"/>
                <w:sz w:val="22"/>
                <w:szCs w:val="22"/>
              </w:rPr>
              <w:t>International Conference on the Nanostructure-Enhanced Photo-Energy Conversion (Yamada Conference LXVI)</w:t>
            </w:r>
            <w:r>
              <w:rPr>
                <w:rFonts w:ascii="Calibri" w:hAnsi="Calibri"/>
                <w:sz w:val="22"/>
                <w:szCs w:val="22"/>
              </w:rPr>
              <w:t>, Tokyo, Japan. “</w:t>
            </w:r>
            <w:proofErr w:type="spellStart"/>
            <w:r w:rsidRPr="004324C7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4324C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324C7">
              <w:rPr>
                <w:rFonts w:ascii="Calibri" w:hAnsi="Calibri"/>
                <w:sz w:val="22"/>
                <w:szCs w:val="22"/>
              </w:rPr>
              <w:t>Nanolasers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June 3-6, 2012.</w:t>
            </w:r>
          </w:p>
        </w:tc>
      </w:tr>
      <w:tr w:rsidR="00984B44" w:rsidRPr="00712871" w14:paraId="3B3AA20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76ACF2D" w14:textId="22E0570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79ADDC4" w14:textId="77CE86F6" w:rsidR="00984B44" w:rsidRPr="0044263A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E-MRS Spring Meeting, Strasbourg, France. “</w:t>
            </w:r>
            <w:r w:rsidRPr="00672C88">
              <w:rPr>
                <w:rFonts w:ascii="Calibri" w:hAnsi="Calibri"/>
                <w:sz w:val="22"/>
                <w:szCs w:val="22"/>
              </w:rPr>
              <w:t xml:space="preserve">Extraordinary Nonlinear Absorption in 3D Bowtie </w:t>
            </w:r>
            <w:proofErr w:type="spellStart"/>
            <w:r w:rsidRPr="00672C88">
              <w:rPr>
                <w:rFonts w:ascii="Calibri" w:hAnsi="Calibri"/>
                <w:sz w:val="22"/>
                <w:szCs w:val="22"/>
              </w:rPr>
              <w:t>Nanoantennas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May 14-20, 2012.</w:t>
            </w:r>
          </w:p>
        </w:tc>
      </w:tr>
      <w:tr w:rsidR="00984B44" w:rsidRPr="00712871" w14:paraId="67452465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3671A72" w14:textId="6323DFD3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56E65D3" w14:textId="4A42E728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META 12, Paris, France. “Light Trapping in Nanoparticle Arrays beyond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Quasistatic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Limit,” April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19-22, 2012.</w:t>
            </w:r>
          </w:p>
        </w:tc>
      </w:tr>
      <w:tr w:rsidR="00984B44" w:rsidRPr="00712871" w14:paraId="1D862D4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292213D" w14:textId="4AF30FB7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112.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B12063E" w14:textId="6FEE461D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META 12, Paris, France. “Programmable Soft Lithography for Scalable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April 19-22, 2012.</w:t>
            </w:r>
          </w:p>
        </w:tc>
      </w:tr>
      <w:tr w:rsidR="00984B44" w:rsidRPr="00712871" w14:paraId="383D6B0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F83AB79" w14:textId="05CDFA80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9562104" w14:textId="5A2D1053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ACS Spring Meeting, San Diego, CA. “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Nanocavities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New Ways to Squeeze Light into Subwavelength V</w:t>
            </w:r>
            <w:r w:rsidRPr="00CB5DDC">
              <w:rPr>
                <w:rFonts w:ascii="Calibri" w:hAnsi="Calibri"/>
                <w:sz w:val="22"/>
                <w:szCs w:val="22"/>
              </w:rPr>
              <w:t>olumes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B5DDC">
              <w:rPr>
                <w:rFonts w:ascii="Calibri" w:hAnsi="Calibri"/>
                <w:sz w:val="22"/>
                <w:szCs w:val="22"/>
              </w:rPr>
              <w:t xml:space="preserve">” </w:t>
            </w:r>
            <w:r>
              <w:rPr>
                <w:rFonts w:ascii="Calibri" w:hAnsi="Calibri"/>
                <w:sz w:val="22"/>
                <w:szCs w:val="22"/>
              </w:rPr>
              <w:t xml:space="preserve">March 28, 2012. </w:t>
            </w:r>
          </w:p>
        </w:tc>
      </w:tr>
      <w:tr w:rsidR="00984B44" w:rsidRPr="00712871" w14:paraId="1A0E16E0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74087F9" w14:textId="36FC905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1AD2269" w14:textId="6C4227E6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ACS Spring Meeting, San Diego, CA. “Towards O</w:t>
            </w:r>
            <w:r w:rsidRPr="00CB5DDC">
              <w:rPr>
                <w:rFonts w:ascii="Calibri" w:hAnsi="Calibri"/>
                <w:sz w:val="22"/>
                <w:szCs w:val="22"/>
              </w:rPr>
              <w:t xml:space="preserve">mnidirectional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</w:t>
            </w:r>
            <w:r w:rsidRPr="00CB5DDC">
              <w:rPr>
                <w:rFonts w:ascii="Calibri" w:hAnsi="Calibri"/>
                <w:sz w:val="22"/>
                <w:szCs w:val="22"/>
              </w:rPr>
              <w:t>lasmonic</w:t>
            </w:r>
            <w:proofErr w:type="spellEnd"/>
            <w:r w:rsidRPr="00CB5DD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CB5DDC">
              <w:rPr>
                <w:rFonts w:ascii="Calibri" w:hAnsi="Calibri"/>
                <w:sz w:val="22"/>
                <w:szCs w:val="22"/>
              </w:rPr>
              <w:t xml:space="preserve">ubstrates for 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CB5DDC">
              <w:rPr>
                <w:rFonts w:ascii="Calibri" w:hAnsi="Calibri"/>
                <w:sz w:val="22"/>
                <w:szCs w:val="22"/>
              </w:rPr>
              <w:t xml:space="preserve">ight 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CB5DDC">
              <w:rPr>
                <w:rFonts w:ascii="Calibri" w:hAnsi="Calibri"/>
                <w:sz w:val="22"/>
                <w:szCs w:val="22"/>
              </w:rPr>
              <w:t>rapping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B5DDC"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 March 27, 2012.</w:t>
            </w:r>
          </w:p>
        </w:tc>
      </w:tr>
      <w:tr w:rsidR="00984B44" w:rsidRPr="00712871" w14:paraId="64E7388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9904540" w14:textId="7685E187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EBD72BB" w14:textId="2A5BF841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African MRS Meeting, Victoria Falls, Zimbabwe. “Benchtop Photolithography,” December 15, 2011. </w:t>
            </w:r>
          </w:p>
        </w:tc>
      </w:tr>
      <w:tr w:rsidR="00984B44" w:rsidRPr="00712871" w14:paraId="1FF64DD5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570E059" w14:textId="79141476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65B847C" w14:textId="522FB14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ACS Akron Section Award, Akron, OH. “All that Glitters is Nanoscale Gold,” November 29, 2011.</w:t>
            </w:r>
          </w:p>
        </w:tc>
      </w:tr>
      <w:tr w:rsidR="00984B44" w:rsidRPr="00712871" w14:paraId="7993790E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714B47A" w14:textId="4CD0516C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05C8CD5" w14:textId="4E00EC11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AVS Meeting, Nashville, TN. “A SANE Approach to Programmable Soft Lithography,” November 1-4, 2011.</w:t>
            </w:r>
          </w:p>
        </w:tc>
      </w:tr>
      <w:tr w:rsidR="00984B44" w:rsidRPr="00712871" w14:paraId="278B1C2F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997F856" w14:textId="391DCC5E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61ED2D5" w14:textId="7F7C7A52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AIChE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Meeting, Minnesota, MN. “</w:t>
            </w:r>
            <w:r w:rsidRPr="00DE4E1B">
              <w:rPr>
                <w:rFonts w:ascii="Calibri" w:hAnsi="Calibri"/>
                <w:sz w:val="22"/>
                <w:szCs w:val="22"/>
              </w:rPr>
              <w:t xml:space="preserve">Trapping Light in Strongly Coupled Nanoparticle Arrays by Dark </w:t>
            </w:r>
            <w:proofErr w:type="spellStart"/>
            <w:r w:rsidRPr="00DE4E1B">
              <w:rPr>
                <w:rFonts w:ascii="Calibri" w:hAnsi="Calibri"/>
                <w:sz w:val="22"/>
                <w:szCs w:val="22"/>
              </w:rPr>
              <w:t>Plasmons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October 16-20, 2011.</w:t>
            </w:r>
          </w:p>
        </w:tc>
      </w:tr>
      <w:tr w:rsidR="00984B44" w:rsidRPr="00712871" w14:paraId="25827AC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EC4F2A5" w14:textId="37B8C006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49D66EE" w14:textId="5D3BC9EE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NIH Director’s Pioneer Meeting, Bethesda, MA. “</w:t>
            </w:r>
            <w:r w:rsidRPr="00F27DD5">
              <w:rPr>
                <w:rFonts w:ascii="Calibri" w:hAnsi="Calibri"/>
                <w:sz w:val="22"/>
                <w:szCs w:val="22"/>
              </w:rPr>
              <w:t xml:space="preserve">Designing </w:t>
            </w:r>
            <w:proofErr w:type="spellStart"/>
            <w:r w:rsidRPr="00F27DD5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F27DD5">
              <w:rPr>
                <w:rFonts w:ascii="Calibri" w:hAnsi="Calibri"/>
                <w:sz w:val="22"/>
                <w:szCs w:val="22"/>
              </w:rPr>
              <w:t xml:space="preserve"> Lenses for Optical </w:t>
            </w:r>
            <w:proofErr w:type="spellStart"/>
            <w:r w:rsidRPr="00F27DD5">
              <w:rPr>
                <w:rFonts w:ascii="Calibri" w:hAnsi="Calibri"/>
                <w:sz w:val="22"/>
                <w:szCs w:val="22"/>
              </w:rPr>
              <w:t>Bioimaging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September 20-21, 2011.</w:t>
            </w:r>
          </w:p>
        </w:tc>
      </w:tr>
      <w:tr w:rsidR="00984B44" w:rsidRPr="00712871" w14:paraId="39E2DF70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9ACCE41" w14:textId="7F526D5F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57162AA" w14:textId="240BC078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Optics of Surfaces and Interfaces 9,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Akumal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Mexico. “</w:t>
            </w:r>
            <w:r w:rsidRPr="00DE4E1B">
              <w:rPr>
                <w:rFonts w:ascii="Calibri" w:hAnsi="Calibri"/>
                <w:sz w:val="22"/>
                <w:szCs w:val="22"/>
              </w:rPr>
              <w:t xml:space="preserve">Trapping Light in Strongly Coupled Nanoparticle Arrays by Dark </w:t>
            </w:r>
            <w:proofErr w:type="spellStart"/>
            <w:r w:rsidRPr="00DE4E1B">
              <w:rPr>
                <w:rFonts w:ascii="Calibri" w:hAnsi="Calibri"/>
                <w:sz w:val="22"/>
                <w:szCs w:val="22"/>
              </w:rPr>
              <w:t>Plasmons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September 19-23, 2011.</w:t>
            </w:r>
          </w:p>
        </w:tc>
      </w:tr>
      <w:tr w:rsidR="00984B44" w:rsidRPr="00712871" w14:paraId="52FF3144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FA290B2" w14:textId="3EFD6222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A95E1AB" w14:textId="3BD467E0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US-China International Materials Institute Meeting, Sichuan University, Chengdu, China. “Sustainable, Scalable Generation of Nanostructured Surfaces,” September 15-16, 2011.</w:t>
            </w:r>
          </w:p>
        </w:tc>
      </w:tr>
      <w:tr w:rsidR="00984B44" w:rsidRPr="00712871" w14:paraId="3233AEFF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311D6DF" w14:textId="7F1FEA9E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E6CE254" w14:textId="5F403554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ACS Fall Meeting, Denver, CO. “</w:t>
            </w:r>
            <w:r w:rsidRPr="00DE4E1B">
              <w:rPr>
                <w:rFonts w:ascii="Calibri" w:hAnsi="Calibri"/>
                <w:sz w:val="22"/>
                <w:szCs w:val="22"/>
              </w:rPr>
              <w:t xml:space="preserve">Trapping Light in Strongly Coupled Nanoparticle Arrays by Dark </w:t>
            </w:r>
            <w:proofErr w:type="spellStart"/>
            <w:r w:rsidRPr="00DE4E1B">
              <w:rPr>
                <w:rFonts w:ascii="Calibri" w:hAnsi="Calibri"/>
                <w:sz w:val="22"/>
                <w:szCs w:val="22"/>
              </w:rPr>
              <w:t>Plasmons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,” August 29, 2011.</w:t>
            </w:r>
          </w:p>
        </w:tc>
      </w:tr>
      <w:tr w:rsidR="00984B44" w:rsidRPr="00712871" w14:paraId="2F0C3A8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3CD377E" w14:textId="77AD88C4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2D6A1DB" w14:textId="51BB41A9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ACS Fall Meeting, Denver, CO. “</w:t>
            </w:r>
            <w:r w:rsidRPr="00DE4E1B">
              <w:rPr>
                <w:rFonts w:ascii="Calibri" w:hAnsi="Calibri"/>
                <w:sz w:val="22"/>
                <w:szCs w:val="22"/>
              </w:rPr>
              <w:t>Designing Multi-scale Nanomaterials for Sensing and Imaging</w:t>
            </w:r>
            <w:r>
              <w:rPr>
                <w:rFonts w:ascii="Calibri" w:hAnsi="Calibri"/>
                <w:sz w:val="22"/>
                <w:szCs w:val="22"/>
              </w:rPr>
              <w:t>,” August 30, 2011.</w:t>
            </w:r>
          </w:p>
        </w:tc>
      </w:tr>
      <w:tr w:rsidR="00984B44" w:rsidRPr="00712871" w14:paraId="6175F08E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32E4382" w14:textId="0E403EF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0E08C60" w14:textId="525EDBC4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ACS Fall Meeting, Denver, CO. “</w:t>
            </w:r>
            <w:r w:rsidRPr="00DE4E1B">
              <w:rPr>
                <w:rFonts w:ascii="Calibri" w:hAnsi="Calibri"/>
                <w:sz w:val="22"/>
                <w:szCs w:val="22"/>
              </w:rPr>
              <w:t xml:space="preserve">Controlling Protein-Ligand Kinetics using 3D </w:t>
            </w:r>
            <w:proofErr w:type="spellStart"/>
            <w:r w:rsidRPr="00DE4E1B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DE4E1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Pr="00DE4E1B">
              <w:rPr>
                <w:rFonts w:ascii="Calibri" w:hAnsi="Calibri"/>
                <w:sz w:val="22"/>
                <w:szCs w:val="22"/>
              </w:rPr>
              <w:t>aterials</w:t>
            </w:r>
            <w:r>
              <w:rPr>
                <w:rFonts w:ascii="Calibri" w:hAnsi="Calibri"/>
                <w:sz w:val="22"/>
                <w:szCs w:val="22"/>
              </w:rPr>
              <w:t>,” August 30, 2011.</w:t>
            </w:r>
          </w:p>
        </w:tc>
      </w:tr>
      <w:tr w:rsidR="00984B44" w:rsidRPr="00712871" w14:paraId="4A48BEED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49A527A" w14:textId="59EC9E2C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F5AD276" w14:textId="0264E056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Cottrell Scholars Conference, Tucson, AZ. July 6-8, 2011.</w:t>
            </w:r>
          </w:p>
        </w:tc>
      </w:tr>
      <w:tr w:rsidR="00984B44" w:rsidRPr="00712871" w14:paraId="6EB30B9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3D15D91" w14:textId="3979EBF6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1FF6AD9" w14:textId="523F66B0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DF303E">
              <w:rPr>
                <w:rFonts w:ascii="Calibri" w:hAnsi="Calibri"/>
                <w:sz w:val="22"/>
                <w:szCs w:val="22"/>
              </w:rPr>
              <w:t xml:space="preserve">NSF Summer Institute on </w:t>
            </w:r>
            <w:proofErr w:type="spellStart"/>
            <w:r w:rsidRPr="00DF303E">
              <w:rPr>
                <w:rFonts w:ascii="Calibri" w:hAnsi="Calibri"/>
                <w:sz w:val="22"/>
                <w:szCs w:val="22"/>
              </w:rPr>
              <w:t>Nanomechanics</w:t>
            </w:r>
            <w:proofErr w:type="spellEnd"/>
            <w:r w:rsidRPr="00DF303E">
              <w:rPr>
                <w:rFonts w:ascii="Calibri" w:hAnsi="Calibri"/>
                <w:sz w:val="22"/>
                <w:szCs w:val="22"/>
              </w:rPr>
              <w:t>, Nanomaterials, and Micro/</w:t>
            </w:r>
            <w:proofErr w:type="spellStart"/>
            <w:r w:rsidRPr="00DF303E">
              <w:rPr>
                <w:rFonts w:ascii="Calibri" w:hAnsi="Calibri"/>
                <w:sz w:val="22"/>
                <w:szCs w:val="22"/>
              </w:rPr>
              <w:t>Nanomanufacturing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Chicago, IL. “</w:t>
            </w:r>
            <w:proofErr w:type="spellStart"/>
            <w:r w:rsidRPr="00DF303E">
              <w:rPr>
                <w:rFonts w:ascii="Calibri" w:hAnsi="Calibri"/>
                <w:sz w:val="22"/>
                <w:szCs w:val="22"/>
              </w:rPr>
              <w:t>Nanomanufacturing</w:t>
            </w:r>
            <w:proofErr w:type="spellEnd"/>
            <w:r w:rsidRPr="00DF303E">
              <w:rPr>
                <w:rFonts w:ascii="Calibri" w:hAnsi="Calibri"/>
                <w:sz w:val="22"/>
                <w:szCs w:val="22"/>
              </w:rPr>
              <w:t xml:space="preserve"> of Nanostructured Surfaces for Energy Applications</w:t>
            </w:r>
            <w:r>
              <w:rPr>
                <w:rFonts w:ascii="Calibri" w:hAnsi="Calibri"/>
                <w:sz w:val="22"/>
                <w:szCs w:val="22"/>
              </w:rPr>
              <w:t>,” June 30, 2011.</w:t>
            </w:r>
          </w:p>
        </w:tc>
      </w:tr>
      <w:tr w:rsidR="00984B44" w:rsidRPr="00712871" w14:paraId="5EC86304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5D10E0D" w14:textId="4900976D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014F359" w14:textId="36271F64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EC4798">
              <w:rPr>
                <w:rFonts w:ascii="Calibri" w:hAnsi="Calibri"/>
                <w:sz w:val="22"/>
                <w:szCs w:val="22"/>
              </w:rPr>
              <w:t>No</w:t>
            </w:r>
            <w:r>
              <w:rPr>
                <w:rFonts w:ascii="Calibri" w:hAnsi="Calibri"/>
                <w:sz w:val="22"/>
                <w:szCs w:val="22"/>
              </w:rPr>
              <w:t xml:space="preserve">rthwestern University Clinical and Translational Sciences, Evanston, IL. “Identifying Cancer Cells: Multifunctional Gold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Nanopyramid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Probes,” May 18, 2011.</w:t>
            </w:r>
          </w:p>
        </w:tc>
      </w:tr>
      <w:tr w:rsidR="00984B44" w:rsidRPr="00712871" w14:paraId="1F45A8EB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88B6772" w14:textId="1D211D36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70C55D6" w14:textId="7C9069BB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STEM and Nanoscience, Washington, DC. May 12-13, 2011.</w:t>
            </w:r>
          </w:p>
        </w:tc>
      </w:tr>
      <w:tr w:rsidR="00984B44" w:rsidRPr="00712871" w14:paraId="734881FE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E6DFF5C" w14:textId="5276E771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CEA4AE7" w14:textId="448541BF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NIH </w:t>
            </w:r>
            <w:r w:rsidRPr="00B87E15">
              <w:rPr>
                <w:rFonts w:ascii="Calibri" w:hAnsi="Calibri"/>
                <w:sz w:val="22"/>
                <w:szCs w:val="22"/>
              </w:rPr>
              <w:t>Innovation Brainstorm: Transforming Discovery into Impact</w:t>
            </w:r>
            <w:r>
              <w:rPr>
                <w:rFonts w:ascii="Calibri" w:hAnsi="Calibri"/>
                <w:sz w:val="22"/>
                <w:szCs w:val="22"/>
              </w:rPr>
              <w:t>, Potomac, MD. May 4-6, 2011.</w:t>
            </w:r>
          </w:p>
        </w:tc>
      </w:tr>
      <w:tr w:rsidR="00984B44" w:rsidRPr="00712871" w14:paraId="1AB3A92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FAFD3B3" w14:textId="4D71A3F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7595F8E" w14:textId="42FD25A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Society of Manufacturing Engineers, Chicago, IL. “Programmable Soft Lithography: Solvent-Assisted Nanoscale Embossing,” April 5, 2011.</w:t>
            </w:r>
          </w:p>
        </w:tc>
      </w:tr>
      <w:tr w:rsidR="00984B44" w:rsidRPr="00712871" w14:paraId="25C3568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96CD31E" w14:textId="400A980A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EEC2E91" w14:textId="12DE0317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3M, Minneapolis, MN. “Programmable Soft Lithography: Solvent-Assisted Nanoscale Embossing,” March 31, 2011.</w:t>
            </w:r>
          </w:p>
        </w:tc>
      </w:tr>
      <w:tr w:rsidR="00984B44" w:rsidRPr="00712871" w14:paraId="4FB2F09F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1DA66EF" w14:textId="4B3D86FB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2ABB105" w14:textId="74D5D70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ACS Chicago Section, Chicago, IL. </w:t>
            </w:r>
            <w:r>
              <w:rPr>
                <w:rFonts w:ascii="Calibri" w:hAnsi="Calibri"/>
                <w:sz w:val="22"/>
                <w:szCs w:val="22"/>
              </w:rPr>
              <w:t xml:space="preserve">“All Things Pyramids: New Platforms for Imaging and Sensing,” </w:t>
            </w:r>
            <w:r w:rsidRPr="00712871">
              <w:rPr>
                <w:rFonts w:ascii="Calibri" w:hAnsi="Calibri"/>
                <w:sz w:val="22"/>
                <w:szCs w:val="22"/>
              </w:rPr>
              <w:t>February 24, 2011.</w:t>
            </w:r>
          </w:p>
        </w:tc>
      </w:tr>
      <w:tr w:rsidR="00984B44" w:rsidRPr="00712871" w14:paraId="5BFCA7D9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EC5DB81" w14:textId="625FE0C6" w:rsidR="00984B44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782B23D" w14:textId="6FD91E8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Pacifichem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2010, Honolulu, HI. “Concentrating Light using Anisotropic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Nanopyramidal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Shells” in </w:t>
            </w:r>
            <w:r w:rsidRPr="00712871">
              <w:rPr>
                <w:rFonts w:ascii="Calibri" w:hAnsi="Calibri"/>
                <w:i/>
                <w:sz w:val="22"/>
                <w:szCs w:val="22"/>
              </w:rPr>
              <w:t>Nanostru</w:t>
            </w:r>
            <w:r>
              <w:rPr>
                <w:rFonts w:ascii="Calibri" w:hAnsi="Calibri"/>
                <w:i/>
                <w:sz w:val="22"/>
                <w:szCs w:val="22"/>
              </w:rPr>
              <w:t>c</w:t>
            </w:r>
            <w:r w:rsidRPr="00712871">
              <w:rPr>
                <w:rFonts w:ascii="Calibri" w:hAnsi="Calibri"/>
                <w:i/>
                <w:sz w:val="22"/>
                <w:szCs w:val="22"/>
              </w:rPr>
              <w:t>ture-Enhanced Photochemical Reactions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, December 15-20, 2010. </w:t>
            </w:r>
          </w:p>
        </w:tc>
      </w:tr>
      <w:tr w:rsidR="00984B44" w:rsidRPr="00712871" w14:paraId="76C3E33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6C019EF" w14:textId="6EA41FA7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2AFA118" w14:textId="4631D25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Pacifichem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2010, Honolulu, HI. “Designing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Crystal Platforms for Ultra-sensitive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lastRenderedPageBreak/>
              <w:t>Biosensing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” in </w:t>
            </w:r>
            <w:r w:rsidRPr="00712871">
              <w:rPr>
                <w:rFonts w:ascii="Calibri" w:hAnsi="Calibri"/>
                <w:i/>
                <w:sz w:val="22"/>
                <w:szCs w:val="22"/>
              </w:rPr>
              <w:t>Molecular Photonics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, December 15-20, 2010. </w:t>
            </w:r>
          </w:p>
        </w:tc>
      </w:tr>
      <w:tr w:rsidR="00984B44" w:rsidRPr="00712871" w14:paraId="41D8CFCF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3EFC7F5" w14:textId="35AB34E5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89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0D6F745" w14:textId="4CE48E2F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Japanese-American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Kavli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Frontiers of Science Symposium, Kanagawa, Japan. December 2-5, 2010. </w:t>
            </w:r>
            <w:r w:rsidRPr="00712871">
              <w:rPr>
                <w:rFonts w:ascii="Calibri" w:hAnsi="Calibri"/>
                <w:i/>
                <w:sz w:val="22"/>
                <w:szCs w:val="22"/>
              </w:rPr>
              <w:t xml:space="preserve">Sponsored by the NAS, </w:t>
            </w:r>
            <w:proofErr w:type="spellStart"/>
            <w:r w:rsidRPr="00712871">
              <w:rPr>
                <w:rFonts w:ascii="Calibri" w:hAnsi="Calibri"/>
                <w:i/>
                <w:sz w:val="22"/>
                <w:szCs w:val="22"/>
              </w:rPr>
              <w:t>Kavli</w:t>
            </w:r>
            <w:proofErr w:type="spellEnd"/>
            <w:r w:rsidRPr="00712871">
              <w:rPr>
                <w:rFonts w:ascii="Calibri" w:hAnsi="Calibri"/>
                <w:i/>
                <w:sz w:val="22"/>
                <w:szCs w:val="22"/>
              </w:rPr>
              <w:t xml:space="preserve"> Foundation, and JSPS.</w:t>
            </w:r>
          </w:p>
        </w:tc>
      </w:tr>
      <w:tr w:rsidR="00984B44" w:rsidRPr="00712871" w14:paraId="13259B19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5A90574" w14:textId="751AC2B3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042F108" w14:textId="5371DE4D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FB56D2">
              <w:rPr>
                <w:rFonts w:ascii="Calibri" w:hAnsi="Calibri"/>
                <w:sz w:val="22"/>
                <w:szCs w:val="22"/>
              </w:rPr>
              <w:t xml:space="preserve">National Academies Keck Future Initiatives 2010 Imaging Sciences, Irvine, CA. November 17-19, 2010. </w:t>
            </w:r>
            <w:r w:rsidRPr="00FB56D2">
              <w:rPr>
                <w:rFonts w:ascii="Calibri" w:hAnsi="Calibri"/>
                <w:i/>
                <w:sz w:val="22"/>
                <w:szCs w:val="22"/>
              </w:rPr>
              <w:t>Sponsored by the National Academies and Keck Foundation.</w:t>
            </w:r>
            <w:r w:rsidRPr="00FB56D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84B44" w:rsidRPr="00712871" w14:paraId="7DD117F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4BBC3BC" w14:textId="48B9A5BA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250B8DF" w14:textId="474D773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FB56D2">
              <w:rPr>
                <w:rFonts w:ascii="Calibri" w:hAnsi="Calibri"/>
                <w:sz w:val="22"/>
                <w:szCs w:val="22"/>
              </w:rPr>
              <w:t>Chicago Section of the Society of Applied Spectroscopy (</w:t>
            </w:r>
            <w:r w:rsidRPr="00FB56D2">
              <w:rPr>
                <w:rStyle w:val="il"/>
                <w:rFonts w:ascii="Calibri" w:hAnsi="Calibri"/>
                <w:sz w:val="22"/>
                <w:szCs w:val="22"/>
              </w:rPr>
              <w:t>SAS</w:t>
            </w:r>
            <w:r w:rsidRPr="00FB56D2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, Chicago, IL. November 9, 2010.</w:t>
            </w:r>
          </w:p>
        </w:tc>
      </w:tr>
      <w:tr w:rsidR="00984B44" w:rsidRPr="00712871" w14:paraId="531D9E8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991D146" w14:textId="6152BC17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86.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A164338" w14:textId="2303058D" w:rsidR="00984B44" w:rsidRPr="00FB56D2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AVS Meeting, Albuquerque, NM. “Unconventional and Broadband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,” October 17-20, 2010.</w:t>
            </w:r>
          </w:p>
        </w:tc>
      </w:tr>
      <w:tr w:rsidR="00984B44" w:rsidRPr="00712871" w14:paraId="584E06DD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2584D95" w14:textId="6FEB0AD5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85.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0A5161D" w14:textId="010FA135" w:rsidR="00984B44" w:rsidRPr="00FB56D2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NIH Director’s Pioneer Meeting. September 30-October 1, 2010.</w:t>
            </w:r>
          </w:p>
        </w:tc>
      </w:tr>
      <w:tr w:rsidR="00984B44" w:rsidRPr="00712871" w14:paraId="6331695B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46A2C32" w14:textId="00BB2DC2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84.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82E4C49" w14:textId="00756338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International Materials Institute, 3</w:t>
            </w:r>
            <w:r w:rsidRPr="00712871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 US-China Meeting, Beijing, China. September 18-24, 2010.</w:t>
            </w:r>
          </w:p>
        </w:tc>
      </w:tr>
      <w:tr w:rsidR="00984B44" w:rsidRPr="00712871" w14:paraId="0FDCA39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9A3A3EB" w14:textId="7463885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83.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5D462BD" w14:textId="20FBC3C8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ISACS2 2010, Budapest, Hungary. “Concentrating Light in 3D using Anisotropic Gold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Nanopyramids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,” July 13-16, 2010.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12871">
              <w:rPr>
                <w:rFonts w:ascii="Calibri" w:hAnsi="Calibri"/>
                <w:sz w:val="22"/>
                <w:szCs w:val="22"/>
              </w:rPr>
              <w:t>[</w:t>
            </w:r>
            <w:r w:rsidRPr="00712871">
              <w:rPr>
                <w:rFonts w:ascii="Calibri" w:hAnsi="Calibri"/>
                <w:b/>
                <w:sz w:val="22"/>
                <w:szCs w:val="22"/>
              </w:rPr>
              <w:t>Keynote Lecture</w:t>
            </w:r>
            <w:r w:rsidRPr="0071287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3B271D9D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E7C6A71" w14:textId="12868C77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82.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60C2654" w14:textId="51EB0B6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CSC 2010, Toronto, Canada. “Concentrating Light in 3D using Anisotropic Gold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Nanopyramids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,” May 29-June 1, 2010.</w:t>
            </w:r>
          </w:p>
        </w:tc>
      </w:tr>
      <w:tr w:rsidR="00984B44" w:rsidRPr="00712871" w14:paraId="2E64A2C5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6A7D33E" w14:textId="0C3831D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81.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F5FEF1A" w14:textId="1F8F16E1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3M, Twin Cities, MN. “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Superlattice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and Quasi-3D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Crystals,” May 4, 2010.</w:t>
            </w:r>
          </w:p>
        </w:tc>
      </w:tr>
      <w:tr w:rsidR="00984B44" w:rsidRPr="00712871" w14:paraId="242D0BA3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5C52FBD" w14:textId="330E38CB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80.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8C54D23" w14:textId="404E3B3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2871">
              <w:rPr>
                <w:rStyle w:val="hp"/>
                <w:rFonts w:ascii="Calibri" w:hAnsi="Calibri"/>
                <w:sz w:val="22"/>
                <w:szCs w:val="22"/>
                <w:lang w:val="es-ES"/>
              </w:rPr>
              <w:t>Transition</w:t>
            </w:r>
            <w:proofErr w:type="spellEnd"/>
            <w:r w:rsidRPr="00712871">
              <w:rPr>
                <w:rStyle w:val="hp"/>
                <w:rFonts w:ascii="Calibri" w:hAnsi="Calibri"/>
                <w:sz w:val="22"/>
                <w:szCs w:val="22"/>
                <w:lang w:val="es-ES"/>
              </w:rPr>
              <w:t xml:space="preserve"> Metal </w:t>
            </w:r>
            <w:proofErr w:type="spellStart"/>
            <w:r w:rsidRPr="00712871">
              <w:rPr>
                <w:rStyle w:val="hp"/>
                <w:rFonts w:ascii="Calibri" w:hAnsi="Calibri"/>
                <w:sz w:val="22"/>
                <w:szCs w:val="22"/>
                <w:lang w:val="es-ES"/>
              </w:rPr>
              <w:t>Chalcogenide</w:t>
            </w:r>
            <w:proofErr w:type="spellEnd"/>
            <w:r w:rsidRPr="00712871">
              <w:rPr>
                <w:rStyle w:val="hp"/>
                <w:rFonts w:ascii="Calibri" w:hAnsi="Calibri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712871">
              <w:rPr>
                <w:rStyle w:val="hp"/>
                <w:rFonts w:ascii="Calibri" w:hAnsi="Calibri"/>
                <w:sz w:val="22"/>
                <w:szCs w:val="22"/>
                <w:lang w:val="es-ES"/>
              </w:rPr>
              <w:t>Halide</w:t>
            </w:r>
            <w:proofErr w:type="spellEnd"/>
            <w:r w:rsidRPr="00712871">
              <w:rPr>
                <w:rStyle w:val="hp"/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12871">
              <w:rPr>
                <w:rStyle w:val="hp"/>
                <w:rFonts w:ascii="Calibri" w:hAnsi="Calibri"/>
                <w:sz w:val="22"/>
                <w:szCs w:val="22"/>
                <w:lang w:val="es-ES"/>
              </w:rPr>
              <w:t>Nanostructures</w:t>
            </w:r>
            <w:proofErr w:type="spellEnd"/>
            <w:r w:rsidRPr="00712871">
              <w:rPr>
                <w:rStyle w:val="hp"/>
                <w:rFonts w:ascii="Calibri" w:hAnsi="Calibri"/>
                <w:sz w:val="22"/>
                <w:szCs w:val="22"/>
                <w:lang w:val="es-ES"/>
              </w:rPr>
              <w:t xml:space="preserve"> 2010</w:t>
            </w:r>
            <w:r w:rsidRPr="00712871">
              <w:rPr>
                <w:rFonts w:ascii="Calibri" w:hAnsi="Calibri"/>
                <w:sz w:val="22"/>
                <w:szCs w:val="22"/>
                <w:lang w:val="es-ES"/>
              </w:rPr>
              <w:t xml:space="preserve">, Tel Aviv, Israel. </w:t>
            </w:r>
            <w:r w:rsidRPr="00712871">
              <w:rPr>
                <w:rFonts w:ascii="Calibri" w:hAnsi="Calibri"/>
                <w:sz w:val="22"/>
                <w:szCs w:val="22"/>
              </w:rPr>
              <w:t>“Synthesizing TaS</w:t>
            </w:r>
            <w:r w:rsidRPr="00712871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 Nanotubes Starting from Ta</w:t>
            </w:r>
            <w:r w:rsidRPr="00712871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712871">
              <w:rPr>
                <w:rFonts w:ascii="Calibri" w:hAnsi="Calibri"/>
                <w:sz w:val="22"/>
                <w:szCs w:val="22"/>
              </w:rPr>
              <w:t>O</w:t>
            </w:r>
            <w:r w:rsidRPr="00712871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 Nanotube Templates,” April 25-27, 2010. [</w:t>
            </w:r>
            <w:r w:rsidRPr="00712871">
              <w:rPr>
                <w:rFonts w:ascii="Calibri" w:hAnsi="Calibri"/>
                <w:b/>
                <w:sz w:val="22"/>
                <w:szCs w:val="22"/>
              </w:rPr>
              <w:t>Keynote Lecture</w:t>
            </w:r>
            <w:r w:rsidRPr="0071287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5C42C38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F243079" w14:textId="2C8463EB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79.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A647E01" w14:textId="29EC2A61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SPIE Europe 2010, Brussels, Belgium. “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Superlattice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and Low Symmetry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Crystals,” April 12-16, 2010.</w:t>
            </w:r>
          </w:p>
        </w:tc>
      </w:tr>
      <w:tr w:rsidR="00984B44" w:rsidRPr="00712871" w14:paraId="2474735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8530F39" w14:textId="1F26CD52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78.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57BABA3" w14:textId="3912832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MRS Spring Meeting 2010, San Francisco, CA. “Controlling Dispersion in Nanoparticle Arrays,” April 4-8, 2010.</w:t>
            </w:r>
          </w:p>
        </w:tc>
      </w:tr>
      <w:tr w:rsidR="00984B44" w:rsidRPr="00712871" w14:paraId="097B9DC4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278C1DF" w14:textId="671A78C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77.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DB23A84" w14:textId="325572D1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  <w:lang w:val="pl-PL"/>
              </w:rPr>
              <w:t xml:space="preserve">EUROPT(R)ODE X,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  <w:lang w:val="pl-PL"/>
              </w:rPr>
              <w:t>Prague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  <w:lang w:val="pl-PL"/>
              </w:rPr>
              <w:t xml:space="preserve">, Czech Republic. 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“Designing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Crystals for Ultra-</w:t>
            </w:r>
            <w:proofErr w:type="gramStart"/>
            <w:r w:rsidRPr="00712871">
              <w:rPr>
                <w:rFonts w:ascii="Calibri" w:hAnsi="Calibri"/>
                <w:sz w:val="22"/>
                <w:szCs w:val="22"/>
              </w:rPr>
              <w:t>sensitive</w:t>
            </w:r>
            <w:proofErr w:type="gramEnd"/>
            <w:r w:rsidRPr="00712871">
              <w:rPr>
                <w:rFonts w:ascii="Calibri" w:hAnsi="Calibri"/>
                <w:sz w:val="22"/>
                <w:szCs w:val="22"/>
              </w:rPr>
              <w:t xml:space="preserve"> Molecular Sensing,” March 28-31, 2010. [</w:t>
            </w:r>
            <w:r w:rsidRPr="00712871">
              <w:rPr>
                <w:rFonts w:ascii="Calibri" w:hAnsi="Calibri"/>
                <w:b/>
                <w:sz w:val="22"/>
                <w:szCs w:val="22"/>
              </w:rPr>
              <w:t>Keynote Lecture</w:t>
            </w:r>
            <w:r w:rsidRPr="0071287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14BB3AF4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6602A70" w14:textId="2C5A859B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76.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248FA69" w14:textId="3429F753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Africa MRS Meeting, Abuja, Nigeria. “Unconventional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Materials,” December 14-18, 2009.</w:t>
            </w:r>
          </w:p>
        </w:tc>
      </w:tr>
      <w:tr w:rsidR="00984B44" w:rsidRPr="00712871" w14:paraId="6D9ED9A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DD16DF1" w14:textId="69CC00E1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75.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673A573" w14:textId="157FC13F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Style w:val="hp"/>
                <w:rFonts w:ascii="Calibri" w:hAnsi="Calibri"/>
                <w:sz w:val="22"/>
                <w:szCs w:val="22"/>
              </w:rPr>
              <w:t xml:space="preserve">Fourth Annual </w:t>
            </w:r>
            <w:r w:rsidRPr="00712871">
              <w:rPr>
                <w:rStyle w:val="il"/>
                <w:rFonts w:ascii="Calibri" w:hAnsi="Calibri"/>
                <w:sz w:val="22"/>
                <w:szCs w:val="22"/>
              </w:rPr>
              <w:t>NCI</w:t>
            </w:r>
            <w:r w:rsidRPr="00712871">
              <w:rPr>
                <w:rStyle w:val="hp"/>
                <w:rFonts w:ascii="Calibri" w:hAnsi="Calibri"/>
                <w:sz w:val="22"/>
                <w:szCs w:val="22"/>
              </w:rPr>
              <w:t xml:space="preserve"> Alliance for Nanotechnology in Cancer Investigators Meeting, Manhattan Beach, CA. “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Wide Field Imaging of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Nanopyramid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Probes to Detect Biomarkers,” October 21, 2009.</w:t>
            </w:r>
          </w:p>
        </w:tc>
      </w:tr>
      <w:tr w:rsidR="00984B44" w:rsidRPr="00712871" w14:paraId="58D792C5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210FAAB" w14:textId="6DEA573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74.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06D36AE" w14:textId="4B50B5D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NIH Director’s Pioneer Meeting, Bethesda, MD. “Sub-cellular Imaging using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Lenses,” September 24-25, 2009.</w:t>
            </w:r>
          </w:p>
        </w:tc>
      </w:tr>
      <w:tr w:rsidR="00984B44" w:rsidRPr="00712871" w14:paraId="40E15C2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1266D13" w14:textId="77B4D0C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73.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A33661E" w14:textId="56BBC80B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JNCASR-NU Workshop, Bangalore, India. “Screening Materials with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Nanopyramid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Arrays,” September 1-2, 2009.</w:t>
            </w:r>
          </w:p>
        </w:tc>
      </w:tr>
      <w:tr w:rsidR="00984B44" w:rsidRPr="00712871" w14:paraId="6B96B8B3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099E492" w14:textId="0A9C8BD5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72.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AE26DAF" w14:textId="35793694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ACS Fall Meeting 2009, Washington, DC. “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Nanopyramidal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Gratings as Ultrasensitive Detection Platforms,” August 16-20, 2009.</w:t>
            </w:r>
          </w:p>
        </w:tc>
      </w:tr>
      <w:tr w:rsidR="00984B44" w:rsidRPr="00712871" w14:paraId="57188AA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0389AF9" w14:textId="6A89D8A7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71.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69E0451" w14:textId="2F72843D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SPIE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Nanoimaging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, Nanofabrication, and their Applications IV, San Diego. “Designing Hierarchical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Materials,” August 2-6, 2009.</w:t>
            </w:r>
          </w:p>
        </w:tc>
      </w:tr>
      <w:tr w:rsidR="00984B44" w:rsidRPr="00712871" w14:paraId="0B3EC6AB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38C8388" w14:textId="79F42B85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70.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09EE834" w14:textId="71590AA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pacing w:val="-2"/>
                <w:sz w:val="22"/>
                <w:szCs w:val="22"/>
              </w:rPr>
              <w:t>Clusters, Nanocrystals, and Nanostructures Gordon Research Conference, New London, CT. “</w:t>
            </w:r>
            <w:r w:rsidRPr="00712871">
              <w:rPr>
                <w:rStyle w:val="programs"/>
                <w:rFonts w:ascii="Calibri" w:hAnsi="Calibri"/>
                <w:sz w:val="22"/>
                <w:szCs w:val="22"/>
              </w:rPr>
              <w:t xml:space="preserve">Materials Expansion and Applications of Quasi-3D </w:t>
            </w:r>
            <w:proofErr w:type="spellStart"/>
            <w:r w:rsidRPr="00712871">
              <w:rPr>
                <w:rStyle w:val="programs"/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Style w:val="programs"/>
                <w:rFonts w:ascii="Calibri" w:hAnsi="Calibri"/>
                <w:sz w:val="22"/>
                <w:szCs w:val="22"/>
              </w:rPr>
              <w:t xml:space="preserve"> Lattices,” </w:t>
            </w:r>
            <w:r w:rsidRPr="00712871">
              <w:rPr>
                <w:rFonts w:ascii="Calibri" w:hAnsi="Calibri"/>
                <w:spacing w:val="-2"/>
                <w:sz w:val="22"/>
                <w:szCs w:val="22"/>
              </w:rPr>
              <w:t>July 19-24, 2009.</w:t>
            </w:r>
          </w:p>
        </w:tc>
      </w:tr>
      <w:tr w:rsidR="00984B44" w:rsidRPr="00712871" w14:paraId="0E0BCC4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258554F" w14:textId="4728B5A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69.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1CD5A3F" w14:textId="1D0DA4E2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NSF CMMI Engineering Research and Innovation Conference 2009, Honolulu, HI. June 22-25, 2009.</w:t>
            </w:r>
          </w:p>
        </w:tc>
      </w:tr>
      <w:tr w:rsidR="00984B44" w:rsidRPr="00712871" w14:paraId="67BAC48D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5A787EB" w14:textId="21EA759D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68.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71625F4" w14:textId="5E000F61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German-American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Kavli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Frontiers of Science Symposium, Irvine, CA. “Are We There Yet? On the Road to a Technology Based on Nanoscience,” June 5-7, 2009. </w:t>
            </w:r>
            <w:r w:rsidRPr="00712871">
              <w:rPr>
                <w:rFonts w:ascii="Calibri" w:hAnsi="Calibri"/>
                <w:i/>
                <w:sz w:val="22"/>
                <w:szCs w:val="22"/>
              </w:rPr>
              <w:t xml:space="preserve">Sponsored by the NAS, </w:t>
            </w:r>
            <w:proofErr w:type="spellStart"/>
            <w:r w:rsidRPr="00712871">
              <w:rPr>
                <w:rFonts w:ascii="Calibri" w:hAnsi="Calibri"/>
                <w:i/>
                <w:sz w:val="22"/>
                <w:szCs w:val="22"/>
              </w:rPr>
              <w:t>Kavli</w:t>
            </w:r>
            <w:proofErr w:type="spellEnd"/>
            <w:r w:rsidRPr="00712871">
              <w:rPr>
                <w:rFonts w:ascii="Calibri" w:hAnsi="Calibri"/>
                <w:i/>
                <w:sz w:val="22"/>
                <w:szCs w:val="22"/>
              </w:rPr>
              <w:t xml:space="preserve"> Foundation, and von Humboldt Foundation.</w:t>
            </w:r>
          </w:p>
        </w:tc>
      </w:tr>
      <w:tr w:rsidR="00984B44" w:rsidRPr="00712871" w14:paraId="1174BEF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31336EF" w14:textId="1093FAC4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67.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32F1CE8" w14:textId="032FE9A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EIPBN Meeting 2009, Marco Island, FL. “Designing Hierarchical and Quasi-3D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Lattices,” </w:t>
            </w:r>
            <w:r w:rsidRPr="00712871">
              <w:rPr>
                <w:rFonts w:ascii="Calibri" w:hAnsi="Calibri"/>
                <w:sz w:val="22"/>
                <w:szCs w:val="22"/>
              </w:rPr>
              <w:lastRenderedPageBreak/>
              <w:t>May 26-29, 2009.</w:t>
            </w:r>
          </w:p>
        </w:tc>
      </w:tr>
      <w:tr w:rsidR="00984B44" w:rsidRPr="00712871" w14:paraId="49F0B46D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6CEA335" w14:textId="21939AEE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lastRenderedPageBreak/>
              <w:t>66.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057F8CE" w14:textId="6773C158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bCs/>
                <w:sz w:val="22"/>
                <w:szCs w:val="22"/>
              </w:rPr>
              <w:t>George C. Schatz 60</w:t>
            </w:r>
            <w:r w:rsidRPr="00712871">
              <w:rPr>
                <w:rFonts w:ascii="Calibri" w:hAnsi="Calibri"/>
                <w:bCs/>
                <w:sz w:val="22"/>
                <w:szCs w:val="22"/>
                <w:vertAlign w:val="superscript"/>
              </w:rPr>
              <w:t>th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Birthday Celebration, Evanston, IL. “The Hole Story: Working with George in New Directions,” April 17, 2009.</w:t>
            </w:r>
          </w:p>
        </w:tc>
      </w:tr>
      <w:tr w:rsidR="00984B44" w:rsidRPr="00712871" w14:paraId="2C4541B5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2469F47" w14:textId="04E584DC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65.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A593B50" w14:textId="07ACCA04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MRS Spring Meeting 2009, San Francisco, CA. “Designing Asymmetric and Multifunctional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Particles,” April 16, 2009.</w:t>
            </w:r>
            <w:r w:rsidRPr="0071287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84B44" w:rsidRPr="00712871" w14:paraId="0AD785D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7F687D4" w14:textId="37392533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64.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7C5D05E" w14:textId="24D9EA87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MRS Spring Meeting 2009, San Francisco, CA.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Screening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Materials using Quasi-3D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Lattices</w:t>
            </w:r>
            <w:r w:rsidRPr="00712871">
              <w:rPr>
                <w:rFonts w:ascii="Calibri" w:hAnsi="Calibri"/>
                <w:sz w:val="22"/>
                <w:szCs w:val="22"/>
              </w:rPr>
              <w:t>,” April 14, 2009. [</w:t>
            </w:r>
            <w:r w:rsidRPr="00712871">
              <w:rPr>
                <w:rFonts w:ascii="Calibri" w:hAnsi="Calibri"/>
                <w:b/>
                <w:sz w:val="22"/>
                <w:szCs w:val="22"/>
              </w:rPr>
              <w:t>MRS Outstanding Young Investigator Award address</w:t>
            </w:r>
            <w:r w:rsidRPr="0071287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4327D35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9361480" w14:textId="42E0D1FC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63.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ABD16FD" w14:textId="6BFF853D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ACS Spring Meeting 2009, Salt Lake City, UT. “National Fresenius Award Symposium,” March 22-26, 2009. [</w:t>
            </w:r>
            <w:r w:rsidRPr="00712871">
              <w:rPr>
                <w:rFonts w:ascii="Calibri" w:hAnsi="Calibri"/>
                <w:b/>
                <w:sz w:val="22"/>
                <w:szCs w:val="22"/>
              </w:rPr>
              <w:t>National Fresenius Award address</w:t>
            </w:r>
            <w:r w:rsidRPr="0071287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4A2C77C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9E4362E" w14:textId="637CEE8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62.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2FF60AB" w14:textId="25B6135E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Japan-American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Kavli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Frontiers of Science (FOS) Symposium, Irvine, CA. December 5-7, 2008. </w:t>
            </w:r>
            <w:r w:rsidRPr="00712871">
              <w:rPr>
                <w:rFonts w:ascii="Calibri" w:hAnsi="Calibri"/>
                <w:i/>
                <w:sz w:val="22"/>
                <w:szCs w:val="22"/>
              </w:rPr>
              <w:t xml:space="preserve">Sponsored by the NAS, </w:t>
            </w:r>
            <w:proofErr w:type="spellStart"/>
            <w:r w:rsidRPr="00712871">
              <w:rPr>
                <w:rFonts w:ascii="Calibri" w:hAnsi="Calibri"/>
                <w:i/>
                <w:sz w:val="22"/>
                <w:szCs w:val="22"/>
              </w:rPr>
              <w:t>Kavli</w:t>
            </w:r>
            <w:proofErr w:type="spellEnd"/>
            <w:r w:rsidRPr="00712871">
              <w:rPr>
                <w:rFonts w:ascii="Calibri" w:hAnsi="Calibri"/>
                <w:i/>
                <w:sz w:val="22"/>
                <w:szCs w:val="22"/>
              </w:rPr>
              <w:t xml:space="preserve"> Foundation, and JSPS.</w:t>
            </w:r>
          </w:p>
        </w:tc>
      </w:tr>
      <w:tr w:rsidR="00984B44" w:rsidRPr="00712871" w14:paraId="2C004800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6FC10A5" w14:textId="2799E34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61.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F174D61" w14:textId="06A7975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NSF-MEXT Young Researchers Exchange Program, Japan. October 5-11, 2008.</w:t>
            </w:r>
          </w:p>
        </w:tc>
      </w:tr>
      <w:tr w:rsidR="00984B44" w:rsidRPr="00712871" w14:paraId="5AB6B1A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1D6DF99" w14:textId="5FC22F3E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60.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B4CC1E1" w14:textId="5BA739ED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NIH Director’s Pioneer Award Symposium, Bethesda, MA. September 22-23, 2008.</w:t>
            </w:r>
          </w:p>
        </w:tc>
      </w:tr>
      <w:tr w:rsidR="00984B44" w:rsidRPr="00712871" w14:paraId="2F571CCE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DCA1023" w14:textId="1DB49E8F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59.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BD9D898" w14:textId="15944A2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2008 Packard Foundation Fellows Meeting, Park City, UT. “Squeezing Light through Tiny Holes,” September 3-6, 2008.</w:t>
            </w:r>
          </w:p>
        </w:tc>
      </w:tr>
      <w:tr w:rsidR="00984B44" w:rsidRPr="00712871" w14:paraId="4EB91B0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BF8DFA8" w14:textId="2C9AC581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58.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5A8FB2F" w14:textId="7FC7B7E3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SPIE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Nanoimaging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, Nanofabrication, and their Applications IV, San Diego. “Designing Hierarchical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Materials,” August 10-14, 2008.</w:t>
            </w:r>
          </w:p>
        </w:tc>
      </w:tr>
      <w:tr w:rsidR="00984B44" w:rsidRPr="00712871" w14:paraId="12893270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E4EDD65" w14:textId="459CCAC8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57.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2903D37" w14:textId="72E32BA5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pacing w:val="-2"/>
                <w:sz w:val="22"/>
                <w:szCs w:val="22"/>
              </w:rPr>
              <w:t xml:space="preserve">Solid State Chemistry Gordon Research Conference, New London, NH. “Chemical Nanofabrication,” </w:t>
            </w:r>
            <w:r w:rsidRPr="00712871">
              <w:rPr>
                <w:rStyle w:val="sansb"/>
                <w:rFonts w:ascii="Calibri" w:hAnsi="Calibri"/>
                <w:sz w:val="22"/>
                <w:szCs w:val="22"/>
              </w:rPr>
              <w:t>July 27 – August 1, 2008.</w:t>
            </w:r>
          </w:p>
        </w:tc>
      </w:tr>
      <w:tr w:rsidR="00984B44" w:rsidRPr="00712871" w14:paraId="395968C5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460A2CB" w14:textId="0E84F48A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56.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A5210BF" w14:textId="0426AF6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EPSCOR Program Review, Oak Ridge National Lab, Oak Ridge, TN. “</w:t>
            </w:r>
            <w:r w:rsidRPr="00712871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Directing Matter and Energy: Five Challenges for Science and the Imagination,” July 23, 2008.</w:t>
            </w:r>
          </w:p>
        </w:tc>
      </w:tr>
      <w:tr w:rsidR="00984B44" w:rsidRPr="00712871" w14:paraId="356EDF19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615314C" w14:textId="5BA814CA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55.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6110161" w14:textId="5B0F682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Integrated Photonics and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Nanophotonics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Research and Applications Topical Meeting, Boston, MA. “Multiscale Fabrication and Properties of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Nanostructures,” July 13-16, 2008.</w:t>
            </w:r>
          </w:p>
        </w:tc>
      </w:tr>
      <w:tr w:rsidR="00984B44" w:rsidRPr="00712871" w14:paraId="7D4C5002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9719B65" w14:textId="0997F55C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54.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6635F50" w14:textId="63614981" w:rsidR="00984B44" w:rsidRPr="00712871" w:rsidRDefault="00984B44" w:rsidP="001E1A1F">
            <w:pPr>
              <w:spacing w:before="12" w:after="80"/>
              <w:rPr>
                <w:rFonts w:ascii="Calibri" w:hAnsi="Calibri"/>
                <w:i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Center for Nanoscale Materials Users Facility Meeting, Argonne National Labs. May 7, 2008.</w:t>
            </w:r>
          </w:p>
        </w:tc>
      </w:tr>
      <w:tr w:rsidR="00984B44" w:rsidRPr="00712871" w14:paraId="28F8DA2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3A655A8" w14:textId="0FD0FC9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53.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F3114D4" w14:textId="7AEE5FC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ACS Spring Meeting 2008, New Orleans, LA. “Refractive Index Sensing with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Metamaterials,” April 6-10, 2008.</w:t>
            </w:r>
          </w:p>
        </w:tc>
      </w:tr>
      <w:tr w:rsidR="00984B44" w:rsidRPr="00712871" w14:paraId="54316A6E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DD64C3B" w14:textId="2DEAE531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52.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1375E81" w14:textId="4135024C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Style w:val="vrhwid"/>
                <w:rFonts w:ascii="Calibri" w:hAnsi="Calibri"/>
                <w:sz w:val="22"/>
                <w:szCs w:val="22"/>
              </w:rPr>
              <w:t>Jawaharlal (JNC, India)-Northwestern Workshop on Advanced Materials, Evanston, IL. “Chemical Nanofabrication: A New Route to Inorganic Nanomaterials,” March 31-April 1, 2008.</w:t>
            </w:r>
          </w:p>
        </w:tc>
      </w:tr>
      <w:tr w:rsidR="00984B44" w:rsidRPr="00712871" w14:paraId="021F5DE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6CCE990" w14:textId="5FA561DA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51.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E28E67E" w14:textId="4FB9E33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MRS Spring Meeting 2008, San Francisco, CA. “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Metamaterials: Fabrication and Characterization,” March 24-28, 2008.</w:t>
            </w:r>
          </w:p>
        </w:tc>
      </w:tr>
      <w:tr w:rsidR="00984B44" w:rsidRPr="00712871" w14:paraId="35092564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862DAD0" w14:textId="1D43D2B3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50.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3711A42" w14:textId="148969EC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NSF-MEXT Young Researchers Exchange Program Symposium, Northwestern University, Evanston, IL. “Pyramidal Nanoparticles: A New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System,” March 11-12, 2008.</w:t>
            </w:r>
          </w:p>
        </w:tc>
      </w:tr>
      <w:tr w:rsidR="00984B44" w:rsidRPr="00712871" w14:paraId="7DC5F4C3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AEC4C90" w14:textId="070F2C14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49.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64204FC" w14:textId="567AC30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Indo-US Science and Technology, Bhubaneshwar, India. “Science and Technology at Nano-Bio Interface,” February 19-22, 2008.</w:t>
            </w:r>
          </w:p>
        </w:tc>
      </w:tr>
      <w:tr w:rsidR="00984B44" w:rsidRPr="00712871" w14:paraId="155A3D14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E4BC60A" w14:textId="7E7371A8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48.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BF9485F" w14:textId="76568EA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African Materials Research Society, Dar-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Es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-Salaam, Tanzania. “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Metamaterials,” December 10-14, 2007.</w:t>
            </w:r>
          </w:p>
        </w:tc>
      </w:tr>
      <w:tr w:rsidR="00984B44" w:rsidRPr="00712871" w14:paraId="25C36FE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1E5F691" w14:textId="68396644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47.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E30EB66" w14:textId="2EBFCE22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Japan-American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Kavli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Frontiers of Science (FOS) Symposium, Kanagawa, Japan. “Frontiers in Optical Materials,” December 1-3, 2007. </w:t>
            </w:r>
          </w:p>
        </w:tc>
      </w:tr>
      <w:tr w:rsidR="00984B44" w:rsidRPr="00712871" w14:paraId="04AD7C6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5A91EE7" w14:textId="1A50E734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46.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41354EA" w14:textId="3984CA7E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Style w:val="st"/>
                <w:rFonts w:ascii="Calibri" w:hAnsi="Calibri"/>
                <w:sz w:val="22"/>
                <w:szCs w:val="22"/>
              </w:rPr>
              <w:t xml:space="preserve">Northwestern University (Small Business Evaluation and Entrepreneur), Evanston, IL. “Multiscale Fabrication of </w:t>
            </w:r>
            <w:proofErr w:type="spellStart"/>
            <w:r w:rsidRPr="00712871">
              <w:rPr>
                <w:rStyle w:val="st"/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Style w:val="st"/>
                <w:rFonts w:ascii="Calibri" w:hAnsi="Calibri"/>
                <w:sz w:val="22"/>
                <w:szCs w:val="22"/>
              </w:rPr>
              <w:t xml:space="preserve"> Structures,” November 12, 2007. </w:t>
            </w:r>
          </w:p>
        </w:tc>
      </w:tr>
      <w:tr w:rsidR="00984B44" w:rsidRPr="00712871" w14:paraId="49F9A28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E8A9519" w14:textId="14225E17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45.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586A876" w14:textId="25CD3D5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Rohm and Haas, Marlborough, MA. “Multiscale Patterning of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Metamaterials,” September </w:t>
            </w:r>
            <w:r w:rsidRPr="00712871">
              <w:rPr>
                <w:rFonts w:ascii="Calibri" w:hAnsi="Calibri"/>
                <w:sz w:val="22"/>
                <w:szCs w:val="22"/>
              </w:rPr>
              <w:lastRenderedPageBreak/>
              <w:t>17, 2007.</w:t>
            </w:r>
          </w:p>
        </w:tc>
      </w:tr>
      <w:tr w:rsidR="00984B44" w:rsidRPr="00712871" w14:paraId="0182714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8DD62BA" w14:textId="0880FCBD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lastRenderedPageBreak/>
              <w:t>44.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0211DD6" w14:textId="7899F821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2007 Packard Foundation Fellows Meeting, Monterey, CA. September 5-8, 2007.</w:t>
            </w:r>
          </w:p>
        </w:tc>
      </w:tr>
      <w:tr w:rsidR="00984B44" w:rsidRPr="00712871" w14:paraId="4A7F2D1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440CF7F" w14:textId="7DC05FB8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43.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564E3AD" w14:textId="216140F8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ACS Fall Meeting, Boston, MA.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Multi-scale Fabrication of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Metamaterials,</w:t>
            </w:r>
            <w:r w:rsidRPr="00712871">
              <w:rPr>
                <w:rFonts w:ascii="Calibri" w:hAnsi="Calibri"/>
                <w:sz w:val="22"/>
                <w:szCs w:val="22"/>
              </w:rPr>
              <w:t>” August 19-23, 2007.</w:t>
            </w:r>
          </w:p>
        </w:tc>
      </w:tr>
      <w:tr w:rsidR="00984B44" w:rsidRPr="00712871" w14:paraId="6AA4C733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BF1794A" w14:textId="2689461E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42.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9C6CC9F" w14:textId="5284315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Electronic Materials Gordon Conference, South Hadley, MA. July 22-27, 2007.</w:t>
            </w:r>
          </w:p>
        </w:tc>
      </w:tr>
      <w:tr w:rsidR="00984B44" w:rsidRPr="00712871" w14:paraId="2149751F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E7AEEC1" w14:textId="15B1126B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41.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D264C49" w14:textId="6A16C6BE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Inorganic Chemistry Gordon Conference, Newport, RI. July 15-20, 2007.</w:t>
            </w:r>
          </w:p>
        </w:tc>
      </w:tr>
      <w:tr w:rsidR="00984B44" w:rsidRPr="00712871" w14:paraId="0C21D35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A1EEF9F" w14:textId="73381B43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40.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FDB5392" w14:textId="64D3486F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Cottrell Scholar Conference, Tucson, AZ. July 6-7, 2007.</w:t>
            </w:r>
          </w:p>
        </w:tc>
      </w:tr>
      <w:tr w:rsidR="00984B44" w:rsidRPr="00712871" w14:paraId="43ECA5A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8B59F81" w14:textId="33F7888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AB4C4BF" w14:textId="5E359D9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SPP3 Conference, Dijon, France. “Large-area Fabrication of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Arrays and Nanoparticles,” June 17-22, 2007.</w:t>
            </w:r>
          </w:p>
        </w:tc>
      </w:tr>
      <w:tr w:rsidR="00984B44" w:rsidRPr="00712871" w14:paraId="42D4494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89C08CD" w14:textId="7A7BC4CE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50A9A75" w14:textId="40478301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Northwestern University (Industrial Associates Meeting), Evanston, IL. “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NanoManufacturing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Structures,” May 10, 2007.</w:t>
            </w:r>
          </w:p>
        </w:tc>
      </w:tr>
      <w:tr w:rsidR="00984B44" w:rsidRPr="00712871" w14:paraId="42A1434F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50B18C7" w14:textId="5BEA0BBC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5C28625" w14:textId="3E08EFFC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The Electrochemical Society (ECS), “Nanoscale Pyramids: Fabrication, Manipulation, and Functionalization,” Chicago, IL. May 7, 2007.</w:t>
            </w:r>
          </w:p>
        </w:tc>
      </w:tr>
      <w:tr w:rsidR="00984B44" w:rsidRPr="00712871" w14:paraId="00CFADF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FA00FEE" w14:textId="1DFE5ABE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A8FFC51" w14:textId="140B006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FNANO07, Snowbird, UT. “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Nanostructures: Arrays of Holes and Particles,” </w:t>
            </w:r>
            <w:r w:rsidRPr="00712871">
              <w:rPr>
                <w:rFonts w:ascii="Calibri" w:hAnsi="Calibri"/>
                <w:sz w:val="22"/>
                <w:szCs w:val="22"/>
              </w:rPr>
              <w:t>April 18-21, 2007.</w:t>
            </w:r>
          </w:p>
        </w:tc>
      </w:tr>
      <w:tr w:rsidR="00984B44" w:rsidRPr="00712871" w14:paraId="0EDC02A4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A524815" w14:textId="0C280F5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1A41591" w14:textId="6BC3422F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Materials Research Society (MRS) Spring Meeting, San Francisco, CA. “Large-area Nanofabrication of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Nanostructures,” April 13, 2007.</w:t>
            </w:r>
          </w:p>
        </w:tc>
      </w:tr>
      <w:tr w:rsidR="00984B44" w:rsidRPr="00712871" w14:paraId="3865E9A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95E1271" w14:textId="69D9EB44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8F63542" w14:textId="357A3E4B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ACS Spring Meeting, Chicago, IL.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>Pyramidal Nanoparticles: Fabrication, Characterization, and Functionalization,</w:t>
            </w:r>
            <w:r w:rsidRPr="00712871">
              <w:rPr>
                <w:rFonts w:ascii="Calibri" w:hAnsi="Calibri"/>
                <w:sz w:val="22"/>
                <w:szCs w:val="22"/>
              </w:rPr>
              <w:t>” March 25, 2007.</w:t>
            </w:r>
          </w:p>
        </w:tc>
      </w:tr>
      <w:tr w:rsidR="00984B44" w:rsidRPr="00712871" w14:paraId="0DC98C7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8C15E22" w14:textId="035499AE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D4511D2" w14:textId="71BD6F3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Society of Manufacturing Engineers Conference, Chicago, IL. “Large-Area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NanoManufacturing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of Photonic and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Nanostructures,” 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>March 14, 2007.</w:t>
            </w:r>
          </w:p>
        </w:tc>
      </w:tr>
      <w:tr w:rsidR="00984B44" w:rsidRPr="00712871" w14:paraId="13F7AD3B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81E8FB8" w14:textId="1C9B978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32.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77C3B32" w14:textId="300526A8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Africa-US Workshop on Frontiers in Materials Research and Education, Abuja, Nigeria. “Synthesis of Functional Nanostructures,” January 21-25, 2007.</w:t>
            </w:r>
          </w:p>
        </w:tc>
      </w:tr>
      <w:tr w:rsidR="00984B44" w:rsidRPr="00712871" w14:paraId="70C420DE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FBD6F87" w14:textId="7512C22D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16C3F45" w14:textId="615F779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DuPont, Philadelphia, PA. “Chemistry meets Nanofabrication: Patterned Nanoscale Materials,” October 30, 2006.</w:t>
            </w:r>
          </w:p>
        </w:tc>
      </w:tr>
      <w:tr w:rsidR="00984B44" w:rsidRPr="00712871" w14:paraId="3C5BF215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F2DC695" w14:textId="71A8CE5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0A280531" w14:textId="57AC80A1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US-Ireland Nanotechnology Workshop (NSF), Belfast, UK. “Directed Assembly of Nanostructures over Large Areas,” October 22-23, 2006.</w:t>
            </w:r>
          </w:p>
        </w:tc>
      </w:tr>
      <w:tr w:rsidR="00984B44" w:rsidRPr="00712871" w14:paraId="6A542BFD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E62DBD5" w14:textId="2840DB6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29.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19849CE" w14:textId="10FACF81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ACS Fall Meeting (ExxonMobil Solid State Chemistry Symposium), San Francisco, CA. “Chemistry meets Fabrication: Patterned Nanoscale Materials,” September 12, 2006.</w:t>
            </w:r>
          </w:p>
        </w:tc>
      </w:tr>
      <w:tr w:rsidR="00984B44" w:rsidRPr="00712871" w14:paraId="213EA82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A28860B" w14:textId="26701881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FAB1482" w14:textId="1347F18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Packard Foundation Fellows Meeting, Monterey, CA. September 6-9, 2006.</w:t>
            </w:r>
          </w:p>
        </w:tc>
      </w:tr>
      <w:tr w:rsidR="00984B44" w:rsidRPr="00712871" w14:paraId="6FE979D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BC4B8DA" w14:textId="413A171F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4F46C3F" w14:textId="4B16920A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Gordon Research Conference (GRC), Keene, NH. “Large-area Subwavelength Hole Arrays,” July 27, 2006.</w:t>
            </w:r>
          </w:p>
        </w:tc>
      </w:tr>
      <w:tr w:rsidR="00984B44" w:rsidRPr="00712871" w14:paraId="030C0A2D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AF3F57C" w14:textId="1F5E0FFD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C1D81DF" w14:textId="47AA3EBC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Nanostructure Fabrication Gordon Research Conference (GRC), Tilton, NH. “Large-area Patterning of Optical Nanostructures,” July 20, 2006.</w:t>
            </w:r>
          </w:p>
        </w:tc>
      </w:tr>
      <w:tr w:rsidR="00984B44" w:rsidRPr="00712871" w14:paraId="6C574BC9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FEF22BB" w14:textId="44BB7E7E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4145D98" w14:textId="10D173E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German-American Frontiers of Science (FOS) Symposium, “Manipulating Light in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Arrays and Pyramids,” June 23-25, 2006. [</w:t>
            </w:r>
            <w:r w:rsidRPr="00712871">
              <w:rPr>
                <w:rFonts w:ascii="Calibri" w:hAnsi="Calibri"/>
                <w:b/>
                <w:sz w:val="22"/>
                <w:szCs w:val="22"/>
              </w:rPr>
              <w:t>Selected as one of top 40 young U.S. scientists; sponsored by the NAS and Alexander von Humboldt Foundation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] </w:t>
            </w:r>
          </w:p>
        </w:tc>
      </w:tr>
      <w:tr w:rsidR="00984B44" w:rsidRPr="00712871" w14:paraId="28B233CB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C03475E" w14:textId="21B5CE82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4D5C9F9" w14:textId="2180E80B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Society of Manufacturing Engineers Conference, Los Angeles, CA.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>Innovative Approaches to Nanofabrication and Assembly using Top-down and Bottom-up Manufacturing Methods,” March 28, 2006.</w:t>
            </w:r>
          </w:p>
        </w:tc>
      </w:tr>
      <w:tr w:rsidR="00984B44" w:rsidRPr="00712871" w14:paraId="28225441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779C085" w14:textId="2705B73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4DB9CFC" w14:textId="6E0704FD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US-China Nanotechnology Workshop (NSF), Washington, DC. “Manipulating Light in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Nanohole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12871">
              <w:rPr>
                <w:rFonts w:ascii="Calibri" w:hAnsi="Calibri"/>
                <w:sz w:val="22"/>
                <w:szCs w:val="22"/>
              </w:rPr>
              <w:lastRenderedPageBreak/>
              <w:t>Arrays,” March 23, 2006.</w:t>
            </w:r>
          </w:p>
        </w:tc>
      </w:tr>
      <w:tr w:rsidR="00984B44" w:rsidRPr="00712871" w14:paraId="67006FEF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806F9E2" w14:textId="180A589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EAD3CC0" w14:textId="38821715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NSF Workshop: Synthesis of Complex Chemical Systems, Oxford, England. “Pyramidal Nanoparticles,” March 19-21, 2006. [</w:t>
            </w:r>
            <w:r w:rsidRPr="00712871">
              <w:rPr>
                <w:rFonts w:ascii="Calibri" w:hAnsi="Calibri"/>
                <w:b/>
                <w:sz w:val="22"/>
                <w:szCs w:val="22"/>
              </w:rPr>
              <w:t>Selected as one of twelve young U.S chemists for workshop</w:t>
            </w:r>
            <w:r w:rsidRPr="0071287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2DFC7950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6D30A07" w14:textId="5F217F35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21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9347F17" w14:textId="37D23DBB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13</w:t>
            </w:r>
            <w:r w:rsidRPr="00712871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 Annual Foresight Conference, San Francisco, CA. “Novel Methods of Nanoscale Fabrication and Assembly,” October 27, 2005.</w:t>
            </w:r>
          </w:p>
        </w:tc>
      </w:tr>
      <w:tr w:rsidR="00984B44" w:rsidRPr="00712871" w14:paraId="2E6EC2F4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9C6B160" w14:textId="195D986A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68F9C5E" w14:textId="1E950C27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Packard Foundation Fellows Meeting, Monterey, CA. September 7-10, 2005.</w:t>
            </w:r>
          </w:p>
        </w:tc>
      </w:tr>
      <w:tr w:rsidR="00984B44" w:rsidRPr="00712871" w14:paraId="48BDD8FB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A39C755" w14:textId="33F324C4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19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5A0E6AA" w14:textId="6647E5CD" w:rsidR="00984B44" w:rsidRPr="00712871" w:rsidRDefault="00984B44" w:rsidP="001E1A1F">
            <w:pPr>
              <w:spacing w:before="12" w:after="80"/>
              <w:rPr>
                <w:rFonts w:ascii="Calibri" w:hAnsi="Calibri"/>
                <w:bCs/>
                <w:sz w:val="22"/>
                <w:szCs w:val="22"/>
              </w:rPr>
            </w:pPr>
            <w:r w:rsidRPr="00712871">
              <w:rPr>
                <w:rFonts w:ascii="Calibri" w:hAnsi="Calibri" w:cs="GEFMAJ+Arial"/>
                <w:color w:val="000000"/>
                <w:sz w:val="22"/>
                <w:szCs w:val="22"/>
              </w:rPr>
              <w:t>National Nanotechnology Initiative (NNI) Workshop: X-rays and Neutrons: Essential Tools for Nanoscience Research, Washington, DC, “Synthesis of Nanostructures: Opportunities for Scattering Methods,” July 16, 2005.</w:t>
            </w:r>
          </w:p>
        </w:tc>
      </w:tr>
      <w:tr w:rsidR="00984B44" w:rsidRPr="00712871" w14:paraId="3BF52445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639EB21" w14:textId="34A8A5D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18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6FE1193" w14:textId="2B5D5055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Emerging Technologies for Bio and Chemical Sensing (US Government), Washington, DC. “</w:t>
            </w:r>
            <w:r w:rsidRPr="00712871">
              <w:rPr>
                <w:rFonts w:ascii="Calibri" w:hAnsi="Calibri" w:cs="GEFMAJ+Arial"/>
                <w:color w:val="000000"/>
                <w:sz w:val="22"/>
                <w:szCs w:val="22"/>
              </w:rPr>
              <w:t>Nanotechnologies for Sensor Applications,” June 15, 2005.</w:t>
            </w:r>
          </w:p>
        </w:tc>
      </w:tr>
      <w:tr w:rsidR="00984B44" w:rsidRPr="00712871" w14:paraId="63D50E6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67D4C2C" w14:textId="5BEFA1D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17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FE01D68" w14:textId="705892FB" w:rsidR="00984B44" w:rsidRPr="00712871" w:rsidRDefault="00984B44" w:rsidP="001E1A1F">
            <w:pPr>
              <w:spacing w:before="12" w:after="80"/>
              <w:rPr>
                <w:rFonts w:ascii="Calibri" w:hAnsi="Calibri" w:cs="GEFMAJ+Arial"/>
                <w:color w:val="000000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NIH Director’s Pioneer Meeting, Bethesda, MD. “Sub-cellular Imaging using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Lenses,” September 24-25, 2009.</w:t>
            </w:r>
          </w:p>
        </w:tc>
      </w:tr>
      <w:tr w:rsidR="00984B44" w:rsidRPr="00712871" w14:paraId="4A5E79B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F9737CC" w14:textId="02B4C5AC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16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74482E5" w14:textId="3B98D28A" w:rsidR="00984B44" w:rsidRPr="00712871" w:rsidRDefault="00984B44" w:rsidP="001E1A1F">
            <w:pPr>
              <w:spacing w:before="12" w:after="80"/>
              <w:rPr>
                <w:rFonts w:ascii="Calibri" w:hAnsi="Calibri" w:cs="GEFMAJ+Arial"/>
                <w:color w:val="000000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CERC3 – Young Chemists Workshop (NSF), Baden-Baden, Germany. “Nanoscale Materials: Synthesis, Patterning, and Photonics,” May 2-5, 2005. [</w:t>
            </w:r>
            <w:r w:rsidRPr="00712871">
              <w:rPr>
                <w:rFonts w:ascii="Calibri" w:hAnsi="Calibri"/>
                <w:b/>
                <w:sz w:val="22"/>
                <w:szCs w:val="22"/>
              </w:rPr>
              <w:t>Nominated by NSF and selected by European organizing committee as one of four U.S. young chemists</w:t>
            </w:r>
            <w:r w:rsidRPr="0071287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3CD1ECB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57011E3" w14:textId="390CF63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76AF1FA" w14:textId="4E85403A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GDEST: Sensors and Sensor Systems: A US-Japan Dialogue, “Nanomaterials meets Nanofabrication: Prospects for Sensor Applications,” February 28 – March 2, 2005. [</w:t>
            </w:r>
            <w:r w:rsidRPr="00712871">
              <w:rPr>
                <w:rFonts w:ascii="Calibri" w:hAnsi="Calibri"/>
                <w:b/>
                <w:sz w:val="22"/>
                <w:szCs w:val="22"/>
              </w:rPr>
              <w:t>Sponsored by the National Academy of Sciences (NAS)</w:t>
            </w:r>
            <w:r w:rsidRPr="0071287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30A890A9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5C733412" w14:textId="6D6946C7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AA17F97" w14:textId="2BF43F22" w:rsidR="00984B44" w:rsidRPr="00712871" w:rsidRDefault="00984B44" w:rsidP="001E1A1F">
            <w:pPr>
              <w:spacing w:before="12" w:after="80"/>
              <w:rPr>
                <w:rFonts w:ascii="Calibri" w:hAnsi="Calibri" w:cs="GEFMAJ+Arial"/>
                <w:color w:val="000000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Argonne National Lab (Materials Science), Argonne, IL. “New Approaches to the Synthesis and Assembly of Nanoscale Materials,” November 15, 2004.</w:t>
            </w:r>
          </w:p>
        </w:tc>
      </w:tr>
      <w:tr w:rsidR="00984B44" w:rsidRPr="00712871" w14:paraId="1882DCC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DC25DD7" w14:textId="6BAEC571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496CEA8" w14:textId="74F1D12B" w:rsidR="00984B44" w:rsidRPr="00712871" w:rsidRDefault="00984B44" w:rsidP="001E1A1F">
            <w:pPr>
              <w:spacing w:before="12" w:after="80"/>
              <w:rPr>
                <w:rFonts w:ascii="Calibri" w:hAnsi="Calibri"/>
                <w:b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Packard Foundation Fellows Meeting, Monterey, CA. “Synthesis and Patterning of Nanoscale Materials,” September 1-4, 2004.</w:t>
            </w:r>
          </w:p>
        </w:tc>
      </w:tr>
      <w:tr w:rsidR="00984B44" w:rsidRPr="00712871" w14:paraId="09CA73C2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F5D48CF" w14:textId="1A4C8BED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8BF3112" w14:textId="01217BBC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German-American Frontiers of Chemistry Symposium, Munich, Germany. “Nanoscale Photonics,” July 11-13, 2004. [</w:t>
            </w:r>
            <w:r w:rsidRPr="00712871">
              <w:rPr>
                <w:rFonts w:ascii="Calibri" w:hAnsi="Calibri"/>
                <w:b/>
                <w:sz w:val="22"/>
                <w:szCs w:val="22"/>
              </w:rPr>
              <w:t>Selected as one of top 25 young U.S. chemists; sponsored by the NSF and German Chemical Society</w:t>
            </w:r>
            <w:r w:rsidRPr="0071287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5CD609DE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6C78263" w14:textId="69615D2C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1EE1F08D" w14:textId="577C328C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US-UK Frontiers of Science (FOS) Symposium, Cambridge, England. “Optical Properties of Surface Patterned Nanostructures,” June 19-22, 2004. [</w:t>
            </w:r>
            <w:r w:rsidRPr="00712871">
              <w:rPr>
                <w:rFonts w:ascii="Calibri" w:hAnsi="Calibri"/>
                <w:b/>
                <w:sz w:val="22"/>
                <w:szCs w:val="22"/>
              </w:rPr>
              <w:t>Selected as one of top 40 young U.S. scientists; sponsored by NAS and the Royal Society</w:t>
            </w:r>
            <w:r w:rsidRPr="0071287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0121C917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1A456FC7" w14:textId="2AAA727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4DDEEDF" w14:textId="5E2B40EE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US-China Nanotechnology Forum (NSF), Beijing, China. “Optical Properties of Surface Patterned Nanostructures,” May 13, 2004.</w:t>
            </w:r>
          </w:p>
        </w:tc>
      </w:tr>
      <w:tr w:rsidR="00984B44" w:rsidRPr="00712871" w14:paraId="50682DC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082C3660" w14:textId="4E548655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32EAB23" w14:textId="2278C7B5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International Nanotech Workshop, Venice, Italy. “Institute for Nanotechnology,” March 15, 2004.</w:t>
            </w:r>
          </w:p>
        </w:tc>
      </w:tr>
      <w:tr w:rsidR="00984B44" w:rsidRPr="00712871" w14:paraId="573EEEFA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7B0F522" w14:textId="16C10D8E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AB90698" w14:textId="1CDAAD3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ACS Chicago Section Meeting, Chicago, IL. “Nanoscale and Mesoscale Science,” January 23, 2004.</w:t>
            </w:r>
          </w:p>
        </w:tc>
      </w:tr>
      <w:tr w:rsidR="00984B44" w:rsidRPr="00712871" w14:paraId="76857545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462CD08" w14:textId="14BA6882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7D606812" w14:textId="387CF853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1</w:t>
            </w:r>
            <w:r w:rsidRPr="00712871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 Korea-US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NanoForum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(NSF), Seoul, Korea. “Nanoscale Science and Engineering Center,” October 10-13, 2003.</w:t>
            </w:r>
          </w:p>
        </w:tc>
      </w:tr>
      <w:tr w:rsidR="00984B44" w:rsidRPr="00712871" w14:paraId="6D13E63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8F0C648" w14:textId="5780B53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7F3BFDA" w14:textId="325CB2B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77</w:t>
            </w:r>
            <w:r w:rsidRPr="00712871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12871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ACS Colloid and Surface Chemistry Symposium, Atlanta, GA. 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“STM Studies of Single Walled Carbon Nanotubes,” </w:t>
            </w:r>
            <w:r w:rsidRPr="00712871">
              <w:rPr>
                <w:rStyle w:val="Strong"/>
                <w:rFonts w:ascii="Calibri" w:hAnsi="Calibri"/>
                <w:b w:val="0"/>
                <w:sz w:val="22"/>
                <w:szCs w:val="22"/>
              </w:rPr>
              <w:t>June 2003. [</w:t>
            </w:r>
            <w:r w:rsidRPr="00712871">
              <w:rPr>
                <w:rStyle w:val="Strong"/>
                <w:rFonts w:ascii="Calibri" w:hAnsi="Calibri"/>
                <w:sz w:val="22"/>
                <w:szCs w:val="22"/>
              </w:rPr>
              <w:t xml:space="preserve">Plenary talk for Victor K. </w:t>
            </w:r>
            <w:proofErr w:type="spellStart"/>
            <w:r w:rsidRPr="00712871">
              <w:rPr>
                <w:rStyle w:val="Strong"/>
                <w:rFonts w:ascii="Calibri" w:hAnsi="Calibri"/>
                <w:sz w:val="22"/>
                <w:szCs w:val="22"/>
              </w:rPr>
              <w:t>LaMer</w:t>
            </w:r>
            <w:proofErr w:type="spellEnd"/>
            <w:r w:rsidRPr="00712871">
              <w:rPr>
                <w:rStyle w:val="Strong"/>
                <w:rFonts w:ascii="Calibri" w:hAnsi="Calibri"/>
                <w:sz w:val="22"/>
                <w:szCs w:val="22"/>
              </w:rPr>
              <w:t xml:space="preserve"> award for best thesis in surface chemistry</w:t>
            </w:r>
            <w:r w:rsidRPr="00712871">
              <w:rPr>
                <w:rStyle w:val="Strong"/>
                <w:rFonts w:ascii="Calibri" w:hAnsi="Calibri"/>
                <w:b w:val="0"/>
                <w:sz w:val="22"/>
                <w:szCs w:val="22"/>
              </w:rPr>
              <w:t>]</w:t>
            </w:r>
          </w:p>
        </w:tc>
      </w:tr>
      <w:tr w:rsidR="00984B44" w:rsidRPr="00712871" w14:paraId="612106A6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2F74760C" w14:textId="0FBF4140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21E173B7" w14:textId="4F286A78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ACS Greater Lakes Meeting, Chicago, IL. “Generation of 30-50 nm Structures using Composite PDMS Masks,” June 2, 2003.</w:t>
            </w:r>
          </w:p>
        </w:tc>
      </w:tr>
      <w:tr w:rsidR="00984B44" w:rsidRPr="00712871" w14:paraId="3B48AC28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4B08FFF8" w14:textId="1ACC9BEE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3350BBFD" w14:textId="6BD8547D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World Chemistry Congress/IUPAC Joint Meeting, Brisbane, Australia. “Electronic Properties of Single Walled Carbon Nanotubes,” June 28 – July 9, 2001. [</w:t>
            </w:r>
            <w:r w:rsidRPr="00712871">
              <w:rPr>
                <w:rFonts w:ascii="Calibri" w:hAnsi="Calibri"/>
                <w:b/>
                <w:sz w:val="22"/>
                <w:szCs w:val="22"/>
              </w:rPr>
              <w:t xml:space="preserve">IUPAC Prize for best international thesis in the </w:t>
            </w:r>
            <w:r w:rsidRPr="00712871">
              <w:rPr>
                <w:rFonts w:ascii="Calibri" w:hAnsi="Calibri"/>
                <w:b/>
                <w:sz w:val="22"/>
                <w:szCs w:val="22"/>
              </w:rPr>
              <w:lastRenderedPageBreak/>
              <w:t>chemical sciences</w:t>
            </w:r>
            <w:r w:rsidRPr="0071287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984B44" w:rsidRPr="00712871" w14:paraId="7C432794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6E014CCD" w14:textId="39374833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42EC3F3F" w14:textId="6DD67817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American Physical Society (APS) March Meeting, Seattle, WA. “STM Studies of Single Walled Carbon Nanotubes,” March 23, 2000.</w:t>
            </w:r>
          </w:p>
        </w:tc>
      </w:tr>
      <w:tr w:rsidR="00984B44" w:rsidRPr="00712871" w14:paraId="1912BF9C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375254D9" w14:textId="79E1E5B3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=COUNT(BELOW)+1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2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6C8DDAE0" w14:textId="3510BFF9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Molecular Electronics 2000, Kona, HI. “</w:t>
            </w:r>
            <w:r w:rsidRPr="00712871">
              <w:rPr>
                <w:rFonts w:ascii="Calibri" w:hAnsi="Calibri"/>
                <w:bCs/>
                <w:iCs/>
                <w:sz w:val="22"/>
                <w:szCs w:val="22"/>
              </w:rPr>
              <w:t>Single-Walled Carbon Nanotubes: From Fundamental Properties to New Device Concepts</w:t>
            </w:r>
            <w:r w:rsidRPr="00712871">
              <w:rPr>
                <w:rFonts w:ascii="Calibri" w:hAnsi="Calibri"/>
                <w:sz w:val="22"/>
                <w:szCs w:val="22"/>
              </w:rPr>
              <w:t>,” December 10, 2000.</w:t>
            </w:r>
          </w:p>
        </w:tc>
      </w:tr>
      <w:tr w:rsidR="00984B44" w:rsidRPr="00712871" w14:paraId="4D12E6AD" w14:textId="77777777" w:rsidTr="00984B44">
        <w:tc>
          <w:tcPr>
            <w:tcW w:w="490" w:type="dxa"/>
            <w:tcMar>
              <w:left w:w="0" w:type="dxa"/>
              <w:right w:w="72" w:type="dxa"/>
            </w:tcMar>
          </w:tcPr>
          <w:p w14:paraId="7F4D7D70" w14:textId="7474A846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060" w:type="dxa"/>
            <w:tcMar>
              <w:left w:w="29" w:type="dxa"/>
              <w:right w:w="29" w:type="dxa"/>
            </w:tcMar>
          </w:tcPr>
          <w:p w14:paraId="5AD2339D" w14:textId="54716554" w:rsidR="00984B44" w:rsidRPr="00712871" w:rsidRDefault="00984B44" w:rsidP="001E1A1F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American Chemical Society (ACS) Fall Meeting, Boston, MA. “Electronic Properties of Single Walled Carbon Nanotubes,” August 24, 1998.</w:t>
            </w:r>
          </w:p>
        </w:tc>
      </w:tr>
    </w:tbl>
    <w:p w14:paraId="2A0146AC" w14:textId="77777777" w:rsidR="008D4CE5" w:rsidRPr="00EF2AD4" w:rsidRDefault="008D4CE5" w:rsidP="008D4CE5">
      <w:pPr>
        <w:spacing w:before="200" w:after="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Research Presentations (Contributed) </w:t>
      </w:r>
    </w:p>
    <w:tbl>
      <w:tblPr>
        <w:tblStyle w:val="TableGrid"/>
        <w:tblW w:w="9372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8880"/>
      </w:tblGrid>
      <w:tr w:rsidR="002619FD" w:rsidRPr="00EF2AD4" w14:paraId="21108403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0E00F0E1" w14:textId="77777777" w:rsidR="002619FD" w:rsidRDefault="002619FD" w:rsidP="005E0F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5525AAA6" w14:textId="77777777" w:rsidR="002619FD" w:rsidRPr="00331601" w:rsidRDefault="002619FD" w:rsidP="002619FD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Near-field Optics (NFO-13), Snowbird, Utah. “Heterogeneous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Oligomers,” August 31- September 4, 2014.</w:t>
            </w:r>
          </w:p>
        </w:tc>
      </w:tr>
      <w:tr w:rsidR="008D4CE5" w:rsidRPr="00EF2AD4" w14:paraId="4548759D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11A53B8A" w14:textId="77777777" w:rsidR="008D4CE5" w:rsidRPr="00EF2AD4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0AE9C573" w14:textId="77777777" w:rsidR="008D4CE5" w:rsidRPr="00EF2AD4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331601">
              <w:rPr>
                <w:rFonts w:ascii="Calibri" w:hAnsi="Calibri"/>
                <w:sz w:val="22"/>
                <w:szCs w:val="22"/>
              </w:rPr>
              <w:t xml:space="preserve">ACS Fall Meeting, Boston, MA. “Infinite and Microscale Patches of </w:t>
            </w:r>
            <w:proofErr w:type="spellStart"/>
            <w:r w:rsidRPr="00331601">
              <w:rPr>
                <w:rFonts w:ascii="Calibri" w:hAnsi="Calibri"/>
                <w:sz w:val="22"/>
                <w:szCs w:val="22"/>
              </w:rPr>
              <w:t>Nanohole</w:t>
            </w:r>
            <w:proofErr w:type="spellEnd"/>
            <w:r w:rsidRPr="00331601">
              <w:rPr>
                <w:rFonts w:ascii="Calibri" w:hAnsi="Calibri"/>
                <w:sz w:val="22"/>
                <w:szCs w:val="22"/>
              </w:rPr>
              <w:t xml:space="preserve"> Arrays: A Scalable Platform for Refractive Index Sensing with Increased Sensitivity,” August 20, 2007.</w:t>
            </w:r>
          </w:p>
        </w:tc>
      </w:tr>
      <w:tr w:rsidR="008D4CE5" w:rsidRPr="00EF2AD4" w14:paraId="42090814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07D4E1A7" w14:textId="77777777" w:rsidR="008D4CE5" w:rsidRPr="00EF2AD4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0CE18070" w14:textId="77777777" w:rsidR="008D4CE5" w:rsidRPr="00EF2AD4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331601">
              <w:rPr>
                <w:rFonts w:ascii="Calibri" w:hAnsi="Calibri"/>
                <w:sz w:val="22"/>
                <w:szCs w:val="22"/>
              </w:rPr>
              <w:t>MRS Spring Meeting, San Francisco, CA. “Soft Interference Lithography,” April 13, 2007.</w:t>
            </w:r>
          </w:p>
        </w:tc>
      </w:tr>
      <w:tr w:rsidR="008D4CE5" w:rsidRPr="00EF2AD4" w14:paraId="005EC8AA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6F87B45D" w14:textId="77777777" w:rsidR="008D4CE5" w:rsidRPr="00EF2AD4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441F5077" w14:textId="77777777" w:rsidR="008D4CE5" w:rsidRPr="00EF2AD4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331601">
              <w:rPr>
                <w:rFonts w:ascii="Calibri" w:hAnsi="Calibri"/>
                <w:spacing w:val="-2"/>
                <w:sz w:val="22"/>
                <w:szCs w:val="22"/>
              </w:rPr>
              <w:t xml:space="preserve">Clusters, Nanocrystals, and Nanostructures Gordon Research Conference, New London, CT. </w:t>
            </w:r>
            <w:r w:rsidRPr="00331601">
              <w:rPr>
                <w:rFonts w:ascii="Calibri" w:hAnsi="Calibri"/>
                <w:sz w:val="22"/>
                <w:szCs w:val="22"/>
              </w:rPr>
              <w:t xml:space="preserve"> “Patterned Nanoscale Materials and Structures,” </w:t>
            </w:r>
            <w:r w:rsidRPr="00331601">
              <w:rPr>
                <w:rStyle w:val="sansb"/>
                <w:rFonts w:ascii="Calibri" w:hAnsi="Calibri"/>
                <w:sz w:val="22"/>
                <w:szCs w:val="22"/>
              </w:rPr>
              <w:t>July 31 - August 5, 2005.</w:t>
            </w:r>
          </w:p>
        </w:tc>
      </w:tr>
      <w:tr w:rsidR="008D4CE5" w:rsidRPr="00EF2AD4" w14:paraId="574B2F4A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4F44D6A8" w14:textId="77777777" w:rsidR="008D4CE5" w:rsidRPr="00EF2AD4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1EEBCE04" w14:textId="77777777" w:rsidR="008D4CE5" w:rsidRPr="001E132D" w:rsidRDefault="008D4CE5" w:rsidP="005E0F8B">
            <w:pPr>
              <w:spacing w:before="12" w:after="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601">
              <w:rPr>
                <w:rFonts w:ascii="Calibri" w:hAnsi="Calibri"/>
                <w:sz w:val="22"/>
                <w:szCs w:val="22"/>
              </w:rPr>
              <w:t>Purdue-INAC Workshop, West Lafayette, ID. “</w:t>
            </w:r>
            <w:r w:rsidRPr="0033160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Metallic Nanostructures: Pyramids and </w:t>
            </w:r>
            <w:proofErr w:type="spellStart"/>
            <w:r w:rsidRPr="00331601">
              <w:rPr>
                <w:rFonts w:ascii="Calibri" w:hAnsi="Calibri"/>
                <w:bCs/>
                <w:color w:val="000000"/>
                <w:sz w:val="22"/>
                <w:szCs w:val="22"/>
              </w:rPr>
              <w:t>Nanohole</w:t>
            </w:r>
            <w:proofErr w:type="spellEnd"/>
            <w:r w:rsidRPr="0033160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Arrays,” July 25, 2005.</w:t>
            </w:r>
          </w:p>
        </w:tc>
      </w:tr>
      <w:tr w:rsidR="008D4CE5" w:rsidRPr="00EF2AD4" w14:paraId="50488BDB" w14:textId="77777777" w:rsidTr="000632C8">
        <w:tc>
          <w:tcPr>
            <w:tcW w:w="492" w:type="dxa"/>
            <w:tcMar>
              <w:left w:w="0" w:type="dxa"/>
              <w:right w:w="86" w:type="dxa"/>
            </w:tcMar>
          </w:tcPr>
          <w:p w14:paraId="7A6220CA" w14:textId="77777777" w:rsidR="008D4CE5" w:rsidRPr="00EF2AD4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2190EFB4" w14:textId="77777777" w:rsidR="008D4CE5" w:rsidRPr="001E132D" w:rsidRDefault="008D4CE5" w:rsidP="005E0F8B">
            <w:pPr>
              <w:spacing w:before="12" w:after="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601">
              <w:rPr>
                <w:rFonts w:ascii="Calibri" w:hAnsi="Calibri"/>
                <w:sz w:val="22"/>
                <w:szCs w:val="22"/>
              </w:rPr>
              <w:t xml:space="preserve">ACS Spring Meeting, San Diego, CA. “Mass-limited Growth in </w:t>
            </w:r>
            <w:proofErr w:type="spellStart"/>
            <w:r w:rsidRPr="00331601">
              <w:rPr>
                <w:rFonts w:ascii="Calibri" w:hAnsi="Calibri"/>
                <w:sz w:val="22"/>
                <w:szCs w:val="22"/>
              </w:rPr>
              <w:t>zL</w:t>
            </w:r>
            <w:proofErr w:type="spellEnd"/>
            <w:r w:rsidRPr="00331601">
              <w:rPr>
                <w:rFonts w:ascii="Calibri" w:hAnsi="Calibri"/>
                <w:sz w:val="22"/>
                <w:szCs w:val="22"/>
              </w:rPr>
              <w:t>-Beakers: A General Approach for the Synthesis of Nanocrystals,” March 16, 2005.</w:t>
            </w:r>
          </w:p>
        </w:tc>
      </w:tr>
      <w:tr w:rsidR="008D4CE5" w:rsidRPr="00EF2AD4" w14:paraId="67294B60" w14:textId="77777777" w:rsidTr="000632C8">
        <w:tc>
          <w:tcPr>
            <w:tcW w:w="492" w:type="dxa"/>
            <w:tcMar>
              <w:left w:w="0" w:type="dxa"/>
              <w:right w:w="86" w:type="dxa"/>
            </w:tcMar>
          </w:tcPr>
          <w:p w14:paraId="0A2A24A2" w14:textId="77777777" w:rsidR="008D4CE5" w:rsidRPr="00EF2AD4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0DCC06B0" w14:textId="77777777" w:rsidR="008D4CE5" w:rsidRPr="00EF2AD4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331601">
              <w:rPr>
                <w:rFonts w:ascii="Calibri" w:hAnsi="Calibri"/>
                <w:spacing w:val="-2"/>
                <w:sz w:val="22"/>
                <w:szCs w:val="22"/>
              </w:rPr>
              <w:t>ACS Spring Meeting, San Diego, CA. “</w:t>
            </w:r>
            <w:r w:rsidRPr="00331601">
              <w:rPr>
                <w:rFonts w:ascii="Calibri" w:hAnsi="Calibri"/>
                <w:bCs/>
                <w:sz w:val="22"/>
                <w:szCs w:val="22"/>
              </w:rPr>
              <w:t>Synthesis of Nanoscale Metal Chalcogenides by Soft Chemical Methods,” March 15, 2005.</w:t>
            </w:r>
          </w:p>
        </w:tc>
      </w:tr>
      <w:tr w:rsidR="008D4CE5" w:rsidRPr="00EF2AD4" w14:paraId="2E19FDA4" w14:textId="77777777" w:rsidTr="000632C8">
        <w:tc>
          <w:tcPr>
            <w:tcW w:w="492" w:type="dxa"/>
            <w:tcMar>
              <w:left w:w="0" w:type="dxa"/>
              <w:right w:w="86" w:type="dxa"/>
            </w:tcMar>
          </w:tcPr>
          <w:p w14:paraId="363D9FFB" w14:textId="77777777" w:rsidR="008D4CE5" w:rsidRPr="00EF2AD4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752F2E8E" w14:textId="77777777" w:rsidR="008D4CE5" w:rsidRPr="00EF2AD4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331601">
              <w:rPr>
                <w:rFonts w:ascii="Calibri" w:hAnsi="Calibri"/>
                <w:spacing w:val="-2"/>
                <w:sz w:val="22"/>
                <w:szCs w:val="22"/>
              </w:rPr>
              <w:t xml:space="preserve">Solid State Chemistry I Gordon Research Conference, New London, NH. </w:t>
            </w:r>
            <w:r w:rsidRPr="00331601">
              <w:rPr>
                <w:rStyle w:val="sansb"/>
                <w:rFonts w:ascii="Calibri" w:hAnsi="Calibri"/>
                <w:sz w:val="22"/>
                <w:szCs w:val="22"/>
              </w:rPr>
              <w:t>July 25-30, 2004.</w:t>
            </w:r>
          </w:p>
        </w:tc>
      </w:tr>
      <w:tr w:rsidR="008D4CE5" w:rsidRPr="00EF2AD4" w14:paraId="1820CA09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36244064" w14:textId="77777777" w:rsidR="008D4CE5" w:rsidRPr="00EF2AD4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27C6FE91" w14:textId="77777777" w:rsidR="008D4CE5" w:rsidRPr="00EF2AD4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331601">
              <w:rPr>
                <w:rFonts w:ascii="Calibri" w:hAnsi="Calibri"/>
                <w:spacing w:val="-2"/>
                <w:sz w:val="22"/>
                <w:szCs w:val="22"/>
              </w:rPr>
              <w:t xml:space="preserve">Clusters and Nanocrystals Gordon Research Conference, New London, CT. </w:t>
            </w:r>
            <w:r w:rsidRPr="00331601">
              <w:rPr>
                <w:rFonts w:ascii="Calibri" w:hAnsi="Calibri"/>
                <w:sz w:val="22"/>
                <w:szCs w:val="22"/>
              </w:rPr>
              <w:t>August 3-8, 2003.</w:t>
            </w:r>
          </w:p>
        </w:tc>
      </w:tr>
    </w:tbl>
    <w:p w14:paraId="3CF36814" w14:textId="700456A5" w:rsidR="008D4CE5" w:rsidRPr="00EF2AD4" w:rsidRDefault="008D4CE5" w:rsidP="00DE4E1B">
      <w:pPr>
        <w:spacing w:before="240" w:after="80"/>
        <w:rPr>
          <w:rFonts w:ascii="Calibri" w:hAnsi="Calibri"/>
          <w:b/>
        </w:rPr>
      </w:pPr>
      <w:r>
        <w:rPr>
          <w:rFonts w:ascii="Calibri" w:hAnsi="Calibri"/>
          <w:b/>
        </w:rPr>
        <w:t>Education and Outre</w:t>
      </w:r>
      <w:r w:rsidR="00817354">
        <w:rPr>
          <w:rFonts w:ascii="Calibri" w:hAnsi="Calibri"/>
          <w:b/>
        </w:rPr>
        <w:t>ach Presentations (Accepted): 4</w:t>
      </w:r>
      <w:r w:rsidR="0019755D">
        <w:rPr>
          <w:rFonts w:ascii="Calibri" w:hAnsi="Calibri"/>
          <w:b/>
        </w:rPr>
        <w:t>7</w:t>
      </w:r>
      <w:r w:rsidR="009A5644">
        <w:rPr>
          <w:rFonts w:ascii="Calibri" w:hAnsi="Calibri"/>
          <w:b/>
        </w:rPr>
        <w:t xml:space="preserve"> to date, 5</w:t>
      </w:r>
      <w:r>
        <w:rPr>
          <w:rFonts w:ascii="Calibri" w:hAnsi="Calibri"/>
          <w:b/>
        </w:rPr>
        <w:t xml:space="preserve"> international  </w:t>
      </w:r>
    </w:p>
    <w:tbl>
      <w:tblPr>
        <w:tblStyle w:val="TableGrid"/>
        <w:tblW w:w="9372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8880"/>
      </w:tblGrid>
      <w:tr w:rsidR="00320CC8" w:rsidRPr="00712871" w14:paraId="3684E5C6" w14:textId="77777777" w:rsidTr="001C48A2">
        <w:tc>
          <w:tcPr>
            <w:tcW w:w="492" w:type="dxa"/>
            <w:tcMar>
              <w:left w:w="0" w:type="dxa"/>
              <w:right w:w="86" w:type="dxa"/>
            </w:tcMar>
          </w:tcPr>
          <w:p w14:paraId="755601C8" w14:textId="236FAF47" w:rsidR="00320CC8" w:rsidRDefault="00320CC8" w:rsidP="001C4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7F8F4632" w14:textId="18F066B9" w:rsidR="00320CC8" w:rsidRDefault="0019755D" w:rsidP="0019755D">
            <w:pPr>
              <w:spacing w:before="12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World Intellectual Property Organization (</w:t>
            </w:r>
            <w:r w:rsidR="000824B0">
              <w:rPr>
                <w:rFonts w:asciiTheme="minorHAnsi" w:hAnsiTheme="minorHAnsi"/>
                <w:sz w:val="22"/>
                <w:szCs w:val="22"/>
              </w:rPr>
              <w:t>WIPO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0824B0">
              <w:rPr>
                <w:rFonts w:asciiTheme="minorHAnsi" w:hAnsiTheme="minorHAnsi"/>
                <w:sz w:val="22"/>
                <w:szCs w:val="22"/>
              </w:rPr>
              <w:t xml:space="preserve"> visit to the International Institute of Nanotechnology (IIN), Northwestern University, Evanston, IL. “A Gentle Introduction to Nano,” June 16, 2016.</w:t>
            </w:r>
          </w:p>
        </w:tc>
      </w:tr>
      <w:tr w:rsidR="00331C9B" w:rsidRPr="00712871" w14:paraId="23D0FAD4" w14:textId="77777777" w:rsidTr="001C48A2">
        <w:tc>
          <w:tcPr>
            <w:tcW w:w="492" w:type="dxa"/>
            <w:tcMar>
              <w:left w:w="0" w:type="dxa"/>
              <w:right w:w="86" w:type="dxa"/>
            </w:tcMar>
          </w:tcPr>
          <w:p w14:paraId="1712282A" w14:textId="6CC2A266" w:rsidR="00331C9B" w:rsidRDefault="00331C9B" w:rsidP="001C4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2E9BA335" w14:textId="7C4BCEE5" w:rsidR="00331C9B" w:rsidRDefault="00331C9B" w:rsidP="00043B83">
            <w:pPr>
              <w:spacing w:before="12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Senate Science Forum, Washington, DC. May 10, 2016.</w:t>
            </w:r>
          </w:p>
        </w:tc>
      </w:tr>
      <w:tr w:rsidR="00043B83" w:rsidRPr="00712871" w14:paraId="4B58BB49" w14:textId="77777777" w:rsidTr="001C48A2">
        <w:tc>
          <w:tcPr>
            <w:tcW w:w="492" w:type="dxa"/>
            <w:tcMar>
              <w:left w:w="0" w:type="dxa"/>
              <w:right w:w="86" w:type="dxa"/>
            </w:tcMar>
          </w:tcPr>
          <w:p w14:paraId="60EC9291" w14:textId="77777777" w:rsidR="00043B83" w:rsidRDefault="00043B83" w:rsidP="001C4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6EBFB391" w14:textId="671E3A5D" w:rsidR="00043B83" w:rsidRDefault="00043B83" w:rsidP="00043B83">
            <w:pPr>
              <w:spacing w:before="12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Chicago Collaboration for Women in STEM (CWIS) Career Deve</w:t>
            </w:r>
            <w:r w:rsidR="00331C9B">
              <w:rPr>
                <w:rFonts w:asciiTheme="minorHAnsi" w:hAnsiTheme="minorHAnsi"/>
                <w:sz w:val="22"/>
                <w:szCs w:val="22"/>
              </w:rPr>
              <w:t xml:space="preserve">lopment and Leadership Retreat, Naperville, IL. </w:t>
            </w:r>
            <w:r>
              <w:rPr>
                <w:rFonts w:asciiTheme="minorHAnsi" w:hAnsiTheme="minorHAnsi"/>
                <w:sz w:val="22"/>
                <w:szCs w:val="22"/>
              </w:rPr>
              <w:t>March 3-4, 2016.</w:t>
            </w:r>
          </w:p>
        </w:tc>
      </w:tr>
      <w:tr w:rsidR="00AA4824" w:rsidRPr="00712871" w14:paraId="4ADEA50B" w14:textId="77777777" w:rsidTr="001C48A2">
        <w:tc>
          <w:tcPr>
            <w:tcW w:w="492" w:type="dxa"/>
            <w:tcMar>
              <w:left w:w="0" w:type="dxa"/>
              <w:right w:w="86" w:type="dxa"/>
            </w:tcMar>
          </w:tcPr>
          <w:p w14:paraId="2615B1DE" w14:textId="77777777" w:rsidR="00AA4824" w:rsidRPr="009A5644" w:rsidRDefault="00AA4824" w:rsidP="001C4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29555D07" w14:textId="77777777" w:rsidR="00AA4824" w:rsidRPr="000632C8" w:rsidRDefault="00043B83" w:rsidP="00AA4824">
            <w:pPr>
              <w:spacing w:before="12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 Will Campaign, Traveling Classroom, Los Angeles, CA. “Making Precious Metals More Precious,” February 20, 2016.</w:t>
            </w:r>
          </w:p>
        </w:tc>
      </w:tr>
      <w:tr w:rsidR="00AA4824" w:rsidRPr="00712871" w14:paraId="242DFC89" w14:textId="77777777" w:rsidTr="001C48A2">
        <w:tc>
          <w:tcPr>
            <w:tcW w:w="492" w:type="dxa"/>
            <w:tcMar>
              <w:left w:w="0" w:type="dxa"/>
              <w:right w:w="86" w:type="dxa"/>
            </w:tcMar>
          </w:tcPr>
          <w:p w14:paraId="5A6E661E" w14:textId="77777777" w:rsidR="00AA4824" w:rsidRPr="009A5644" w:rsidRDefault="00AA4824" w:rsidP="001C4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585085E8" w14:textId="77777777" w:rsidR="00AA4824" w:rsidRPr="000632C8" w:rsidRDefault="00AA4824" w:rsidP="001C48A2">
            <w:pPr>
              <w:spacing w:before="12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Gettysburg College, Gettysburg, PA. “The Colorful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Nanoworld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,” March 31, 2015.</w:t>
            </w:r>
          </w:p>
        </w:tc>
      </w:tr>
      <w:tr w:rsidR="000632C8" w:rsidRPr="00712871" w14:paraId="46CC3380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133DD2CA" w14:textId="77777777" w:rsidR="000632C8" w:rsidRDefault="000632C8" w:rsidP="005E0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45CC39A4" w14:textId="77777777" w:rsidR="000632C8" w:rsidRDefault="000632C8" w:rsidP="000632C8">
            <w:pPr>
              <w:spacing w:before="12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niversity of California at Santa Barbara, Santa Barbara, CA. “It takes a Village: How your Community Affects your Success,” May 16, 2014.</w:t>
            </w:r>
          </w:p>
        </w:tc>
      </w:tr>
      <w:tr w:rsidR="009A5644" w:rsidRPr="00712871" w14:paraId="0535EDED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22E0970F" w14:textId="77777777" w:rsidR="009A5644" w:rsidRPr="009A5644" w:rsidRDefault="009A5644" w:rsidP="005E0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6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173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A56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1D0FE0F6" w14:textId="77777777" w:rsidR="009A5644" w:rsidRPr="009A5644" w:rsidRDefault="00B744A8" w:rsidP="00B744A8">
            <w:pPr>
              <w:spacing w:before="12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75547">
              <w:rPr>
                <w:rFonts w:ascii="Calibri" w:hAnsi="Calibri"/>
                <w:sz w:val="22"/>
                <w:szCs w:val="22"/>
              </w:rPr>
              <w:t>IUMRS-ICEM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75547">
              <w:rPr>
                <w:rFonts w:ascii="Calibri" w:hAnsi="Calibri"/>
                <w:sz w:val="22"/>
                <w:szCs w:val="22"/>
              </w:rPr>
              <w:t xml:space="preserve">2012, </w:t>
            </w:r>
            <w:r>
              <w:rPr>
                <w:rFonts w:ascii="Calibri" w:hAnsi="Calibri"/>
                <w:sz w:val="22"/>
                <w:szCs w:val="22"/>
              </w:rPr>
              <w:t>Yokohama, Japan. “Educational Forum: Benchtop Nanoscale Experiments,</w:t>
            </w:r>
            <w:r w:rsidRPr="00E75547"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75547">
              <w:rPr>
                <w:rFonts w:ascii="Calibri" w:hAnsi="Calibri"/>
                <w:sz w:val="22"/>
                <w:szCs w:val="22"/>
              </w:rPr>
              <w:t>Sept</w:t>
            </w:r>
            <w:r>
              <w:rPr>
                <w:rFonts w:ascii="Calibri" w:hAnsi="Calibri"/>
                <w:sz w:val="22"/>
                <w:szCs w:val="22"/>
              </w:rPr>
              <w:t>ember 26, 2012</w:t>
            </w:r>
            <w:r w:rsidR="009A5644" w:rsidRPr="009A56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[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Keynote Speaker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]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Christina Sweeney substituted.</w:t>
            </w:r>
            <w:r w:rsidR="009A5644" w:rsidRPr="009A56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817354" w:rsidRPr="00712871" w14:paraId="35CB77EA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00F54530" w14:textId="77777777" w:rsidR="00817354" w:rsidRPr="00712871" w:rsidRDefault="00817354" w:rsidP="005E0F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5C6BFCBB" w14:textId="034D2B72" w:rsidR="00817354" w:rsidRPr="00712871" w:rsidRDefault="00817354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Northwestern University, Evanston, IL</w:t>
            </w:r>
            <w:r w:rsidR="00331C9B">
              <w:rPr>
                <w:rFonts w:ascii="Calibri" w:hAnsi="Calibri"/>
                <w:sz w:val="22"/>
                <w:szCs w:val="22"/>
              </w:rPr>
              <w:t xml:space="preserve"> (MRSEC REU program)</w:t>
            </w:r>
            <w:r>
              <w:rPr>
                <w:rFonts w:ascii="Calibri" w:hAnsi="Calibri"/>
                <w:sz w:val="22"/>
                <w:szCs w:val="22"/>
              </w:rPr>
              <w:t>. “Odom Group Research: Making Precious Metals more Precious,” April 28, 2012.</w:t>
            </w:r>
          </w:p>
        </w:tc>
      </w:tr>
      <w:tr w:rsidR="008D4CE5" w:rsidRPr="00712871" w14:paraId="69EB1096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59C4131D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lastRenderedPageBreak/>
              <w:t>39.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521E27D6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Research Corporation Cottrell Scholars Conference, Tucson, AZ. “Taking Graduate Student Training Seriously,” July 22-24, 2010.</w:t>
            </w:r>
          </w:p>
        </w:tc>
      </w:tr>
      <w:tr w:rsidR="008D4CE5" w:rsidRPr="00712871" w14:paraId="225F045E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79E82E25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38.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5B3F319C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Symposium on Undergraduate Nano-Education: Addressing the Challenges of Nanoscale Science &amp; Engineering Education, SUNY-Albany, NY. August 5-9, 2009. </w:t>
            </w:r>
          </w:p>
        </w:tc>
      </w:tr>
      <w:tr w:rsidR="008D4CE5" w:rsidRPr="00712871" w14:paraId="0A5A90A5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323743B2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37.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0D2CCA53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Current Events Class of Evanston, Evanston, IL. “Nano and You: Evaluating the Promise of Nanotechnology,” May 21, 2009.</w:t>
            </w:r>
          </w:p>
        </w:tc>
      </w:tr>
      <w:tr w:rsidR="008D4CE5" w:rsidRPr="00712871" w14:paraId="56DCAD8D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4F6BD026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36.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761D2335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Fireside at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Slivka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Hall, Northwestern University, Evanston, IL. “Nanotechnology and Color,” May 20, 2009.</w:t>
            </w:r>
          </w:p>
        </w:tc>
      </w:tr>
      <w:tr w:rsidR="008D4CE5" w:rsidRPr="00712871" w14:paraId="0F12A5B8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6AFAD974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35.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3475322D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FNANO09, Snowbird, UT. “Designing Research-based Courses for Undergraduates, Nanoscience Modules for High School Students, and Hands-on Activities for the Developing World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,” </w:t>
            </w:r>
            <w:r w:rsidRPr="00712871">
              <w:rPr>
                <w:rFonts w:ascii="Calibri" w:hAnsi="Calibri"/>
                <w:sz w:val="22"/>
                <w:szCs w:val="22"/>
              </w:rPr>
              <w:t>April 20-21, 2009.</w:t>
            </w:r>
          </w:p>
        </w:tc>
      </w:tr>
      <w:tr w:rsidR="008D4CE5" w:rsidRPr="00712871" w14:paraId="3189797D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596C2E40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34.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2637461C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Science Café at the Wilmette Public Library, Wilmette, IL. “The Colorful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Nanoworld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,” March 11, 2009.</w:t>
            </w:r>
          </w:p>
        </w:tc>
      </w:tr>
      <w:tr w:rsidR="008D4CE5" w:rsidRPr="00712871" w14:paraId="5291C43E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020677AC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33.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4D29AAFF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Undergraduate Chemistry Council, Northwestern University, Evanston, IL. “Nanoscale Pyramids: New Opportunities for Multifunctional Nanomaterials,” February 26, 2009.</w:t>
            </w:r>
          </w:p>
        </w:tc>
      </w:tr>
      <w:tr w:rsidR="008D4CE5" w:rsidRPr="00712871" w14:paraId="5DD11DE4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3D225391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32.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68ECC1BB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Survival Skills Program, Women’s Center, Northwestern University, Evanston, IL. February 25, 2009.</w:t>
            </w:r>
          </w:p>
        </w:tc>
      </w:tr>
      <w:tr w:rsidR="008D4CE5" w:rsidRPr="00712871" w14:paraId="41B15517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3A749071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24D60603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Style w:val="vrhwid"/>
                <w:rFonts w:ascii="Calibri" w:hAnsi="Calibri"/>
                <w:sz w:val="22"/>
                <w:szCs w:val="22"/>
              </w:rPr>
              <w:t>1st Alexandria International Congress on Tissue Engineering, Alexandria, Egypt. “Benchtop Nanoscale Experiments,” February 14-16, 2009.</w:t>
            </w:r>
          </w:p>
        </w:tc>
      </w:tr>
      <w:tr w:rsidR="008D4CE5" w:rsidRPr="00712871" w14:paraId="3F4E5BDA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4B1A2F71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469AE4F5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Global Nanoscale Science and Engineering Education (NSEE) Workshop, Washington, DC. “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Nanopatterning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and the NCLT,” November 13, 2008.</w:t>
            </w:r>
          </w:p>
        </w:tc>
      </w:tr>
      <w:tr w:rsidR="008D4CE5" w:rsidRPr="00712871" w14:paraId="03C05B7E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3C2693A9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29.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2EFB8F97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2008 Chicago Humanities Festival: THINKING BIG, Chicago, IL. November 2, 2008.</w:t>
            </w:r>
          </w:p>
        </w:tc>
      </w:tr>
      <w:tr w:rsidR="008D4CE5" w:rsidRPr="00712871" w14:paraId="5EE84ECE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058296C4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7DDE9432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Cottrell Scholars Symposium, Tucson, AZ. July 10-11, 2008.</w:t>
            </w:r>
          </w:p>
        </w:tc>
      </w:tr>
      <w:tr w:rsidR="008D4CE5" w:rsidRPr="00712871" w14:paraId="51CC62FC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11240C6E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2EFD9867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Research Experience for Undergraduates and Teachers Program, Evanston, IL “The Colorful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Nanoworld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>,” July 9, 2008.</w:t>
            </w:r>
          </w:p>
        </w:tc>
      </w:tr>
      <w:tr w:rsidR="008D4CE5" w:rsidRPr="00712871" w14:paraId="211EBFF9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28FE46E6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3DF2A7DE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Science Research Workshops, Northwestern University, Evanston, IL. “How to Write Undergraduate Research Proposals,” February 27, 2008.</w:t>
            </w:r>
          </w:p>
        </w:tc>
      </w:tr>
      <w:tr w:rsidR="008D4CE5" w:rsidRPr="00712871" w14:paraId="545C094A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33B78282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221680E8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Museum of Science and Industry and University of Chicago, Chicago, IL. “Innovations in Nanotechnology,” January 26, 2008.</w:t>
            </w:r>
          </w:p>
        </w:tc>
      </w:tr>
      <w:tr w:rsidR="008D4CE5" w:rsidRPr="00712871" w14:paraId="262FF1D7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69DD40E2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680F189B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Africa MRS 2007, Dar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Es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Salaam, Tanzania. “Nanoscale Patterning using Soft Lithography,” December 10-15, 2007. </w:t>
            </w:r>
          </w:p>
        </w:tc>
      </w:tr>
      <w:tr w:rsidR="008D4CE5" w:rsidRPr="00712871" w14:paraId="72DD7E55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185D7E6E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55C7F3B6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Sigma Xi Lecture, University of Northern </w:t>
            </w:r>
            <w:r w:rsidRPr="00712871">
              <w:rPr>
                <w:rStyle w:val="st"/>
                <w:rFonts w:ascii="Calibri" w:hAnsi="Calibri"/>
                <w:sz w:val="22"/>
                <w:szCs w:val="22"/>
              </w:rPr>
              <w:t>Iowa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, Cedar Falls, </w:t>
            </w:r>
            <w:r w:rsidRPr="00712871">
              <w:rPr>
                <w:rStyle w:val="st"/>
                <w:rFonts w:ascii="Calibri" w:hAnsi="Calibri"/>
                <w:sz w:val="22"/>
                <w:szCs w:val="22"/>
              </w:rPr>
              <w:t xml:space="preserve">IA. 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“The Colorful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Nanoworld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,” </w:t>
            </w:r>
            <w:r w:rsidRPr="00712871">
              <w:rPr>
                <w:rStyle w:val="st"/>
                <w:rFonts w:ascii="Calibri" w:hAnsi="Calibri"/>
                <w:sz w:val="22"/>
                <w:szCs w:val="22"/>
              </w:rPr>
              <w:t>October 9, 2007.</w:t>
            </w:r>
          </w:p>
        </w:tc>
      </w:tr>
      <w:tr w:rsidR="008D4CE5" w:rsidRPr="00712871" w14:paraId="69E62563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36446E54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7A495245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Undergraduate Chemistry Council, Northwestern University, Evanston, IL. “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Plasmonic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Metamaterials,” May 17, 2007.</w:t>
            </w:r>
          </w:p>
        </w:tc>
      </w:tr>
      <w:tr w:rsidR="008D4CE5" w:rsidRPr="00712871" w14:paraId="6B7AD8E1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3D353EC7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3EB61CC7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ACS Spring Meeting, Chicago, IL. “Nanotechnology Research-based Courses for Freshmen and Sophomores,” March 25, 2007</w:t>
            </w:r>
          </w:p>
        </w:tc>
      </w:tr>
      <w:tr w:rsidR="008D4CE5" w:rsidRPr="00712871" w14:paraId="456F264B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62DF20BA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24F77C7A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Compton Lecture Series, University of Chicago, Chicago, IL. “The Colorful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Nanoworld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,” October 28, 2006.</w:t>
            </w:r>
          </w:p>
        </w:tc>
      </w:tr>
      <w:tr w:rsidR="008D4CE5" w:rsidRPr="00712871" w14:paraId="2AE7451D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541CDA25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71E9A18B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Chicago Science Expedition: Nanotechnology: Thinking Big and Building Small, Harold Washington College, Chicago, IL. “The Colorful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Nanoworld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,” October 5, 2006.</w:t>
            </w:r>
          </w:p>
        </w:tc>
      </w:tr>
      <w:tr w:rsidR="008D4CE5" w:rsidRPr="00712871" w14:paraId="634073EC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05532781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lastRenderedPageBreak/>
              <w:t>18.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621F3BA8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NCLT Professional Development, Evanston, IL. “Introduction to Nanofabrication,” August 8, 2006.</w:t>
            </w:r>
          </w:p>
        </w:tc>
      </w:tr>
      <w:tr w:rsidR="008D4CE5" w:rsidRPr="00712871" w14:paraId="67929BAE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3AAC010C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73B0FACE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NSF Summer Institute on Micro and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Nanodevices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, Evanston, IL. “Large Scale NEMS Fabrication – Directed Self-Assembly,” August 7, 2006.</w:t>
            </w:r>
          </w:p>
        </w:tc>
      </w:tr>
      <w:tr w:rsidR="008D4CE5" w:rsidRPr="00712871" w14:paraId="0A300AF1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7E6B634F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78CDCCA0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Cottrell Scholars Symposium (keynote speaker), Tucson, AZ. “Designing Research-based Courses at the Undergraduate Level,” July 6, 2006.</w:t>
            </w:r>
          </w:p>
        </w:tc>
      </w:tr>
      <w:tr w:rsidR="008D4CE5" w:rsidRPr="00712871" w14:paraId="6AC21675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702079EB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28F21952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ACS Fall Meeting (NSF Broader Impacts Symposium), Washington, DC. “Research Experience for Teachers Program,” August 28-September 1, 2005.</w:t>
            </w:r>
          </w:p>
        </w:tc>
      </w:tr>
      <w:tr w:rsidR="008D4CE5" w:rsidRPr="00712871" w14:paraId="00FA424A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32E48522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03D44225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Materials World Network: Next 10 Years, Cancun, Mexico. “Strategy Summary for Next Ten Years,” August 22, 2005.</w:t>
            </w:r>
          </w:p>
        </w:tc>
      </w:tr>
      <w:tr w:rsidR="008D4CE5" w:rsidRPr="00712871" w14:paraId="617C2509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1BCDB0E1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3D0770B8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Nanoscale Center for Learning and Teaching (NCLT) Professional Development, Evanston, IL. “Introduction to Nanofabrication,” July 22, 2005.</w:t>
            </w:r>
          </w:p>
        </w:tc>
      </w:tr>
      <w:tr w:rsidR="008D4CE5" w:rsidRPr="00712871" w14:paraId="731FA6A5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72A5B8DC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5AB1D405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ASME Nano Bootcamp, Evanston, IL “Nanowires and Nanoparticles,” June 15, 2005.</w:t>
            </w:r>
          </w:p>
        </w:tc>
      </w:tr>
      <w:tr w:rsidR="008D4CE5" w:rsidRPr="00712871" w14:paraId="2639E7F5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2048F830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2A6600D0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Research Experience for Undergraduates (REU) and RET Program, Evanston, IL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>Nanoscience and Nanotechnology: An Introduction,” June 29, 2005.</w:t>
            </w:r>
          </w:p>
        </w:tc>
      </w:tr>
      <w:tr w:rsidR="008D4CE5" w:rsidRPr="00712871" w14:paraId="2145AEED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168464EB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702046B6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 xml:space="preserve">NSF Summer Institute on 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NanoMechanics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 xml:space="preserve"> and Materials, Evanston, IL.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>Methods of Nanoscale Synthesis and Characterization,” June 20, 2005.</w:t>
            </w:r>
          </w:p>
        </w:tc>
      </w:tr>
      <w:tr w:rsidR="008D4CE5" w:rsidRPr="00712871" w14:paraId="69CFAC7E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095488DA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0B12C301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</w:t>
            </w:r>
            <w:r w:rsidRPr="00712871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712871">
              <w:rPr>
                <w:rFonts w:ascii="Calibri" w:hAnsi="Calibri"/>
                <w:sz w:val="22"/>
                <w:szCs w:val="22"/>
              </w:rPr>
              <w:t xml:space="preserve"> International Workshop to Develop a Global Nanotechnology Network, Saarbrucken, Germany. “Nanoscience Education and Nanotechnology at Northwestern,” May 25-27, 2005.</w:t>
            </w:r>
          </w:p>
        </w:tc>
      </w:tr>
      <w:tr w:rsidR="008D4CE5" w:rsidRPr="00712871" w14:paraId="3F4E7C0A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5F194147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66EA2306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Undergraduate Chemistry Council, Northwestern University, Evanston, IL. “Synthesis and Patterning of Nanomaterials,” April 21, 2005.</w:t>
            </w:r>
          </w:p>
        </w:tc>
      </w:tr>
      <w:tr w:rsidR="008D4CE5" w:rsidRPr="00712871" w14:paraId="11C97449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40F963D3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3A77677A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American Institute of Chemical Engineers (</w:t>
            </w:r>
            <w:proofErr w:type="spellStart"/>
            <w:r w:rsidRPr="00712871">
              <w:rPr>
                <w:rFonts w:ascii="Calibri" w:hAnsi="Calibri"/>
                <w:sz w:val="22"/>
                <w:szCs w:val="22"/>
              </w:rPr>
              <w:t>AIChE</w:t>
            </w:r>
            <w:proofErr w:type="spellEnd"/>
            <w:r w:rsidRPr="00712871">
              <w:rPr>
                <w:rFonts w:ascii="Calibri" w:hAnsi="Calibri"/>
                <w:sz w:val="22"/>
                <w:szCs w:val="22"/>
              </w:rPr>
              <w:t>) Chicago Section, Chicago, IL.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Introduction to Nanotechnology: </w:t>
            </w:r>
            <w:r w:rsidRPr="00712871">
              <w:rPr>
                <w:rFonts w:ascii="Calibri" w:hAnsi="Calibri"/>
                <w:bCs/>
                <w:iCs/>
                <w:sz w:val="22"/>
                <w:szCs w:val="22"/>
              </w:rPr>
              <w:t>Synthesis and Assembly of Nanomaterials,” April 20, 2005.</w:t>
            </w:r>
          </w:p>
        </w:tc>
      </w:tr>
      <w:tr w:rsidR="008D4CE5" w:rsidRPr="00712871" w14:paraId="23380229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787EDA80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3591535E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Research Experience for Teachers (RET) Program, Evanston, IL.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>Nanoscience and Nanotechnology: An Introduction,” June 28, 2004.</w:t>
            </w:r>
          </w:p>
        </w:tc>
      </w:tr>
      <w:tr w:rsidR="008D4CE5" w:rsidRPr="00712871" w14:paraId="11E33E2D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36B79D89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3D2364EA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ASME Nano Bootcamp, Evanston, IL “Nanowires and Nanoparticles,” June 14, 2004.</w:t>
            </w:r>
          </w:p>
        </w:tc>
      </w:tr>
      <w:tr w:rsidR="008D4CE5" w:rsidRPr="00712871" w14:paraId="13E32C04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55D4FDAB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6714613C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ACS Spring Meeting, Los Angeles, CA. “</w:t>
            </w:r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Educational Outreach through the Center for Integrated </w:t>
            </w:r>
            <w:proofErr w:type="spellStart"/>
            <w:r w:rsidRPr="00712871">
              <w:rPr>
                <w:rFonts w:ascii="Calibri" w:hAnsi="Calibri"/>
                <w:bCs/>
                <w:sz w:val="22"/>
                <w:szCs w:val="22"/>
              </w:rPr>
              <w:t>Nanopatterning</w:t>
            </w:r>
            <w:proofErr w:type="spellEnd"/>
            <w:r w:rsidRPr="00712871">
              <w:rPr>
                <w:rFonts w:ascii="Calibri" w:hAnsi="Calibri"/>
                <w:bCs/>
                <w:sz w:val="22"/>
                <w:szCs w:val="22"/>
              </w:rPr>
              <w:t xml:space="preserve"> and Detection Technologies,” March 29, 2004. </w:t>
            </w:r>
          </w:p>
        </w:tc>
      </w:tr>
      <w:tr w:rsidR="008D4CE5" w:rsidRPr="00712871" w14:paraId="4D16BA0C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0D1C5A8A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13CA25BF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Lawrence University (Keynote speaker for Nanoscience in Education), Appleton, WI. “Research and Education in Nanoscale Science,” March 17, 2004.</w:t>
            </w:r>
          </w:p>
        </w:tc>
      </w:tr>
      <w:tr w:rsidR="008D4CE5" w:rsidRPr="00712871" w14:paraId="3BBDAC81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7BEC37E5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30294EB8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NSF RET Workshop for High School Teachers, Illinois Institute of Technology, Chicago, IL. “Research Experience for Teachers,” September 8, 2003.</w:t>
            </w:r>
          </w:p>
        </w:tc>
      </w:tr>
      <w:tr w:rsidR="008D4CE5" w:rsidRPr="00712871" w14:paraId="1AFB0514" w14:textId="77777777" w:rsidTr="005E0F8B">
        <w:tc>
          <w:tcPr>
            <w:tcW w:w="492" w:type="dxa"/>
            <w:tcMar>
              <w:left w:w="0" w:type="dxa"/>
              <w:right w:w="86" w:type="dxa"/>
            </w:tcMar>
          </w:tcPr>
          <w:p w14:paraId="768FAB86" w14:textId="77777777" w:rsidR="008D4CE5" w:rsidRPr="00712871" w:rsidRDefault="008D4CE5" w:rsidP="005E0F8B">
            <w:pPr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880" w:type="dxa"/>
            <w:tcMar>
              <w:left w:w="29" w:type="dxa"/>
              <w:right w:w="29" w:type="dxa"/>
            </w:tcMar>
          </w:tcPr>
          <w:p w14:paraId="00B42BA5" w14:textId="77777777" w:rsidR="008D4CE5" w:rsidRPr="00712871" w:rsidRDefault="008D4CE5" w:rsidP="005E0F8B">
            <w:pPr>
              <w:spacing w:before="12" w:after="80"/>
              <w:rPr>
                <w:rFonts w:ascii="Calibri" w:hAnsi="Calibri"/>
                <w:sz w:val="22"/>
                <w:szCs w:val="22"/>
              </w:rPr>
            </w:pPr>
            <w:r w:rsidRPr="00712871">
              <w:rPr>
                <w:rFonts w:ascii="Calibri" w:hAnsi="Calibri"/>
                <w:sz w:val="22"/>
                <w:szCs w:val="22"/>
              </w:rPr>
              <w:t>American Society of Mechanical Engineers (ASME) Nano Bootcamp, Evanston, IL. “Nanowires and Nanoparticles,” July 11, 2003.</w:t>
            </w:r>
          </w:p>
        </w:tc>
      </w:tr>
    </w:tbl>
    <w:p w14:paraId="2AFE8338" w14:textId="77777777" w:rsidR="00A458DC" w:rsidRPr="00331601" w:rsidRDefault="00A458DC" w:rsidP="00A458DC">
      <w:pPr>
        <w:spacing w:before="240" w:after="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Educational Hands-on and Online Video Modules (selected)</w:t>
      </w:r>
    </w:p>
    <w:p w14:paraId="00FCCE1B" w14:textId="77777777" w:rsidR="00A458DC" w:rsidRDefault="00A458DC" w:rsidP="00A458DC">
      <w:pPr>
        <w:pStyle w:val="ListParagraph"/>
        <w:numPr>
          <w:ilvl w:val="0"/>
          <w:numId w:val="32"/>
        </w:numPr>
        <w:spacing w:before="40" w:after="80"/>
        <w:ind w:left="36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NSF Materials World Modules (MWM) on </w:t>
      </w:r>
      <w:proofErr w:type="spellStart"/>
      <w:r w:rsidRPr="00E30E23">
        <w:rPr>
          <w:rFonts w:ascii="Calibri" w:hAnsi="Calibri"/>
          <w:i/>
          <w:sz w:val="22"/>
          <w:szCs w:val="22"/>
        </w:rPr>
        <w:t>Nanopatterning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40" w:history="1">
        <w:r w:rsidRPr="00E30E23">
          <w:rPr>
            <w:rStyle w:val="Hyperlink"/>
            <w:rFonts w:ascii="Calibri" w:hAnsi="Calibri"/>
            <w:sz w:val="22"/>
            <w:szCs w:val="22"/>
          </w:rPr>
          <w:t>http://www.materialsworldmodules.org/modules/nanopatterning.shtml</w:t>
        </w:r>
      </w:hyperlink>
    </w:p>
    <w:p w14:paraId="7D7B99F7" w14:textId="77777777" w:rsidR="00A458DC" w:rsidRDefault="00A458DC" w:rsidP="00A458DC">
      <w:pPr>
        <w:pStyle w:val="ListParagraph"/>
        <w:numPr>
          <w:ilvl w:val="0"/>
          <w:numId w:val="32"/>
        </w:numPr>
        <w:spacing w:before="40" w:after="80"/>
        <w:ind w:left="36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Unconventional patterning at the nanoscale (online lab module): </w:t>
      </w:r>
      <w:hyperlink r:id="rId141" w:history="1">
        <w:r w:rsidRPr="00E30E23">
          <w:rPr>
            <w:rStyle w:val="Hyperlink"/>
            <w:rFonts w:ascii="Calibri" w:hAnsi="Calibri"/>
            <w:sz w:val="22"/>
            <w:szCs w:val="22"/>
          </w:rPr>
          <w:t>http://community.nsee.us/index.php?option=com_content&amp;view=article&amp;id=330</w:t>
        </w:r>
      </w:hyperlink>
    </w:p>
    <w:p w14:paraId="09CE8B1D" w14:textId="77777777" w:rsidR="00A458DC" w:rsidRPr="00E30E23" w:rsidRDefault="00A458DC" w:rsidP="00A458DC">
      <w:pPr>
        <w:pStyle w:val="ListParagraph"/>
        <w:numPr>
          <w:ilvl w:val="0"/>
          <w:numId w:val="32"/>
        </w:numPr>
        <w:spacing w:before="40" w:after="80"/>
        <w:ind w:left="360"/>
        <w:contextualSpacing w:val="0"/>
        <w:rPr>
          <w:rFonts w:ascii="Calibri" w:hAnsi="Calibri"/>
          <w:sz w:val="22"/>
          <w:szCs w:val="22"/>
        </w:rPr>
      </w:pPr>
      <w:proofErr w:type="spellStart"/>
      <w:r w:rsidRPr="00E30E23">
        <w:rPr>
          <w:rFonts w:ascii="Calibri" w:hAnsi="Calibri"/>
          <w:sz w:val="22"/>
          <w:szCs w:val="22"/>
        </w:rPr>
        <w:t>Microcontact</w:t>
      </w:r>
      <w:proofErr w:type="spellEnd"/>
      <w:r w:rsidRPr="00E30E23">
        <w:rPr>
          <w:rFonts w:ascii="Calibri" w:hAnsi="Calibri"/>
          <w:sz w:val="22"/>
          <w:szCs w:val="22"/>
        </w:rPr>
        <w:t xml:space="preserve"> printing and replica mo</w:t>
      </w:r>
      <w:r>
        <w:rPr>
          <w:rFonts w:ascii="Calibri" w:hAnsi="Calibri"/>
          <w:sz w:val="22"/>
          <w:szCs w:val="22"/>
        </w:rPr>
        <w:t>lding (on</w:t>
      </w:r>
      <w:r w:rsidRPr="00E30E23">
        <w:rPr>
          <w:rFonts w:ascii="Calibri" w:hAnsi="Calibri"/>
          <w:sz w:val="22"/>
          <w:szCs w:val="22"/>
        </w:rPr>
        <w:t xml:space="preserve">line lab module): </w:t>
      </w:r>
      <w:hyperlink r:id="rId142" w:history="1">
        <w:r w:rsidRPr="00E30E23">
          <w:rPr>
            <w:rStyle w:val="Hyperlink"/>
            <w:rFonts w:ascii="Calibri" w:hAnsi="Calibri"/>
            <w:sz w:val="22"/>
            <w:szCs w:val="22"/>
          </w:rPr>
          <w:t>http://community.nsee.us/index.php?option=com_content&amp;view=article&amp;id=251</w:t>
        </w:r>
      </w:hyperlink>
      <w:r>
        <w:rPr>
          <w:rFonts w:ascii="Calibri" w:hAnsi="Calibri"/>
          <w:sz w:val="22"/>
          <w:szCs w:val="22"/>
        </w:rPr>
        <w:t xml:space="preserve"> as well as </w:t>
      </w:r>
      <w:hyperlink r:id="rId143" w:history="1">
        <w:r w:rsidRPr="00E30E23">
          <w:rPr>
            <w:rStyle w:val="Hyperlink"/>
            <w:rFonts w:ascii="Calibri" w:hAnsi="Calibri"/>
            <w:sz w:val="22"/>
            <w:szCs w:val="22"/>
          </w:rPr>
          <w:t>pdf copy</w:t>
        </w:r>
      </w:hyperlink>
      <w:r>
        <w:rPr>
          <w:rFonts w:ascii="Calibri" w:hAnsi="Calibri"/>
          <w:sz w:val="22"/>
          <w:szCs w:val="22"/>
        </w:rPr>
        <w:t xml:space="preserve"> of notebook.</w:t>
      </w:r>
    </w:p>
    <w:p w14:paraId="53BB8DDB" w14:textId="77777777" w:rsidR="006E30EA" w:rsidRPr="00331601" w:rsidRDefault="006E30EA" w:rsidP="00A458DC">
      <w:pPr>
        <w:pStyle w:val="Heading5"/>
        <w:spacing w:before="240"/>
        <w:jc w:val="left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28"/>
          <w:szCs w:val="28"/>
        </w:rPr>
        <w:lastRenderedPageBreak/>
        <w:t>Recorded and Posted Lectures</w:t>
      </w:r>
    </w:p>
    <w:p w14:paraId="5D3DFED9" w14:textId="77777777" w:rsidR="00195CDA" w:rsidRDefault="00195CDA" w:rsidP="00195CDA">
      <w:pPr>
        <w:pStyle w:val="ListParagraph"/>
        <w:numPr>
          <w:ilvl w:val="0"/>
          <w:numId w:val="31"/>
        </w:numPr>
        <w:spacing w:before="40" w:after="80"/>
        <w:ind w:left="36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Public Voices Fellowship 2014-2015: </w:t>
      </w:r>
      <w:hyperlink r:id="rId144" w:history="1">
        <w:r w:rsidRPr="00195CDA">
          <w:rPr>
            <w:rStyle w:val="Hyperlink"/>
            <w:rFonts w:ascii="Calibri" w:hAnsi="Calibri"/>
            <w:sz w:val="22"/>
            <w:szCs w:val="22"/>
          </w:rPr>
          <w:t>https://www.youtube.com/watch?v=W_3JZiYUnwo&amp;feature=youtu.be</w:t>
        </w:r>
      </w:hyperlink>
    </w:p>
    <w:p w14:paraId="2E66A113" w14:textId="77777777" w:rsidR="006E30EA" w:rsidRDefault="006E30EA" w:rsidP="006E30EA">
      <w:pPr>
        <w:pStyle w:val="ListParagraph"/>
        <w:numPr>
          <w:ilvl w:val="0"/>
          <w:numId w:val="31"/>
        </w:numPr>
        <w:spacing w:before="40" w:after="80"/>
        <w:ind w:left="36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Frontiers in optical materials (Japan-American </w:t>
      </w:r>
      <w:proofErr w:type="spellStart"/>
      <w:r>
        <w:rPr>
          <w:rFonts w:ascii="Calibri" w:hAnsi="Calibri"/>
          <w:sz w:val="22"/>
          <w:szCs w:val="22"/>
        </w:rPr>
        <w:t>Kavli</w:t>
      </w:r>
      <w:proofErr w:type="spellEnd"/>
      <w:r>
        <w:rPr>
          <w:rFonts w:ascii="Calibri" w:hAnsi="Calibri"/>
          <w:sz w:val="22"/>
          <w:szCs w:val="22"/>
        </w:rPr>
        <w:t xml:space="preserve"> Frontiers of Science 2007, Frontiers in Optical Materials): </w:t>
      </w:r>
      <w:hyperlink r:id="rId145" w:history="1">
        <w:r w:rsidRPr="008504DB">
          <w:rPr>
            <w:rStyle w:val="Hyperlink"/>
            <w:rFonts w:ascii="Calibri" w:hAnsi="Calibri"/>
            <w:sz w:val="22"/>
            <w:szCs w:val="22"/>
          </w:rPr>
          <w:t>http://vimeo.com/60486867</w:t>
        </w:r>
      </w:hyperlink>
    </w:p>
    <w:p w14:paraId="323E325D" w14:textId="77777777" w:rsidR="006E30EA" w:rsidRDefault="006E30EA" w:rsidP="006E30EA">
      <w:pPr>
        <w:pStyle w:val="ListParagraph"/>
        <w:numPr>
          <w:ilvl w:val="0"/>
          <w:numId w:val="31"/>
        </w:numPr>
        <w:spacing w:before="40" w:after="80"/>
        <w:ind w:left="36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 we there yet? The road to a technology based on nanoscience (German-American </w:t>
      </w:r>
      <w:proofErr w:type="spellStart"/>
      <w:r>
        <w:rPr>
          <w:rFonts w:ascii="Calibri" w:hAnsi="Calibri"/>
          <w:sz w:val="22"/>
          <w:szCs w:val="22"/>
        </w:rPr>
        <w:t>Kavli</w:t>
      </w:r>
      <w:proofErr w:type="spellEnd"/>
      <w:r>
        <w:rPr>
          <w:rFonts w:ascii="Calibri" w:hAnsi="Calibri"/>
          <w:sz w:val="22"/>
          <w:szCs w:val="22"/>
        </w:rPr>
        <w:t xml:space="preserve"> Frontiers of Science 2009, Nanotechnology: Dream or Reality?):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46" w:history="1">
        <w:r w:rsidRPr="008504DB">
          <w:t xml:space="preserve"> </w:t>
        </w:r>
        <w:r w:rsidRPr="008504DB">
          <w:rPr>
            <w:rStyle w:val="Hyperlink"/>
            <w:rFonts w:ascii="Calibri" w:hAnsi="Calibri"/>
            <w:sz w:val="22"/>
            <w:szCs w:val="22"/>
          </w:rPr>
          <w:t>http://vimeo.com/31118486</w:t>
        </w:r>
      </w:hyperlink>
    </w:p>
    <w:p w14:paraId="171EF92C" w14:textId="77777777" w:rsidR="006E30EA" w:rsidRDefault="006E30EA" w:rsidP="006E30EA">
      <w:pPr>
        <w:pStyle w:val="ListParagraph"/>
        <w:numPr>
          <w:ilvl w:val="0"/>
          <w:numId w:val="31"/>
        </w:numPr>
        <w:spacing w:before="40" w:after="80"/>
        <w:ind w:left="360"/>
        <w:contextualSpacing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Nanolasers</w:t>
      </w:r>
      <w:proofErr w:type="spellEnd"/>
      <w:r>
        <w:rPr>
          <w:rFonts w:ascii="Calibri" w:hAnsi="Calibri"/>
          <w:sz w:val="22"/>
          <w:szCs w:val="22"/>
        </w:rPr>
        <w:t xml:space="preserve"> the size of virus particles (US-Israel </w:t>
      </w:r>
      <w:proofErr w:type="spellStart"/>
      <w:r>
        <w:rPr>
          <w:rFonts w:ascii="Calibri" w:hAnsi="Calibri"/>
          <w:sz w:val="22"/>
          <w:szCs w:val="22"/>
        </w:rPr>
        <w:t>Kavli</w:t>
      </w:r>
      <w:proofErr w:type="spellEnd"/>
      <w:r>
        <w:rPr>
          <w:rFonts w:ascii="Calibri" w:hAnsi="Calibri"/>
          <w:sz w:val="22"/>
          <w:szCs w:val="22"/>
        </w:rPr>
        <w:t xml:space="preserve"> Frontiers of Science 2013, </w:t>
      </w:r>
      <w:proofErr w:type="spellStart"/>
      <w:r>
        <w:rPr>
          <w:rFonts w:ascii="Calibri" w:hAnsi="Calibri"/>
          <w:sz w:val="22"/>
          <w:szCs w:val="22"/>
        </w:rPr>
        <w:t>Nanophotonics</w:t>
      </w:r>
      <w:proofErr w:type="spellEnd"/>
      <w:r>
        <w:rPr>
          <w:rFonts w:ascii="Calibri" w:hAnsi="Calibri"/>
          <w:sz w:val="22"/>
          <w:szCs w:val="22"/>
        </w:rPr>
        <w:t xml:space="preserve"> and the Art of Invisibility): </w:t>
      </w:r>
      <w:hyperlink r:id="rId147" w:history="1">
        <w:r w:rsidRPr="008504DB">
          <w:rPr>
            <w:rStyle w:val="Hyperlink"/>
            <w:rFonts w:ascii="Calibri" w:hAnsi="Calibri"/>
            <w:sz w:val="22"/>
            <w:szCs w:val="22"/>
          </w:rPr>
          <w:t>http://vimeo.com/73963470</w:t>
        </w:r>
      </w:hyperlink>
    </w:p>
    <w:p w14:paraId="1A49C93B" w14:textId="77777777" w:rsidR="006E30EA" w:rsidRPr="008E584A" w:rsidRDefault="00D005B9" w:rsidP="006E30EA">
      <w:pPr>
        <w:pStyle w:val="ListParagraph"/>
        <w:numPr>
          <w:ilvl w:val="0"/>
          <w:numId w:val="31"/>
        </w:numPr>
        <w:spacing w:before="40" w:after="80"/>
        <w:ind w:left="36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Nano-basics for clinicians and g</w:t>
      </w:r>
      <w:r w:rsidR="006E30EA" w:rsidRPr="008E584A">
        <w:rPr>
          <w:rFonts w:ascii="Calibri" w:hAnsi="Calibri"/>
          <w:sz w:val="22"/>
          <w:szCs w:val="22"/>
        </w:rPr>
        <w:t xml:space="preserve">old </w:t>
      </w:r>
      <w:proofErr w:type="spellStart"/>
      <w:r w:rsidR="006E30EA" w:rsidRPr="008E584A">
        <w:rPr>
          <w:rFonts w:ascii="Calibri" w:hAnsi="Calibri"/>
          <w:sz w:val="22"/>
          <w:szCs w:val="22"/>
        </w:rPr>
        <w:t>nanostars</w:t>
      </w:r>
      <w:proofErr w:type="spellEnd"/>
      <w:r w:rsidR="006E30EA" w:rsidRPr="008E584A">
        <w:rPr>
          <w:rFonts w:ascii="Calibri" w:hAnsi="Calibri"/>
          <w:sz w:val="22"/>
          <w:szCs w:val="22"/>
        </w:rPr>
        <w:t xml:space="preserve"> as tiny hitchhikers for cancer therapeutics (International Institute of Nanotechnology 2013 Nanotechnology Boot Camp for Clinicians): </w:t>
      </w:r>
      <w:hyperlink r:id="rId148" w:history="1">
        <w:r w:rsidR="006E30EA" w:rsidRPr="008E584A">
          <w:rPr>
            <w:rStyle w:val="Hyperlink"/>
            <w:rFonts w:ascii="Calibri" w:hAnsi="Calibri"/>
            <w:sz w:val="22"/>
            <w:szCs w:val="22"/>
          </w:rPr>
          <w:t>https://www.youtube.com/watch?v=Eu9an5f5qas</w:t>
        </w:r>
      </w:hyperlink>
    </w:p>
    <w:p w14:paraId="1BB99169" w14:textId="77777777" w:rsidR="00203BCE" w:rsidRPr="008E584A" w:rsidRDefault="00203BCE" w:rsidP="00203BCE">
      <w:pPr>
        <w:pStyle w:val="Heading5"/>
        <w:spacing w:before="280" w:after="80"/>
        <w:rPr>
          <w:rFonts w:asciiTheme="minorHAnsi" w:hAnsiTheme="minorHAnsi" w:cs="Arial"/>
          <w:smallCaps/>
          <w:sz w:val="22"/>
          <w:szCs w:val="22"/>
        </w:rPr>
      </w:pPr>
      <w:r w:rsidRPr="008E584A">
        <w:rPr>
          <w:rFonts w:ascii="Calibri" w:hAnsi="Calibri" w:cs="Arial"/>
          <w:smallCaps/>
          <w:sz w:val="28"/>
          <w:szCs w:val="28"/>
        </w:rPr>
        <w:t>Other Publicity</w:t>
      </w:r>
    </w:p>
    <w:p w14:paraId="42885874" w14:textId="734F0D25" w:rsidR="00331C9B" w:rsidRDefault="00331C9B" w:rsidP="008E584A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Odom quoted </w:t>
      </w:r>
      <w:r w:rsidR="00A60B66">
        <w:rPr>
          <w:rFonts w:asciiTheme="minorHAnsi" w:hAnsiTheme="minorHAnsi"/>
          <w:sz w:val="22"/>
          <w:szCs w:val="22"/>
        </w:rPr>
        <w:t xml:space="preserve">in work focused on “Seeing Nanoparticles in 3D within Animal Tissues” from </w:t>
      </w:r>
      <w:hyperlink r:id="rId149" w:history="1">
        <w:proofErr w:type="spellStart"/>
        <w:r w:rsidR="00A60B66" w:rsidRPr="00A60B66">
          <w:rPr>
            <w:rStyle w:val="Hyperlink"/>
            <w:rFonts w:asciiTheme="minorHAnsi" w:hAnsiTheme="minorHAnsi"/>
            <w:sz w:val="22"/>
            <w:szCs w:val="22"/>
          </w:rPr>
          <w:t>medGadget</w:t>
        </w:r>
        <w:proofErr w:type="spellEnd"/>
      </w:hyperlink>
      <w:r w:rsidR="00A60B66">
        <w:rPr>
          <w:rFonts w:asciiTheme="minorHAnsi" w:hAnsiTheme="minorHAnsi"/>
          <w:sz w:val="22"/>
          <w:szCs w:val="22"/>
        </w:rPr>
        <w:t>, April 29, 2016.</w:t>
      </w:r>
    </w:p>
    <w:p w14:paraId="390C2CBB" w14:textId="77777777" w:rsidR="00752AAB" w:rsidRPr="008E584A" w:rsidRDefault="00752AAB" w:rsidP="008E584A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/>
          <w:sz w:val="22"/>
          <w:szCs w:val="22"/>
        </w:rPr>
      </w:pPr>
      <w:r w:rsidRPr="008E584A">
        <w:rPr>
          <w:rFonts w:asciiTheme="minorHAnsi" w:hAnsiTheme="minorHAnsi"/>
          <w:sz w:val="22"/>
          <w:szCs w:val="22"/>
        </w:rPr>
        <w:t xml:space="preserve">Our work on sequential </w:t>
      </w:r>
      <w:proofErr w:type="spellStart"/>
      <w:r w:rsidRPr="008E584A">
        <w:rPr>
          <w:rFonts w:asciiTheme="minorHAnsi" w:hAnsiTheme="minorHAnsi"/>
          <w:sz w:val="22"/>
          <w:szCs w:val="22"/>
        </w:rPr>
        <w:t>nanowrinkling</w:t>
      </w:r>
      <w:proofErr w:type="spellEnd"/>
      <w:r w:rsidRPr="008E584A">
        <w:rPr>
          <w:rFonts w:asciiTheme="minorHAnsi" w:hAnsiTheme="minorHAnsi"/>
          <w:sz w:val="22"/>
          <w:szCs w:val="22"/>
        </w:rPr>
        <w:t xml:space="preserve"> was featured in</w:t>
      </w:r>
      <w:r w:rsidR="008E584A" w:rsidRPr="008E584A">
        <w:rPr>
          <w:rFonts w:asciiTheme="minorHAnsi" w:hAnsiTheme="minorHAnsi"/>
          <w:sz w:val="22"/>
          <w:szCs w:val="22"/>
        </w:rPr>
        <w:t xml:space="preserve"> </w:t>
      </w:r>
      <w:hyperlink r:id="rId150" w:anchor="compilation-1-1-article-title-1" w:history="1">
        <w:r w:rsidR="008E584A" w:rsidRPr="008E584A">
          <w:rPr>
            <w:rStyle w:val="Hyperlink"/>
            <w:rFonts w:asciiTheme="minorHAnsi" w:hAnsiTheme="minorHAnsi"/>
            <w:sz w:val="22"/>
            <w:szCs w:val="22"/>
          </w:rPr>
          <w:t>Science</w:t>
        </w:r>
      </w:hyperlink>
      <w:r w:rsidR="008E584A" w:rsidRPr="008E584A">
        <w:rPr>
          <w:rFonts w:asciiTheme="minorHAnsi" w:hAnsiTheme="minorHAnsi"/>
          <w:sz w:val="22"/>
          <w:szCs w:val="22"/>
        </w:rPr>
        <w:t xml:space="preserve">, August 21, 2015 and Nanowerk.com (3D </w:t>
      </w:r>
      <w:proofErr w:type="spellStart"/>
      <w:r w:rsidR="008E584A" w:rsidRPr="008E584A">
        <w:rPr>
          <w:rFonts w:asciiTheme="minorHAnsi" w:hAnsiTheme="minorHAnsi"/>
          <w:sz w:val="22"/>
          <w:szCs w:val="22"/>
        </w:rPr>
        <w:t>nanopatterning</w:t>
      </w:r>
      <w:proofErr w:type="spellEnd"/>
      <w:r w:rsidR="008E584A" w:rsidRPr="008E584A">
        <w:rPr>
          <w:rFonts w:asciiTheme="minorHAnsi" w:hAnsiTheme="minorHAnsi"/>
          <w:sz w:val="22"/>
          <w:szCs w:val="22"/>
        </w:rPr>
        <w:t xml:space="preserve"> with memory-based, sequential wrinkling, </w:t>
      </w:r>
      <w:hyperlink r:id="rId151" w:history="1">
        <w:r w:rsidR="008E584A" w:rsidRPr="008E584A">
          <w:rPr>
            <w:rStyle w:val="Hyperlink"/>
            <w:rFonts w:asciiTheme="minorHAnsi" w:hAnsiTheme="minorHAnsi"/>
            <w:sz w:val="22"/>
            <w:szCs w:val="22"/>
          </w:rPr>
          <w:t>http://www.nanowerk.com/spotlight/spotid=40956.php</w:t>
        </w:r>
      </w:hyperlink>
      <w:r w:rsidR="008E584A" w:rsidRPr="008E584A">
        <w:rPr>
          <w:rFonts w:asciiTheme="minorHAnsi" w:hAnsiTheme="minorHAnsi"/>
          <w:sz w:val="22"/>
          <w:szCs w:val="22"/>
        </w:rPr>
        <w:t>)</w:t>
      </w:r>
    </w:p>
    <w:p w14:paraId="231CD5A1" w14:textId="0B018A44" w:rsidR="00203BCE" w:rsidRDefault="00331C9B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Odom d</w:t>
      </w:r>
      <w:r w:rsidR="00203BCE">
        <w:rPr>
          <w:rFonts w:asciiTheme="minorHAnsi" w:hAnsiTheme="minorHAnsi" w:cstheme="minorHAnsi"/>
          <w:sz w:val="22"/>
          <w:szCs w:val="22"/>
        </w:rPr>
        <w:t>iscussed significance of a WSe</w:t>
      </w:r>
      <w:r w:rsidR="00203BCE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03BCE">
        <w:rPr>
          <w:rFonts w:asciiTheme="minorHAnsi" w:hAnsiTheme="minorHAnsi" w:cstheme="minorHAnsi"/>
          <w:sz w:val="22"/>
          <w:szCs w:val="22"/>
        </w:rPr>
        <w:t xml:space="preserve"> monolayer-photonic crystal cavity laser with Gabriel Spitzer</w:t>
      </w:r>
      <w:r w:rsidR="00203BCE" w:rsidRPr="000D2C5E">
        <w:rPr>
          <w:rFonts w:asciiTheme="minorHAnsi" w:hAnsiTheme="minorHAnsi" w:cstheme="minorHAnsi"/>
          <w:sz w:val="22"/>
          <w:szCs w:val="22"/>
        </w:rPr>
        <w:t xml:space="preserve"> </w:t>
      </w:r>
      <w:r w:rsidR="00203BCE">
        <w:rPr>
          <w:rFonts w:asciiTheme="minorHAnsi" w:hAnsiTheme="minorHAnsi" w:cstheme="minorHAnsi"/>
          <w:sz w:val="22"/>
          <w:szCs w:val="22"/>
        </w:rPr>
        <w:t xml:space="preserve">and </w:t>
      </w:r>
      <w:r w:rsidR="00203BCE" w:rsidRPr="000D2C5E">
        <w:rPr>
          <w:rFonts w:asciiTheme="minorHAnsi" w:hAnsiTheme="minorHAnsi" w:cstheme="minorHAnsi"/>
          <w:sz w:val="22"/>
          <w:szCs w:val="22"/>
        </w:rPr>
        <w:t>KPLU</w:t>
      </w:r>
      <w:r w:rsidR="00203BCE">
        <w:rPr>
          <w:rFonts w:asciiTheme="minorHAnsi" w:hAnsiTheme="minorHAnsi" w:cstheme="minorHAnsi"/>
          <w:sz w:val="22"/>
          <w:szCs w:val="22"/>
        </w:rPr>
        <w:t xml:space="preserve"> (</w:t>
      </w:r>
      <w:r w:rsidR="00203BCE" w:rsidRPr="000D2C5E">
        <w:rPr>
          <w:rFonts w:asciiTheme="minorHAnsi" w:hAnsiTheme="minorHAnsi" w:cstheme="minorHAnsi"/>
          <w:sz w:val="22"/>
          <w:szCs w:val="22"/>
        </w:rPr>
        <w:t>one of the NPR stations in Seattle</w:t>
      </w:r>
      <w:r w:rsidR="00203BCE">
        <w:rPr>
          <w:rFonts w:asciiTheme="minorHAnsi" w:hAnsiTheme="minorHAnsi" w:cstheme="minorHAnsi"/>
          <w:sz w:val="22"/>
          <w:szCs w:val="22"/>
        </w:rPr>
        <w:t>) on March 25, 2015.</w:t>
      </w:r>
    </w:p>
    <w:p w14:paraId="243C5735" w14:textId="77777777" w:rsidR="00203BCE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work on how gold </w:t>
      </w:r>
      <w:proofErr w:type="spellStart"/>
      <w:r>
        <w:rPr>
          <w:rFonts w:asciiTheme="minorHAnsi" w:hAnsiTheme="minorHAnsi" w:cstheme="minorHAnsi"/>
          <w:sz w:val="22"/>
          <w:szCs w:val="22"/>
        </w:rPr>
        <w:t>nanostars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can enhance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relaxivity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MRI contrast agents was awarded the cover of </w:t>
      </w:r>
      <w:r>
        <w:rPr>
          <w:rFonts w:asciiTheme="minorHAnsi" w:hAnsiTheme="minorHAnsi" w:cstheme="minorHAnsi"/>
          <w:i/>
          <w:sz w:val="22"/>
          <w:szCs w:val="22"/>
        </w:rPr>
        <w:t>ACS Nano</w:t>
      </w:r>
      <w:r>
        <w:rPr>
          <w:rFonts w:asciiTheme="minorHAnsi" w:hAnsiTheme="minorHAnsi" w:cstheme="minorHAnsi"/>
          <w:sz w:val="22"/>
          <w:szCs w:val="22"/>
        </w:rPr>
        <w:t xml:space="preserve"> and was featured in nanowerk.com (</w:t>
      </w:r>
      <w:r w:rsidRPr="00A32967">
        <w:rPr>
          <w:rFonts w:asciiTheme="minorHAnsi" w:hAnsiTheme="minorHAnsi" w:cstheme="minorHAnsi"/>
          <w:sz w:val="22"/>
          <w:szCs w:val="22"/>
        </w:rPr>
        <w:t>Nanoparticle shape can drastically enhance MRI signals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152" w:history="1">
        <w:r w:rsidRPr="00BD706F">
          <w:rPr>
            <w:rStyle w:val="Hyperlink"/>
            <w:rFonts w:asciiTheme="minorHAnsi" w:hAnsiTheme="minorHAnsi" w:cstheme="minorHAnsi"/>
            <w:sz w:val="22"/>
            <w:szCs w:val="22"/>
          </w:rPr>
          <w:t>http://www.nanowerk.com/spotlight/spotid=39504.php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March 23, 2015) as well as nanotechweb.org (Gold </w:t>
      </w:r>
      <w:proofErr w:type="spellStart"/>
      <w:r>
        <w:rPr>
          <w:rFonts w:asciiTheme="minorHAnsi" w:hAnsiTheme="minorHAnsi" w:cstheme="minorHAnsi"/>
          <w:sz w:val="22"/>
          <w:szCs w:val="22"/>
        </w:rPr>
        <w:t>nanostars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enhance MRI signal, </w:t>
      </w:r>
      <w:hyperlink r:id="rId153" w:history="1">
        <w:r w:rsidRPr="00BD706F">
          <w:rPr>
            <w:rStyle w:val="Hyperlink"/>
            <w:rFonts w:asciiTheme="minorHAnsi" w:hAnsiTheme="minorHAnsi" w:cstheme="minorHAnsi"/>
            <w:sz w:val="22"/>
            <w:szCs w:val="22"/>
          </w:rPr>
          <w:t>http://nanotechweb.org/cws/article/tech/60663</w:t>
        </w:r>
      </w:hyperlink>
      <w:r>
        <w:rPr>
          <w:rFonts w:asciiTheme="minorHAnsi" w:hAnsiTheme="minorHAnsi" w:cstheme="minorHAnsi"/>
          <w:sz w:val="22"/>
          <w:szCs w:val="22"/>
        </w:rPr>
        <w:t>, March 26, 2015).</w:t>
      </w:r>
    </w:p>
    <w:p w14:paraId="39EA5E4D" w14:textId="77777777" w:rsidR="00203BCE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work on lattice </w:t>
      </w:r>
      <w:proofErr w:type="spellStart"/>
      <w:r>
        <w:rPr>
          <w:rFonts w:asciiTheme="minorHAnsi" w:hAnsiTheme="minorHAnsi" w:cstheme="minorHAnsi"/>
          <w:sz w:val="22"/>
          <w:szCs w:val="22"/>
        </w:rPr>
        <w:t>opto</w:t>
      </w:r>
      <w:proofErr w:type="spellEnd"/>
      <w:r>
        <w:rPr>
          <w:rFonts w:asciiTheme="minorHAnsi" w:hAnsiTheme="minorHAnsi" w:cstheme="minorHAnsi"/>
          <w:sz w:val="22"/>
          <w:szCs w:val="22"/>
        </w:rPr>
        <w:t>-materials was featured in the Woman in Nanoscience Blog (</w:t>
      </w:r>
      <w:r w:rsidRPr="008A0215">
        <w:rPr>
          <w:rFonts w:asciiTheme="minorHAnsi" w:hAnsiTheme="minorHAnsi" w:cstheme="minorHAnsi"/>
          <w:sz w:val="22"/>
          <w:szCs w:val="22"/>
        </w:rPr>
        <w:t>Teri Odom's new algorithm speeds the discovery of new materials</w:t>
      </w:r>
      <w:r w:rsidR="00753D3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54" w:history="1">
        <w:r w:rsidRPr="00C719E8">
          <w:rPr>
            <w:rStyle w:val="Hyperlink"/>
            <w:rFonts w:asciiTheme="minorHAnsi" w:hAnsiTheme="minorHAnsi" w:cstheme="minorHAnsi"/>
            <w:sz w:val="22"/>
            <w:szCs w:val="22"/>
          </w:rPr>
          <w:t>http://www.womeninnano.org/apps/blog/show/43184221-teri-odom-s-new-algorithm-speeds-the-discovery-of-new-materials</w:t>
        </w:r>
      </w:hyperlink>
      <w:r>
        <w:rPr>
          <w:rFonts w:asciiTheme="minorHAnsi" w:hAnsiTheme="minorHAnsi" w:cstheme="minorHAnsi"/>
          <w:sz w:val="22"/>
          <w:szCs w:val="22"/>
        </w:rPr>
        <w:t>, March 19, 2015).</w:t>
      </w:r>
    </w:p>
    <w:p w14:paraId="6F3085D7" w14:textId="77777777" w:rsidR="00203BCE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work on lattice </w:t>
      </w:r>
      <w:proofErr w:type="spellStart"/>
      <w:r>
        <w:rPr>
          <w:rFonts w:asciiTheme="minorHAnsi" w:hAnsiTheme="minorHAnsi" w:cstheme="minorHAnsi"/>
          <w:sz w:val="22"/>
          <w:szCs w:val="22"/>
        </w:rPr>
        <w:t>opto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-materials was highlighted in February 2015 </w:t>
      </w:r>
      <w:r>
        <w:rPr>
          <w:rFonts w:asciiTheme="minorHAnsi" w:hAnsiTheme="minorHAnsi" w:cstheme="minorHAnsi"/>
          <w:i/>
          <w:sz w:val="22"/>
          <w:szCs w:val="22"/>
        </w:rPr>
        <w:t>MRS Bulletin</w:t>
      </w:r>
      <w:r>
        <w:rPr>
          <w:rFonts w:asciiTheme="minorHAnsi" w:hAnsiTheme="minorHAnsi" w:cstheme="minorHAnsi"/>
          <w:sz w:val="22"/>
          <w:szCs w:val="22"/>
        </w:rPr>
        <w:t xml:space="preserve"> [volume 40, p. 103]. </w:t>
      </w:r>
      <w:hyperlink r:id="rId155" w:history="1">
        <w:r w:rsidRPr="004E25E0">
          <w:rPr>
            <w:rStyle w:val="Hyperlink"/>
            <w:rFonts w:asciiTheme="minorHAnsi" w:hAnsiTheme="minorHAnsi" w:cstheme="minorHAnsi"/>
            <w:sz w:val="22"/>
            <w:szCs w:val="22"/>
          </w:rPr>
          <w:t>http://journals.cambridge.org/action/displayAbstract?fromPage=online&amp;aid=9551195&amp;fileId=S0883769415000147</w:t>
        </w:r>
      </w:hyperlink>
    </w:p>
    <w:p w14:paraId="338B6917" w14:textId="77777777" w:rsidR="00203BCE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were featured as the December 2014 profile for AWIS (Association for Women in Science, Chicago). </w:t>
      </w:r>
      <w:hyperlink r:id="rId156" w:history="1">
        <w:r w:rsidRPr="0075443E">
          <w:rPr>
            <w:rStyle w:val="Hyperlink"/>
            <w:rFonts w:asciiTheme="minorHAnsi" w:hAnsiTheme="minorHAnsi" w:cstheme="minorHAnsi"/>
            <w:sz w:val="22"/>
            <w:szCs w:val="22"/>
          </w:rPr>
          <w:t>http://www.awis-chicago.org/community/scientist-of-the-month/december-2014-sotm-teri-odom</w:t>
        </w:r>
      </w:hyperlink>
    </w:p>
    <w:p w14:paraId="064B650F" w14:textId="77777777" w:rsidR="00203BCE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work on lattice </w:t>
      </w:r>
      <w:proofErr w:type="spellStart"/>
      <w:r>
        <w:rPr>
          <w:rFonts w:asciiTheme="minorHAnsi" w:hAnsiTheme="minorHAnsi" w:cstheme="minorHAnsi"/>
          <w:sz w:val="22"/>
          <w:szCs w:val="22"/>
        </w:rPr>
        <w:t>opto</w:t>
      </w:r>
      <w:proofErr w:type="spellEnd"/>
      <w:r>
        <w:rPr>
          <w:rFonts w:asciiTheme="minorHAnsi" w:hAnsiTheme="minorHAnsi" w:cstheme="minorHAnsi"/>
          <w:sz w:val="22"/>
          <w:szCs w:val="22"/>
        </w:rPr>
        <w:t>-materials as ultra-flat lenses is highlighted in Materials Today (</w:t>
      </w:r>
      <w:r w:rsidRPr="00B568C2">
        <w:rPr>
          <w:rFonts w:asciiTheme="minorHAnsi" w:hAnsiTheme="minorHAnsi" w:cstheme="minorHAnsi"/>
          <w:sz w:val="22"/>
          <w:szCs w:val="22"/>
        </w:rPr>
        <w:t>Metallic lattices offer new approach to super thin lenses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157" w:history="1">
        <w:r w:rsidRPr="00C719E8">
          <w:rPr>
            <w:rStyle w:val="Hyperlink"/>
            <w:rFonts w:asciiTheme="minorHAnsi" w:hAnsiTheme="minorHAnsi" w:cstheme="minorHAnsi"/>
            <w:sz w:val="22"/>
            <w:szCs w:val="22"/>
          </w:rPr>
          <w:t>http://www.materialstoday.com/optical-materials/news/lattices-offer-new-approach-to-super-thin-lenses/</w:t>
        </w:r>
      </w:hyperlink>
      <w:r>
        <w:rPr>
          <w:rFonts w:asciiTheme="minorHAnsi" w:hAnsiTheme="minorHAnsi" w:cstheme="minorHAnsi"/>
          <w:sz w:val="22"/>
          <w:szCs w:val="22"/>
        </w:rPr>
        <w:t>, December 3, 2014)</w:t>
      </w:r>
    </w:p>
    <w:p w14:paraId="1570B1CA" w14:textId="77777777" w:rsidR="00203BCE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work on lattice </w:t>
      </w:r>
      <w:proofErr w:type="spellStart"/>
      <w:r>
        <w:rPr>
          <w:rFonts w:asciiTheme="minorHAnsi" w:hAnsiTheme="minorHAnsi" w:cstheme="minorHAnsi"/>
          <w:sz w:val="22"/>
          <w:szCs w:val="22"/>
        </w:rPr>
        <w:t>opto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-materials that can focus light anywhere in 3D is highlighted in nanotechweb.org (Only the fittest lattice optics will survive, </w:t>
      </w:r>
      <w:hyperlink r:id="rId158" w:history="1">
        <w:r w:rsidRPr="0089160D">
          <w:rPr>
            <w:rStyle w:val="Hyperlink"/>
            <w:rFonts w:asciiTheme="minorHAnsi" w:hAnsiTheme="minorHAnsi" w:cstheme="minorHAnsi"/>
            <w:sz w:val="22"/>
            <w:szCs w:val="22"/>
          </w:rPr>
          <w:t>http://nanotechweb.org/cws/article/tech/59265</w:t>
        </w:r>
      </w:hyperlink>
      <w:r>
        <w:rPr>
          <w:rFonts w:asciiTheme="minorHAnsi" w:hAnsiTheme="minorHAnsi" w:cstheme="minorHAnsi"/>
          <w:sz w:val="22"/>
          <w:szCs w:val="22"/>
        </w:rPr>
        <w:t>, November 13, 2014)</w:t>
      </w:r>
    </w:p>
    <w:p w14:paraId="1F6154D9" w14:textId="77777777" w:rsidR="00203BCE" w:rsidRPr="001A539F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A539F">
        <w:rPr>
          <w:rFonts w:asciiTheme="minorHAnsi" w:hAnsiTheme="minorHAnsi" w:cstheme="minorHAnsi"/>
          <w:sz w:val="22"/>
          <w:szCs w:val="22"/>
        </w:rPr>
        <w:lastRenderedPageBreak/>
        <w:t xml:space="preserve">Our work on nanoparticle oligomers is highlighted as an </w:t>
      </w:r>
      <w:r w:rsidRPr="001A539F">
        <w:rPr>
          <w:rFonts w:asciiTheme="minorHAnsi" w:hAnsiTheme="minorHAnsi" w:cstheme="minorHAnsi"/>
          <w:i/>
          <w:sz w:val="22"/>
          <w:szCs w:val="22"/>
        </w:rPr>
        <w:t xml:space="preserve">ACS Nano </w:t>
      </w:r>
      <w:r w:rsidRPr="001A539F">
        <w:rPr>
          <w:rFonts w:asciiTheme="minorHAnsi" w:hAnsiTheme="minorHAnsi" w:cstheme="minorHAnsi"/>
          <w:sz w:val="22"/>
          <w:szCs w:val="22"/>
        </w:rPr>
        <w:t xml:space="preserve">August 2014 podcast. </w:t>
      </w:r>
      <w:r>
        <w:rPr>
          <w:rFonts w:asciiTheme="minorHAnsi" w:hAnsiTheme="minorHAnsi" w:cstheme="minorHAnsi"/>
          <w:sz w:val="22"/>
          <w:szCs w:val="22"/>
        </w:rPr>
        <w:t xml:space="preserve">My student </w:t>
      </w:r>
      <w:proofErr w:type="spellStart"/>
      <w:r w:rsidRPr="001A539F">
        <w:rPr>
          <w:rFonts w:asciiTheme="minorHAnsi" w:hAnsiTheme="minorHAnsi" w:cstheme="minorHAnsi"/>
          <w:sz w:val="22"/>
          <w:szCs w:val="22"/>
        </w:rPr>
        <w:t>Ankun</w:t>
      </w:r>
      <w:proofErr w:type="spellEnd"/>
      <w:r w:rsidRPr="001A539F">
        <w:rPr>
          <w:rFonts w:asciiTheme="minorHAnsi" w:hAnsiTheme="minorHAnsi" w:cstheme="minorHAnsi"/>
          <w:sz w:val="22"/>
          <w:szCs w:val="22"/>
        </w:rPr>
        <w:t xml:space="preserve"> Yang conducts the interview with the managing editor of </w:t>
      </w:r>
      <w:r w:rsidRPr="001A539F">
        <w:rPr>
          <w:rFonts w:asciiTheme="minorHAnsi" w:hAnsiTheme="minorHAnsi" w:cstheme="minorHAnsi"/>
          <w:i/>
          <w:sz w:val="22"/>
          <w:szCs w:val="22"/>
        </w:rPr>
        <w:t>ACS Nano</w:t>
      </w:r>
      <w:r w:rsidRPr="001A539F">
        <w:rPr>
          <w:rFonts w:asciiTheme="minorHAnsi" w:hAnsiTheme="minorHAnsi" w:cstheme="minorHAnsi"/>
          <w:sz w:val="22"/>
          <w:szCs w:val="22"/>
        </w:rPr>
        <w:t xml:space="preserve">: </w:t>
      </w:r>
      <w:hyperlink r:id="rId159" w:tgtFrame="_blank" w:history="1">
        <w:r w:rsidRPr="001A539F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http://pubs.acs.org/page/ancac3/audio/index.html</w:t>
        </w:r>
      </w:hyperlink>
      <w:r w:rsidRPr="001A539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r w:rsidRPr="001A539F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</w:p>
    <w:p w14:paraId="7400C0BA" w14:textId="77777777" w:rsidR="00203BCE" w:rsidRPr="001A539F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A539F">
        <w:rPr>
          <w:rFonts w:asciiTheme="minorHAnsi" w:hAnsiTheme="minorHAnsi" w:cstheme="minorHAnsi"/>
          <w:sz w:val="22"/>
          <w:szCs w:val="22"/>
        </w:rPr>
        <w:t xml:space="preserve">Our work on designing new types of hydrogen sensors based on nanoparticle oligomers is highlighted in nanotechweb.org. (Nanoparticle oligomers detect hydrogen, </w:t>
      </w:r>
      <w:hyperlink r:id="rId160" w:history="1">
        <w:r w:rsidRPr="001A539F">
          <w:rPr>
            <w:rStyle w:val="Hyperlink"/>
            <w:rFonts w:asciiTheme="minorHAnsi" w:hAnsiTheme="minorHAnsi" w:cstheme="minorHAnsi"/>
            <w:sz w:val="22"/>
            <w:szCs w:val="22"/>
          </w:rPr>
          <w:t>http://nanotechweb.org/cws/article/tech/57873</w:t>
        </w:r>
      </w:hyperlink>
      <w:r w:rsidRPr="001A539F">
        <w:rPr>
          <w:rFonts w:asciiTheme="minorHAnsi" w:hAnsiTheme="minorHAnsi" w:cstheme="minorHAnsi"/>
          <w:sz w:val="22"/>
          <w:szCs w:val="22"/>
        </w:rPr>
        <w:t xml:space="preserve">, July 11, 2014) </w:t>
      </w:r>
    </w:p>
    <w:p w14:paraId="5BEE8CBD" w14:textId="77777777" w:rsidR="00203BCE" w:rsidRPr="001A539F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A539F">
        <w:rPr>
          <w:rFonts w:asciiTheme="minorHAnsi" w:hAnsiTheme="minorHAnsi" w:cstheme="minorHAnsi"/>
          <w:sz w:val="22"/>
          <w:szCs w:val="22"/>
        </w:rPr>
        <w:t xml:space="preserve">Our receipt of the 2014IPMI Carol Tyler award is posted: </w:t>
      </w:r>
      <w:hyperlink r:id="rId161" w:history="1">
        <w:r w:rsidRPr="001A539F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www.youtube.com/watch?v=eM7aN_JQX8g</w:t>
        </w:r>
      </w:hyperlink>
    </w:p>
    <w:p w14:paraId="699A2186" w14:textId="77777777" w:rsidR="00203BCE" w:rsidRPr="00A458DC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A539F">
        <w:rPr>
          <w:rFonts w:asciiTheme="minorHAnsi" w:hAnsiTheme="minorHAnsi" w:cstheme="minorHAnsi"/>
          <w:sz w:val="22"/>
          <w:szCs w:val="22"/>
        </w:rPr>
        <w:t xml:space="preserve">Our work on delivery of gold </w:t>
      </w:r>
      <w:proofErr w:type="spellStart"/>
      <w:r w:rsidRPr="001A539F">
        <w:rPr>
          <w:rFonts w:asciiTheme="minorHAnsi" w:hAnsiTheme="minorHAnsi" w:cstheme="minorHAnsi"/>
          <w:sz w:val="22"/>
          <w:szCs w:val="22"/>
        </w:rPr>
        <w:t>nanostar</w:t>
      </w:r>
      <w:proofErr w:type="spellEnd"/>
      <w:r w:rsidRPr="001A539F">
        <w:rPr>
          <w:rFonts w:asciiTheme="minorHAnsi" w:hAnsiTheme="minorHAnsi" w:cstheme="minorHAnsi"/>
          <w:sz w:val="22"/>
          <w:szCs w:val="22"/>
        </w:rPr>
        <w:t xml:space="preserve"> constructs to the nucleus is mentioned in CNN. </w:t>
      </w:r>
      <w:hyperlink r:id="rId162" w:history="1">
        <w:r w:rsidRPr="001A539F">
          <w:rPr>
            <w:rStyle w:val="Hyperlink"/>
            <w:rFonts w:asciiTheme="minorHAnsi" w:hAnsiTheme="minorHAnsi" w:cstheme="minorHAnsi"/>
            <w:sz w:val="22"/>
            <w:szCs w:val="22"/>
          </w:rPr>
          <w:t>http://www.cnn.com/interactive/2014/04/health/the-cnn-10-healing-the-future/</w:t>
        </w:r>
      </w:hyperlink>
      <w:r w:rsidRPr="00A458DC">
        <w:rPr>
          <w:rFonts w:asciiTheme="minorHAnsi" w:hAnsiTheme="minorHAnsi" w:cstheme="minorHAnsi"/>
          <w:sz w:val="22"/>
          <w:szCs w:val="22"/>
        </w:rPr>
        <w:t xml:space="preserve"> (story 2).</w:t>
      </w:r>
    </w:p>
    <w:p w14:paraId="5904FCFA" w14:textId="77777777" w:rsidR="00203BCE" w:rsidRPr="006E30EA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458DC">
        <w:rPr>
          <w:rFonts w:asciiTheme="minorHAnsi" w:hAnsiTheme="minorHAnsi" w:cstheme="minorHAnsi"/>
          <w:sz w:val="22"/>
          <w:szCs w:val="22"/>
        </w:rPr>
        <w:t xml:space="preserve">Our work on high drug loading on gold </w:t>
      </w:r>
      <w:proofErr w:type="spellStart"/>
      <w:r w:rsidRPr="00A458DC">
        <w:rPr>
          <w:rFonts w:asciiTheme="minorHAnsi" w:hAnsiTheme="minorHAnsi" w:cstheme="minorHAnsi"/>
          <w:sz w:val="22"/>
          <w:szCs w:val="22"/>
        </w:rPr>
        <w:t>nanostars</w:t>
      </w:r>
      <w:proofErr w:type="spellEnd"/>
      <w:r w:rsidRPr="00A458DC">
        <w:rPr>
          <w:rFonts w:asciiTheme="minorHAnsi" w:hAnsiTheme="minorHAnsi" w:cstheme="minorHAnsi"/>
          <w:sz w:val="22"/>
          <w:szCs w:val="22"/>
        </w:rPr>
        <w:t xml:space="preserve"> increasing efficacy was highlighted in nanotechweb.org (Loaded </w:t>
      </w:r>
      <w:proofErr w:type="spellStart"/>
      <w:r w:rsidRPr="00A458DC">
        <w:rPr>
          <w:rFonts w:asciiTheme="minorHAnsi" w:hAnsiTheme="minorHAnsi" w:cstheme="minorHAnsi"/>
          <w:sz w:val="22"/>
          <w:szCs w:val="22"/>
        </w:rPr>
        <w:t>nanostars</w:t>
      </w:r>
      <w:proofErr w:type="spellEnd"/>
      <w:r w:rsidRPr="00A458DC">
        <w:rPr>
          <w:rFonts w:asciiTheme="minorHAnsi" w:hAnsiTheme="minorHAnsi" w:cstheme="minorHAnsi"/>
          <w:sz w:val="22"/>
          <w:szCs w:val="22"/>
        </w:rPr>
        <w:t xml:space="preserve"> kill cancer</w:t>
      </w:r>
      <w:r w:rsidRPr="006E30EA">
        <w:rPr>
          <w:rFonts w:asciiTheme="minorHAnsi" w:hAnsiTheme="minorHAnsi" w:cstheme="minorHAnsi"/>
          <w:sz w:val="22"/>
          <w:szCs w:val="22"/>
        </w:rPr>
        <w:t xml:space="preserve"> cells, </w:t>
      </w:r>
      <w:hyperlink r:id="rId163" w:history="1">
        <w:r w:rsidRPr="006E30EA">
          <w:rPr>
            <w:rStyle w:val="Hyperlink"/>
            <w:rFonts w:asciiTheme="minorHAnsi" w:hAnsiTheme="minorHAnsi" w:cstheme="minorHAnsi"/>
            <w:sz w:val="22"/>
            <w:szCs w:val="22"/>
          </w:rPr>
          <w:t>http://nanotechweb.org/cws/article/tech/56956</w:t>
        </w:r>
      </w:hyperlink>
      <w:r w:rsidRPr="006E30EA">
        <w:rPr>
          <w:rFonts w:asciiTheme="minorHAnsi" w:hAnsiTheme="minorHAnsi" w:cstheme="minorHAnsi"/>
          <w:sz w:val="22"/>
          <w:szCs w:val="22"/>
        </w:rPr>
        <w:t xml:space="preserve"> April 16, 2014;</w:t>
      </w:r>
      <w:r w:rsidRPr="006E30EA">
        <w:rPr>
          <w:rFonts w:asciiTheme="minorHAnsi" w:hAnsiTheme="minorHAnsi"/>
          <w:sz w:val="22"/>
          <w:szCs w:val="22"/>
        </w:rPr>
        <w:t xml:space="preserve"> </w:t>
      </w:r>
      <w:r w:rsidRPr="006E30EA">
        <w:rPr>
          <w:rFonts w:asciiTheme="minorHAnsi" w:hAnsiTheme="minorHAnsi" w:cstheme="minorHAnsi"/>
          <w:sz w:val="22"/>
          <w:szCs w:val="22"/>
        </w:rPr>
        <w:t xml:space="preserve">A novel approach to designing drug-loaded </w:t>
      </w:r>
      <w:proofErr w:type="spellStart"/>
      <w:r w:rsidRPr="006E30EA">
        <w:rPr>
          <w:rFonts w:asciiTheme="minorHAnsi" w:hAnsiTheme="minorHAnsi" w:cstheme="minorHAnsi"/>
          <w:sz w:val="22"/>
          <w:szCs w:val="22"/>
        </w:rPr>
        <w:t>nanoconstructs</w:t>
      </w:r>
      <w:proofErr w:type="spellEnd"/>
      <w:r w:rsidRPr="006E30EA">
        <w:rPr>
          <w:rFonts w:asciiTheme="minorHAnsi" w:hAnsiTheme="minorHAnsi" w:cstheme="minorHAnsi"/>
          <w:sz w:val="22"/>
          <w:szCs w:val="22"/>
        </w:rPr>
        <w:t xml:space="preserve">, </w:t>
      </w:r>
      <w:hyperlink r:id="rId164" w:history="1">
        <w:r w:rsidRPr="006E30EA">
          <w:rPr>
            <w:rStyle w:val="Hyperlink"/>
            <w:rFonts w:asciiTheme="minorHAnsi" w:hAnsiTheme="minorHAnsi" w:cstheme="minorHAnsi"/>
            <w:sz w:val="22"/>
            <w:szCs w:val="22"/>
          </w:rPr>
          <w:t>http://www.nanowerk.com/spotlight/spotid=35143.php</w:t>
        </w:r>
      </w:hyperlink>
      <w:r w:rsidRPr="006E30EA">
        <w:rPr>
          <w:rFonts w:asciiTheme="minorHAnsi" w:hAnsiTheme="minorHAnsi" w:cstheme="minorHAnsi"/>
          <w:sz w:val="22"/>
          <w:szCs w:val="22"/>
        </w:rPr>
        <w:t xml:space="preserve"> April 9, 2014)</w:t>
      </w:r>
    </w:p>
    <w:p w14:paraId="2F69E0DB" w14:textId="77777777" w:rsidR="00203BCE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E30EA">
        <w:rPr>
          <w:rFonts w:asciiTheme="minorHAnsi" w:hAnsiTheme="minorHAnsi" w:cstheme="minorHAnsi"/>
          <w:sz w:val="22"/>
          <w:szCs w:val="22"/>
        </w:rPr>
        <w:t xml:space="preserve">Our work on lattice </w:t>
      </w:r>
      <w:proofErr w:type="spellStart"/>
      <w:r w:rsidRPr="006E30EA">
        <w:rPr>
          <w:rFonts w:asciiTheme="minorHAnsi" w:hAnsiTheme="minorHAnsi" w:cstheme="minorHAnsi"/>
          <w:sz w:val="22"/>
          <w:szCs w:val="22"/>
        </w:rPr>
        <w:t>plasmon</w:t>
      </w:r>
      <w:proofErr w:type="spellEnd"/>
      <w:r w:rsidRPr="006E30EA">
        <w:rPr>
          <w:rFonts w:asciiTheme="minorHAnsi" w:hAnsiTheme="minorHAnsi" w:cstheme="minorHAnsi"/>
          <w:sz w:val="22"/>
          <w:szCs w:val="22"/>
        </w:rPr>
        <w:t xml:space="preserve"> lasers based on arrays</w:t>
      </w:r>
      <w:r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sz w:val="22"/>
          <w:szCs w:val="22"/>
        </w:rPr>
        <w:t>plasmonic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nanoparticles was highlighted in nanotechweb.org (Lattice </w:t>
      </w:r>
      <w:proofErr w:type="spellStart"/>
      <w:r>
        <w:rPr>
          <w:rFonts w:asciiTheme="minorHAnsi" w:hAnsiTheme="minorHAnsi" w:cstheme="minorHAnsi"/>
          <w:sz w:val="22"/>
          <w:szCs w:val="22"/>
        </w:rPr>
        <w:t>plasmons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help make for new </w:t>
      </w:r>
      <w:proofErr w:type="spellStart"/>
      <w:r>
        <w:rPr>
          <w:rFonts w:asciiTheme="minorHAnsi" w:hAnsiTheme="minorHAnsi" w:cstheme="minorHAnsi"/>
          <w:sz w:val="22"/>
          <w:szCs w:val="22"/>
        </w:rPr>
        <w:t>nanolaser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165" w:history="1">
        <w:r w:rsidRPr="004E0DCF">
          <w:rPr>
            <w:rStyle w:val="Hyperlink"/>
            <w:rFonts w:asciiTheme="minorHAnsi" w:hAnsiTheme="minorHAnsi" w:cstheme="minorHAnsi"/>
            <w:sz w:val="22"/>
            <w:szCs w:val="22"/>
          </w:rPr>
          <w:t>http://nanotechweb.org/cws/article/tech/53921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BE409D4" w14:textId="77777777" w:rsidR="00203BCE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work on </w:t>
      </w:r>
      <w:proofErr w:type="spellStart"/>
      <w:r>
        <w:rPr>
          <w:rFonts w:asciiTheme="minorHAnsi" w:hAnsiTheme="minorHAnsi" w:cstheme="minorHAnsi"/>
          <w:sz w:val="22"/>
          <w:szCs w:val="22"/>
        </w:rPr>
        <w:t>nanolasers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based on 3D bowties is highlighted in Discover Magazine (June 2013, </w:t>
      </w:r>
      <w:hyperlink r:id="rId166" w:anchor=".UgvusD-Zbpw" w:history="1">
        <w:r w:rsidRPr="00AA59FC">
          <w:rPr>
            <w:rStyle w:val="Hyperlink"/>
            <w:rFonts w:asciiTheme="minorHAnsi" w:hAnsiTheme="minorHAnsi" w:cstheme="minorHAnsi"/>
            <w:sz w:val="22"/>
            <w:szCs w:val="22"/>
          </w:rPr>
          <w:t>http://discovermagazine.com/2013/june/04-new-laser-producing-device-is-as-small-as-a-virus#.UgvusD-Zbpw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659BC71" w14:textId="77777777" w:rsidR="00203BCE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886850">
        <w:rPr>
          <w:rFonts w:asciiTheme="minorHAnsi" w:hAnsiTheme="minorHAnsi" w:cstheme="minorHAnsi"/>
          <w:sz w:val="22"/>
          <w:szCs w:val="22"/>
        </w:rPr>
        <w:t xml:space="preserve">Our work on </w:t>
      </w:r>
      <w:proofErr w:type="spellStart"/>
      <w:r w:rsidRPr="00886850">
        <w:rPr>
          <w:rFonts w:asciiTheme="minorHAnsi" w:hAnsiTheme="minorHAnsi" w:cstheme="minorHAnsi"/>
          <w:sz w:val="22"/>
          <w:szCs w:val="22"/>
        </w:rPr>
        <w:t>nanolasers</w:t>
      </w:r>
      <w:proofErr w:type="spellEnd"/>
      <w:r w:rsidRPr="00886850">
        <w:rPr>
          <w:rFonts w:asciiTheme="minorHAnsi" w:hAnsiTheme="minorHAnsi" w:cstheme="minorHAnsi"/>
          <w:sz w:val="22"/>
          <w:szCs w:val="22"/>
        </w:rPr>
        <w:t xml:space="preserve"> made from 3D gold bowties was highlighted in numerous media outlets, including Northwestern University News (Researchers Create Laser the Size of a Virus Particle, </w:t>
      </w:r>
      <w:hyperlink r:id="rId167" w:history="1">
        <w:r w:rsidRPr="00886850">
          <w:rPr>
            <w:rStyle w:val="Hyperlink"/>
            <w:rFonts w:asciiTheme="minorHAnsi" w:hAnsiTheme="minorHAnsi" w:cstheme="minorHAnsi"/>
            <w:sz w:val="22"/>
            <w:szCs w:val="22"/>
          </w:rPr>
          <w:t>http://www.northwestern.edu/newscenter/stories/2012/11/researchers-create-laser-the-size-of-a-virus-particle.html</w:t>
        </w:r>
      </w:hyperlink>
      <w:r w:rsidRPr="00886850">
        <w:rPr>
          <w:rFonts w:asciiTheme="minorHAnsi" w:hAnsiTheme="minorHAnsi" w:cstheme="minorHAnsi"/>
          <w:sz w:val="22"/>
          <w:szCs w:val="22"/>
        </w:rPr>
        <w:t xml:space="preserve">). Distinct other press includes: </w:t>
      </w:r>
      <w:proofErr w:type="spellStart"/>
      <w:r w:rsidRPr="00886850">
        <w:rPr>
          <w:rFonts w:asciiTheme="minorHAnsi" w:hAnsiTheme="minorHAnsi" w:cstheme="minorHAnsi"/>
          <w:sz w:val="22"/>
          <w:szCs w:val="22"/>
        </w:rPr>
        <w:t>Geekosystem</w:t>
      </w:r>
      <w:proofErr w:type="spellEnd"/>
      <w:r w:rsidRPr="00886850">
        <w:rPr>
          <w:rFonts w:asciiTheme="minorHAnsi" w:hAnsiTheme="minorHAnsi" w:cstheme="minorHAnsi"/>
          <w:sz w:val="22"/>
          <w:szCs w:val="22"/>
        </w:rPr>
        <w:t xml:space="preserve"> (Laser The Size Of A Virus Uses Nano Bow Ties To Create Tiny Laser Beams, </w:t>
      </w:r>
      <w:hyperlink r:id="rId168" w:tgtFrame="_blank" w:history="1">
        <w:r w:rsidRPr="00886850">
          <w:rPr>
            <w:rStyle w:val="Hyperlink"/>
            <w:rFonts w:asciiTheme="minorHAnsi" w:hAnsiTheme="minorHAnsi" w:cstheme="minorHAnsi"/>
            <w:sz w:val="22"/>
            <w:szCs w:val="22"/>
          </w:rPr>
          <w:t>http://www.geekosystem.com/worlds-smallest-laser/</w:t>
        </w:r>
      </w:hyperlink>
      <w:r w:rsidRPr="00886850">
        <w:rPr>
          <w:rFonts w:asciiTheme="minorHAnsi" w:hAnsiTheme="minorHAnsi" w:cstheme="minorHAnsi"/>
          <w:sz w:val="22"/>
          <w:szCs w:val="22"/>
        </w:rPr>
        <w:t xml:space="preserve">), Photonics (Virus-Size Laser Defies Diffraction Limit, </w:t>
      </w:r>
      <w:hyperlink r:id="rId169" w:tgtFrame="_blank" w:history="1">
        <w:r w:rsidRPr="00886850">
          <w:rPr>
            <w:rStyle w:val="Hyperlink"/>
            <w:rFonts w:asciiTheme="minorHAnsi" w:hAnsiTheme="minorHAnsi" w:cstheme="minorHAnsi"/>
            <w:sz w:val="22"/>
            <w:szCs w:val="22"/>
          </w:rPr>
          <w:t>http://www.photonics.com/Article.aspx?AID=52249</w:t>
        </w:r>
      </w:hyperlink>
      <w:r w:rsidRPr="00886850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886850">
        <w:rPr>
          <w:rFonts w:asciiTheme="minorHAnsi" w:hAnsiTheme="minorHAnsi" w:cstheme="minorHAnsi"/>
          <w:sz w:val="22"/>
          <w:szCs w:val="22"/>
        </w:rPr>
        <w:t>Gizmag</w:t>
      </w:r>
      <w:proofErr w:type="spellEnd"/>
      <w:r w:rsidRPr="00886850">
        <w:rPr>
          <w:rFonts w:asciiTheme="minorHAnsi" w:hAnsiTheme="minorHAnsi" w:cstheme="minorHAnsi"/>
          <w:sz w:val="22"/>
          <w:szCs w:val="22"/>
        </w:rPr>
        <w:t xml:space="preserve"> (Researchers create working laser the size of a virus particle, </w:t>
      </w:r>
      <w:hyperlink r:id="rId170" w:tgtFrame="_blank" w:history="1">
        <w:r w:rsidRPr="00886850">
          <w:rPr>
            <w:rStyle w:val="Hyperlink"/>
            <w:rFonts w:asciiTheme="minorHAnsi" w:hAnsiTheme="minorHAnsi" w:cstheme="minorHAnsi"/>
            <w:sz w:val="22"/>
            <w:szCs w:val="22"/>
          </w:rPr>
          <w:t>http://www.gizmag.com/virus-particle-sized-laser/24902/</w:t>
        </w:r>
      </w:hyperlink>
      <w:r w:rsidRPr="00886850">
        <w:rPr>
          <w:rFonts w:asciiTheme="minorHAnsi" w:hAnsiTheme="minorHAnsi" w:cstheme="minorHAnsi"/>
          <w:sz w:val="22"/>
          <w:szCs w:val="22"/>
        </w:rPr>
        <w:t xml:space="preserve">), Laser Focus World (Virus-sized </w:t>
      </w:r>
      <w:proofErr w:type="spellStart"/>
      <w:r w:rsidRPr="00886850">
        <w:rPr>
          <w:rFonts w:asciiTheme="minorHAnsi" w:hAnsiTheme="minorHAnsi" w:cstheme="minorHAnsi"/>
          <w:sz w:val="22"/>
          <w:szCs w:val="22"/>
        </w:rPr>
        <w:t>plasmonic</w:t>
      </w:r>
      <w:proofErr w:type="spellEnd"/>
      <w:r w:rsidRPr="008868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6850">
        <w:rPr>
          <w:rFonts w:asciiTheme="minorHAnsi" w:hAnsiTheme="minorHAnsi" w:cstheme="minorHAnsi"/>
          <w:sz w:val="22"/>
          <w:szCs w:val="22"/>
        </w:rPr>
        <w:t>nanolasers</w:t>
      </w:r>
      <w:proofErr w:type="spellEnd"/>
      <w:r w:rsidRPr="00886850">
        <w:rPr>
          <w:rFonts w:asciiTheme="minorHAnsi" w:hAnsiTheme="minorHAnsi" w:cstheme="minorHAnsi"/>
          <w:sz w:val="22"/>
          <w:szCs w:val="22"/>
        </w:rPr>
        <w:t xml:space="preserve"> demonstrated by Northwestern University researchers, </w:t>
      </w:r>
      <w:hyperlink r:id="rId171" w:tgtFrame="_blank" w:history="1">
        <w:r w:rsidRPr="00886850">
          <w:rPr>
            <w:rStyle w:val="Hyperlink"/>
            <w:rFonts w:asciiTheme="minorHAnsi" w:hAnsiTheme="minorHAnsi" w:cstheme="minorHAnsi"/>
            <w:sz w:val="22"/>
            <w:szCs w:val="22"/>
          </w:rPr>
          <w:t>http://www.laserfocusworld.com/articles/2012/11/virus-sized-nanolaser-northwestern.html</w:t>
        </w:r>
      </w:hyperlink>
      <w:r w:rsidRPr="00886850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886850">
        <w:rPr>
          <w:rFonts w:asciiTheme="minorHAnsi" w:hAnsiTheme="minorHAnsi" w:cstheme="minorHAnsi"/>
          <w:sz w:val="22"/>
          <w:szCs w:val="22"/>
        </w:rPr>
        <w:t>Nanowerk</w:t>
      </w:r>
      <w:proofErr w:type="spellEnd"/>
      <w:r w:rsidRPr="00886850">
        <w:rPr>
          <w:rFonts w:asciiTheme="minorHAnsi" w:hAnsiTheme="minorHAnsi" w:cstheme="minorHAnsi"/>
          <w:sz w:val="22"/>
          <w:szCs w:val="22"/>
        </w:rPr>
        <w:t xml:space="preserve"> (Researchers fabricate a virus-sized laser, </w:t>
      </w:r>
      <w:hyperlink r:id="rId172" w:history="1">
        <w:r w:rsidRPr="00886850">
          <w:rPr>
            <w:rStyle w:val="Hyperlink"/>
            <w:rFonts w:asciiTheme="minorHAnsi" w:hAnsiTheme="minorHAnsi" w:cstheme="minorHAnsi"/>
            <w:sz w:val="22"/>
            <w:szCs w:val="22"/>
          </w:rPr>
          <w:t>http://www.nanowerk.com/spotlight/spotid=26902.php</w:t>
        </w:r>
      </w:hyperlink>
      <w:r w:rsidRPr="00886850">
        <w:rPr>
          <w:rFonts w:asciiTheme="minorHAnsi" w:hAnsiTheme="minorHAnsi" w:cstheme="minorHAnsi"/>
          <w:sz w:val="22"/>
          <w:szCs w:val="22"/>
        </w:rPr>
        <w:t>) , Nanotechweb.org (</w:t>
      </w:r>
      <w:proofErr w:type="spellStart"/>
      <w:r w:rsidRPr="00886850">
        <w:rPr>
          <w:rFonts w:asciiTheme="minorHAnsi" w:hAnsiTheme="minorHAnsi" w:cstheme="minorHAnsi"/>
          <w:sz w:val="22"/>
          <w:szCs w:val="22"/>
        </w:rPr>
        <w:t>Nanolasers</w:t>
      </w:r>
      <w:proofErr w:type="spellEnd"/>
      <w:r w:rsidRPr="00886850">
        <w:rPr>
          <w:rFonts w:asciiTheme="minorHAnsi" w:hAnsiTheme="minorHAnsi" w:cstheme="minorHAnsi"/>
          <w:sz w:val="22"/>
          <w:szCs w:val="22"/>
        </w:rPr>
        <w:t xml:space="preserve"> go bowtie-shaped, </w:t>
      </w:r>
      <w:hyperlink r:id="rId173" w:history="1">
        <w:r w:rsidRPr="00886850">
          <w:rPr>
            <w:rStyle w:val="Hyperlink"/>
            <w:rFonts w:asciiTheme="minorHAnsi" w:hAnsiTheme="minorHAnsi" w:cstheme="minorHAnsi"/>
            <w:sz w:val="22"/>
            <w:szCs w:val="22"/>
          </w:rPr>
          <w:t>http://nanotechweb.org/cws/article/tech/51114</w:t>
        </w:r>
      </w:hyperlink>
      <w:r w:rsidRPr="00886850">
        <w:rPr>
          <w:rFonts w:asciiTheme="minorHAnsi" w:hAnsiTheme="minorHAnsi" w:cstheme="minorHAnsi"/>
          <w:sz w:val="22"/>
          <w:szCs w:val="22"/>
        </w:rPr>
        <w:t xml:space="preserve">), Crazy Engineers (Lasers The Size Of A Virus Developed, Can Work In Room Temperature!, </w:t>
      </w:r>
      <w:hyperlink r:id="rId174" w:history="1">
        <w:r w:rsidRPr="00886850">
          <w:rPr>
            <w:rStyle w:val="Hyperlink"/>
            <w:rFonts w:asciiTheme="minorHAnsi" w:hAnsiTheme="minorHAnsi" w:cstheme="minorHAnsi"/>
            <w:sz w:val="22"/>
            <w:szCs w:val="22"/>
          </w:rPr>
          <w:t>http://www.crazyengineers.com/lasers-the-size-of-a-virus-developed-can-work-in-room-temperature-5106/</w:t>
        </w:r>
      </w:hyperlink>
      <w:r w:rsidRPr="00886850">
        <w:rPr>
          <w:rFonts w:asciiTheme="minorHAnsi" w:hAnsiTheme="minorHAnsi" w:cstheme="minorHAnsi"/>
          <w:sz w:val="22"/>
          <w:szCs w:val="22"/>
        </w:rPr>
        <w:t xml:space="preserve">), Laser Focus World (Scientists Create Laser Size of a Virus Particle, </w:t>
      </w:r>
      <w:hyperlink r:id="rId175" w:history="1">
        <w:r w:rsidRPr="00886850">
          <w:rPr>
            <w:rStyle w:val="Hyperlink"/>
            <w:rFonts w:asciiTheme="minorHAnsi" w:hAnsiTheme="minorHAnsi" w:cstheme="minorHAnsi"/>
            <w:sz w:val="22"/>
            <w:szCs w:val="22"/>
          </w:rPr>
          <w:t>http://www.laserfocusworld.com/news/2012/11/07/scientists-create-laser-size-of-a-virus-particle.html</w:t>
        </w:r>
      </w:hyperlink>
      <w:r w:rsidRPr="0088685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B9F1E41" w14:textId="77777777" w:rsidR="00203BCE" w:rsidRPr="00067B1F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Our work on f</w:t>
      </w:r>
      <w:r w:rsidRPr="00067B1F">
        <w:rPr>
          <w:rFonts w:asciiTheme="minorHAnsi" w:hAnsiTheme="minorHAnsi" w:cstheme="minorHAnsi"/>
          <w:bCs/>
          <w:sz w:val="22"/>
          <w:szCs w:val="22"/>
        </w:rPr>
        <w:t xml:space="preserve">abricating moiré nanolattices was highlighted in nanotechweb.org (Nanofabrication reaches new complexity, </w:t>
      </w:r>
      <w:hyperlink r:id="rId176" w:history="1">
        <w:r w:rsidRPr="00067B1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http://nanotechweb.org/cws/article/tech/50712</w:t>
        </w:r>
      </w:hyperlink>
      <w:r w:rsidRPr="00067B1F">
        <w:rPr>
          <w:rFonts w:asciiTheme="minorHAnsi" w:hAnsiTheme="minorHAnsi" w:cstheme="minorHAnsi"/>
          <w:bCs/>
          <w:sz w:val="22"/>
          <w:szCs w:val="22"/>
        </w:rPr>
        <w:t>, 12 September 2012).</w:t>
      </w:r>
    </w:p>
    <w:p w14:paraId="22589056" w14:textId="77777777" w:rsidR="00203BCE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Our work on </w:t>
      </w:r>
      <w:proofErr w:type="spellStart"/>
      <w:r>
        <w:rPr>
          <w:rFonts w:ascii="Calibri" w:hAnsi="Calibri"/>
          <w:sz w:val="22"/>
          <w:szCs w:val="22"/>
        </w:rPr>
        <w:t>plasmonic</w:t>
      </w:r>
      <w:proofErr w:type="spellEnd"/>
      <w:r>
        <w:rPr>
          <w:rFonts w:ascii="Calibri" w:hAnsi="Calibri"/>
          <w:sz w:val="22"/>
          <w:szCs w:val="22"/>
        </w:rPr>
        <w:t xml:space="preserve"> nanostructures—both fabrication and synthesis work—was highlighted in Chemistry World (</w:t>
      </w:r>
      <w:proofErr w:type="spellStart"/>
      <w:r>
        <w:rPr>
          <w:rFonts w:ascii="Calibri" w:hAnsi="Calibri"/>
          <w:sz w:val="22"/>
          <w:szCs w:val="22"/>
        </w:rPr>
        <w:t>Plasmons</w:t>
      </w:r>
      <w:proofErr w:type="spellEnd"/>
      <w:r>
        <w:rPr>
          <w:rFonts w:ascii="Calibri" w:hAnsi="Calibri"/>
          <w:sz w:val="22"/>
          <w:szCs w:val="22"/>
        </w:rPr>
        <w:t xml:space="preserve"> with a Purpose, </w:t>
      </w:r>
      <w:hyperlink r:id="rId177" w:history="1">
        <w:r w:rsidRPr="00BF042A">
          <w:rPr>
            <w:rStyle w:val="Hyperlink"/>
            <w:rFonts w:ascii="Calibri" w:hAnsi="Calibri"/>
            <w:sz w:val="22"/>
            <w:szCs w:val="22"/>
          </w:rPr>
          <w:t>http://www.rsc.org/chemistryworld/2012/08/nanoparticle-plasmonics</w:t>
        </w:r>
      </w:hyperlink>
      <w:r>
        <w:rPr>
          <w:rFonts w:ascii="Calibri" w:hAnsi="Calibri"/>
          <w:sz w:val="22"/>
          <w:szCs w:val="22"/>
        </w:rPr>
        <w:t>)</w:t>
      </w:r>
    </w:p>
    <w:p w14:paraId="3AA5FC4C" w14:textId="77777777" w:rsidR="00203BCE" w:rsidRPr="0061387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613871">
        <w:rPr>
          <w:rFonts w:ascii="Calibri" w:hAnsi="Calibri"/>
          <w:sz w:val="22"/>
          <w:szCs w:val="22"/>
        </w:rPr>
        <w:t>Our opinion and review on printable color was highlighted in multiple media outlets: Discovery News (</w:t>
      </w:r>
      <w:proofErr w:type="spellStart"/>
      <w:r w:rsidRPr="00613871">
        <w:rPr>
          <w:rFonts w:ascii="Calibri" w:hAnsi="Calibri"/>
          <w:sz w:val="22"/>
          <w:szCs w:val="22"/>
        </w:rPr>
        <w:t>Nanoprinter</w:t>
      </w:r>
      <w:proofErr w:type="spellEnd"/>
      <w:r w:rsidRPr="00613871">
        <w:rPr>
          <w:rFonts w:ascii="Calibri" w:hAnsi="Calibri"/>
          <w:sz w:val="22"/>
          <w:szCs w:val="22"/>
        </w:rPr>
        <w:t xml:space="preserve"> Achieves Insane Resolution, </w:t>
      </w:r>
      <w:hyperlink r:id="rId178" w:history="1">
        <w:r w:rsidRPr="00613871">
          <w:rPr>
            <w:rStyle w:val="Hyperlink"/>
            <w:rFonts w:ascii="Calibri" w:hAnsi="Calibri"/>
            <w:sz w:val="22"/>
            <w:szCs w:val="22"/>
          </w:rPr>
          <w:t>http://news.discovery.com/tech/color-printing-breaks-record-120813.html</w:t>
        </w:r>
      </w:hyperlink>
      <w:r w:rsidRPr="00613871">
        <w:rPr>
          <w:rFonts w:ascii="Calibri" w:hAnsi="Calibri"/>
          <w:sz w:val="22"/>
          <w:szCs w:val="22"/>
        </w:rPr>
        <w:t xml:space="preserve">, 13 August 2012), Scientific American (Highest Possible Resolution Color Images Achieved, </w:t>
      </w:r>
      <w:hyperlink r:id="rId179" w:history="1">
        <w:r w:rsidRPr="00377186">
          <w:rPr>
            <w:rStyle w:val="Hyperlink"/>
            <w:rFonts w:ascii="Calibri" w:hAnsi="Calibri"/>
            <w:sz w:val="22"/>
            <w:szCs w:val="22"/>
          </w:rPr>
          <w:t>http://www.scientificamerican.com/article.cfm?id=highest-possible-resolution-color-images-</w:t>
        </w:r>
        <w:r w:rsidRPr="00377186">
          <w:rPr>
            <w:rStyle w:val="Hyperlink"/>
            <w:rFonts w:ascii="Calibri" w:hAnsi="Calibri"/>
            <w:sz w:val="22"/>
            <w:szCs w:val="22"/>
          </w:rPr>
          <w:lastRenderedPageBreak/>
          <w:t>achieved</w:t>
        </w:r>
      </w:hyperlink>
      <w:r>
        <w:rPr>
          <w:rFonts w:ascii="Calibri" w:hAnsi="Calibri"/>
          <w:sz w:val="22"/>
          <w:szCs w:val="22"/>
        </w:rPr>
        <w:t>, 13 August 2012),</w:t>
      </w:r>
      <w:r w:rsidRPr="00613871">
        <w:rPr>
          <w:rFonts w:ascii="Calibri" w:hAnsi="Calibri"/>
          <w:sz w:val="22"/>
          <w:szCs w:val="22"/>
        </w:rPr>
        <w:t xml:space="preserve"> NBC News.com (Best possible high-res printing achieved, </w:t>
      </w:r>
      <w:hyperlink r:id="rId180" w:history="1">
        <w:r w:rsidRPr="00613871">
          <w:rPr>
            <w:rStyle w:val="Hyperlink"/>
            <w:rFonts w:ascii="Calibri" w:hAnsi="Calibri"/>
            <w:sz w:val="22"/>
            <w:szCs w:val="22"/>
          </w:rPr>
          <w:t>http://www.futureoftech.msnbc.msn.com/technology/futureoftech/best-possible-high-res-printing-achieved-939233</w:t>
        </w:r>
      </w:hyperlink>
      <w:r w:rsidRPr="00613871">
        <w:rPr>
          <w:rFonts w:ascii="Calibri" w:hAnsi="Calibri"/>
          <w:sz w:val="22"/>
          <w:szCs w:val="22"/>
        </w:rPr>
        <w:t>, 14 August 2012)</w:t>
      </w:r>
    </w:p>
    <w:p w14:paraId="0CCCCD46" w14:textId="77777777" w:rsidR="00203BCE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Our work on liquid metal </w:t>
      </w:r>
      <w:proofErr w:type="spellStart"/>
      <w:r>
        <w:rPr>
          <w:rFonts w:ascii="Calibri" w:hAnsi="Calibri"/>
          <w:sz w:val="22"/>
          <w:szCs w:val="22"/>
        </w:rPr>
        <w:t>plasmonics</w:t>
      </w:r>
      <w:proofErr w:type="spellEnd"/>
      <w:r>
        <w:rPr>
          <w:rFonts w:ascii="Calibri" w:hAnsi="Calibri"/>
          <w:sz w:val="22"/>
          <w:szCs w:val="22"/>
        </w:rPr>
        <w:t xml:space="preserve"> was highlighted in </w:t>
      </w:r>
      <w:r w:rsidRPr="00613871">
        <w:rPr>
          <w:rFonts w:ascii="Calibri" w:hAnsi="Calibri"/>
          <w:sz w:val="22"/>
          <w:szCs w:val="22"/>
        </w:rPr>
        <w:t xml:space="preserve">RSC.org </w:t>
      </w:r>
      <w:r>
        <w:rPr>
          <w:rFonts w:ascii="Calibri" w:hAnsi="Calibri"/>
          <w:sz w:val="22"/>
          <w:szCs w:val="22"/>
        </w:rPr>
        <w:t xml:space="preserve">(Liquid gallium lights up, </w:t>
      </w:r>
      <w:hyperlink r:id="rId181" w:history="1">
        <w:r w:rsidRPr="00613871">
          <w:rPr>
            <w:rStyle w:val="Hyperlink"/>
            <w:rFonts w:ascii="Calibri" w:hAnsi="Calibri"/>
            <w:sz w:val="22"/>
            <w:szCs w:val="22"/>
          </w:rPr>
          <w:t>http://www.rsc.org/chemistryworld/2012/08/liquid-gallium-lights</w:t>
        </w:r>
      </w:hyperlink>
      <w:r>
        <w:rPr>
          <w:rFonts w:ascii="Calibri" w:hAnsi="Calibri"/>
          <w:sz w:val="22"/>
          <w:szCs w:val="22"/>
        </w:rPr>
        <w:t xml:space="preserve">, 8 August, 2012) </w:t>
      </w:r>
    </w:p>
    <w:p w14:paraId="27EBABDB" w14:textId="77777777" w:rsidR="00203BCE" w:rsidRPr="00502782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502782">
        <w:rPr>
          <w:rFonts w:ascii="Calibri" w:hAnsi="Calibri"/>
          <w:sz w:val="22"/>
          <w:szCs w:val="22"/>
        </w:rPr>
        <w:t>Our work on the aptamer-</w:t>
      </w:r>
      <w:proofErr w:type="spellStart"/>
      <w:r w:rsidRPr="00502782">
        <w:rPr>
          <w:rFonts w:ascii="Calibri" w:hAnsi="Calibri"/>
          <w:sz w:val="22"/>
          <w:szCs w:val="22"/>
        </w:rPr>
        <w:t>nanostar</w:t>
      </w:r>
      <w:proofErr w:type="spellEnd"/>
      <w:r w:rsidRPr="00502782">
        <w:rPr>
          <w:rFonts w:ascii="Calibri" w:hAnsi="Calibri"/>
          <w:sz w:val="22"/>
          <w:szCs w:val="22"/>
        </w:rPr>
        <w:t xml:space="preserve"> drug delivery system continues to receive press months after the paper was accepted</w:t>
      </w:r>
      <w:r>
        <w:rPr>
          <w:rFonts w:ascii="Calibri" w:hAnsi="Calibri"/>
          <w:sz w:val="22"/>
          <w:szCs w:val="22"/>
        </w:rPr>
        <w:t>: Pharmaceutical Technology</w:t>
      </w:r>
      <w:r w:rsidRPr="00502782">
        <w:rPr>
          <w:rFonts w:ascii="Calibri" w:hAnsi="Calibri"/>
          <w:sz w:val="22"/>
          <w:szCs w:val="22"/>
        </w:rPr>
        <w:t xml:space="preserve"> (Nanotechnology: is the elusive cure for cancer in sight? </w:t>
      </w:r>
      <w:hyperlink r:id="rId182" w:history="1">
        <w:r w:rsidRPr="00502782">
          <w:rPr>
            <w:rStyle w:val="Hyperlink"/>
            <w:rFonts w:ascii="Calibri" w:hAnsi="Calibri"/>
            <w:sz w:val="22"/>
            <w:szCs w:val="22"/>
          </w:rPr>
          <w:t>http://www.pharmaceutical-technology.com/features/featurenanotechnology-cancer-cure-drug/</w:t>
        </w:r>
      </w:hyperlink>
      <w:r>
        <w:rPr>
          <w:rFonts w:ascii="Calibri" w:hAnsi="Calibri"/>
          <w:sz w:val="22"/>
          <w:szCs w:val="22"/>
        </w:rPr>
        <w:t>, 14 June 2012), Nanotechnology Now (</w:t>
      </w:r>
      <w:r w:rsidRPr="004026DA">
        <w:rPr>
          <w:rFonts w:ascii="Calibri" w:hAnsi="Calibri"/>
          <w:sz w:val="22"/>
          <w:szCs w:val="22"/>
        </w:rPr>
        <w:t>Delivering Nanoparticles to the Cell Nucleus</w:t>
      </w:r>
      <w:r>
        <w:rPr>
          <w:rFonts w:ascii="Calibri" w:hAnsi="Calibri"/>
          <w:sz w:val="22"/>
          <w:szCs w:val="22"/>
        </w:rPr>
        <w:t xml:space="preserve">, </w:t>
      </w:r>
      <w:hyperlink r:id="rId183" w:history="1">
        <w:r w:rsidRPr="000065B8">
          <w:rPr>
            <w:rStyle w:val="Hyperlink"/>
            <w:rFonts w:ascii="Calibri" w:hAnsi="Calibri"/>
            <w:sz w:val="22"/>
            <w:szCs w:val="22"/>
          </w:rPr>
          <w:t>http://www.nanotech-now.com/news.cgi?story_id=45140</w:t>
        </w:r>
      </w:hyperlink>
      <w:r>
        <w:rPr>
          <w:rFonts w:ascii="Calibri" w:hAnsi="Calibri"/>
          <w:sz w:val="22"/>
          <w:szCs w:val="22"/>
        </w:rPr>
        <w:t>, 14 May 2012), National Cancer Institute (</w:t>
      </w:r>
      <w:r w:rsidRPr="004026DA">
        <w:rPr>
          <w:rFonts w:ascii="Calibri" w:hAnsi="Calibri"/>
          <w:sz w:val="22"/>
          <w:szCs w:val="22"/>
        </w:rPr>
        <w:t>Delivering Nanoparticles to the Cell Nucleus</w:t>
      </w:r>
      <w:r>
        <w:rPr>
          <w:rFonts w:ascii="Calibri" w:hAnsi="Calibri"/>
          <w:sz w:val="22"/>
          <w:szCs w:val="22"/>
        </w:rPr>
        <w:t xml:space="preserve">, </w:t>
      </w:r>
      <w:hyperlink r:id="rId184" w:history="1">
        <w:r w:rsidRPr="004026DA">
          <w:rPr>
            <w:rStyle w:val="Hyperlink"/>
            <w:rFonts w:ascii="Calibri" w:hAnsi="Calibri"/>
            <w:sz w:val="22"/>
            <w:szCs w:val="22"/>
          </w:rPr>
          <w:t>http://nano.cancer.gov/action/news/2012/may/nanotech_news_2012-5-7a.asp</w:t>
        </w:r>
      </w:hyperlink>
      <w:r>
        <w:rPr>
          <w:rFonts w:ascii="Calibri" w:hAnsi="Calibri"/>
          <w:sz w:val="22"/>
          <w:szCs w:val="22"/>
        </w:rPr>
        <w:t>)</w:t>
      </w:r>
    </w:p>
    <w:p w14:paraId="172CB798" w14:textId="77777777" w:rsidR="00203BCE" w:rsidRPr="0016741D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16741D">
        <w:rPr>
          <w:rFonts w:ascii="Calibri" w:hAnsi="Calibri"/>
          <w:sz w:val="22"/>
          <w:szCs w:val="22"/>
        </w:rPr>
        <w:t xml:space="preserve">Our work on the delivery of drugs to the cancer nucleus using drug-loaded gold </w:t>
      </w:r>
      <w:proofErr w:type="spellStart"/>
      <w:r w:rsidRPr="0016741D">
        <w:rPr>
          <w:rFonts w:ascii="Calibri" w:hAnsi="Calibri"/>
          <w:sz w:val="22"/>
          <w:szCs w:val="22"/>
        </w:rPr>
        <w:t>nanostars</w:t>
      </w:r>
      <w:proofErr w:type="spellEnd"/>
      <w:r w:rsidRPr="0016741D">
        <w:rPr>
          <w:rFonts w:ascii="Calibri" w:hAnsi="Calibri"/>
          <w:sz w:val="22"/>
          <w:szCs w:val="22"/>
        </w:rPr>
        <w:t xml:space="preserve"> (“tiny hitchhikers”) was highlighted in numerous media outlets, including </w:t>
      </w:r>
      <w:r w:rsidRPr="0016741D">
        <w:rPr>
          <w:rFonts w:ascii="Calibri" w:hAnsi="Calibri"/>
          <w:i/>
          <w:sz w:val="22"/>
          <w:szCs w:val="22"/>
        </w:rPr>
        <w:t xml:space="preserve">Chemical &amp; Engineering News </w:t>
      </w:r>
      <w:r>
        <w:rPr>
          <w:rFonts w:ascii="Calibri" w:hAnsi="Calibri"/>
          <w:sz w:val="22"/>
          <w:szCs w:val="22"/>
        </w:rPr>
        <w:t>(2</w:t>
      </w:r>
      <w:r w:rsidRPr="00712871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pril </w:t>
      </w:r>
      <w:r w:rsidRPr="00AE1AFD">
        <w:rPr>
          <w:rFonts w:ascii="Calibri" w:hAnsi="Calibri"/>
          <w:b/>
          <w:sz w:val="22"/>
          <w:szCs w:val="22"/>
        </w:rPr>
        <w:t>2012</w:t>
      </w:r>
      <w:r w:rsidRPr="0071287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90</w:t>
      </w:r>
      <w:r>
        <w:rPr>
          <w:rFonts w:ascii="Calibri" w:hAnsi="Calibri"/>
          <w:sz w:val="22"/>
          <w:szCs w:val="22"/>
        </w:rPr>
        <w:t xml:space="preserve">, 25) </w:t>
      </w:r>
      <w:r w:rsidRPr="00712871">
        <w:rPr>
          <w:rFonts w:ascii="Calibri" w:hAnsi="Calibri"/>
          <w:sz w:val="22"/>
          <w:szCs w:val="22"/>
        </w:rPr>
        <w:t xml:space="preserve">and </w:t>
      </w:r>
      <w:r w:rsidRPr="00AE1AFD">
        <w:rPr>
          <w:rFonts w:ascii="Calibri" w:hAnsi="Calibri"/>
          <w:sz w:val="22"/>
          <w:szCs w:val="22"/>
        </w:rPr>
        <w:t>Northwestern University News</w:t>
      </w:r>
      <w:r w:rsidRPr="007128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(Tiny Hitchhikers Attack Cancer Cells: Gold </w:t>
      </w:r>
      <w:proofErr w:type="spellStart"/>
      <w:r>
        <w:rPr>
          <w:rFonts w:ascii="Calibri" w:hAnsi="Calibri"/>
          <w:sz w:val="22"/>
          <w:szCs w:val="22"/>
        </w:rPr>
        <w:t>Nanostars</w:t>
      </w:r>
      <w:proofErr w:type="spellEnd"/>
      <w:r>
        <w:rPr>
          <w:rFonts w:ascii="Calibri" w:hAnsi="Calibri"/>
          <w:sz w:val="22"/>
          <w:szCs w:val="22"/>
        </w:rPr>
        <w:t xml:space="preserve"> First to Deliver Drug Directly to Cancer Cell Nucleus </w:t>
      </w:r>
      <w:hyperlink r:id="rId185" w:history="1">
        <w:r w:rsidRPr="00AF349E">
          <w:rPr>
            <w:rStyle w:val="Hyperlink"/>
            <w:rFonts w:ascii="Calibri" w:hAnsi="Calibri"/>
            <w:sz w:val="22"/>
            <w:szCs w:val="22"/>
          </w:rPr>
          <w:t>http://www.northwestern.edu/newscenter/stories/2012/04/gold-nanostars-attack-cancer.html)</w:t>
        </w:r>
      </w:hyperlink>
      <w:r>
        <w:rPr>
          <w:rFonts w:ascii="Calibri" w:hAnsi="Calibri"/>
          <w:sz w:val="22"/>
          <w:szCs w:val="22"/>
        </w:rPr>
        <w:t>.</w:t>
      </w:r>
      <w:r w:rsidRPr="0016741D">
        <w:rPr>
          <w:rFonts w:ascii="Calibri" w:hAnsi="Calibri"/>
          <w:sz w:val="22"/>
          <w:szCs w:val="22"/>
        </w:rPr>
        <w:t xml:space="preserve"> Distinct other press includes: </w:t>
      </w:r>
      <w:r>
        <w:rPr>
          <w:rFonts w:ascii="Calibri" w:hAnsi="Calibri"/>
          <w:sz w:val="22"/>
          <w:szCs w:val="22"/>
        </w:rPr>
        <w:t xml:space="preserve">Fierce Drug Delivery (Hitchhiking Gold </w:t>
      </w:r>
      <w:proofErr w:type="spellStart"/>
      <w:r>
        <w:rPr>
          <w:rFonts w:ascii="Calibri" w:hAnsi="Calibri"/>
          <w:sz w:val="22"/>
          <w:szCs w:val="22"/>
        </w:rPr>
        <w:t>Nanostars</w:t>
      </w:r>
      <w:proofErr w:type="spellEnd"/>
      <w:r>
        <w:rPr>
          <w:rFonts w:ascii="Calibri" w:hAnsi="Calibri"/>
          <w:sz w:val="22"/>
          <w:szCs w:val="22"/>
        </w:rPr>
        <w:t xml:space="preserve"> Can Sneak into Cancer Cells </w:t>
      </w:r>
      <w:hyperlink r:id="rId186" w:history="1">
        <w:r w:rsidRPr="00AF349E">
          <w:rPr>
            <w:rStyle w:val="Hyperlink"/>
            <w:rFonts w:ascii="Calibri" w:hAnsi="Calibri"/>
            <w:sz w:val="22"/>
            <w:szCs w:val="22"/>
          </w:rPr>
          <w:t>http://www.fiercedrugdelivery.com/story/hitchhiking-gold-nanostars-can-sneak-cancer-cells/2012-04-11</w:t>
        </w:r>
      </w:hyperlink>
      <w:r>
        <w:rPr>
          <w:rFonts w:ascii="Calibri" w:hAnsi="Calibri"/>
          <w:sz w:val="22"/>
          <w:szCs w:val="22"/>
        </w:rPr>
        <w:t xml:space="preserve">), </w:t>
      </w:r>
      <w:proofErr w:type="spellStart"/>
      <w:r w:rsidRPr="0016741D">
        <w:rPr>
          <w:rFonts w:ascii="Calibri" w:hAnsi="Calibri"/>
          <w:sz w:val="22"/>
          <w:szCs w:val="22"/>
        </w:rPr>
        <w:t>Gizmag</w:t>
      </w:r>
      <w:proofErr w:type="spellEnd"/>
      <w:r w:rsidRPr="0016741D">
        <w:rPr>
          <w:rFonts w:ascii="Calibri" w:hAnsi="Calibri"/>
          <w:sz w:val="22"/>
          <w:szCs w:val="22"/>
        </w:rPr>
        <w:t xml:space="preserve"> (Gold </w:t>
      </w:r>
      <w:proofErr w:type="spellStart"/>
      <w:r w:rsidRPr="0016741D">
        <w:rPr>
          <w:rFonts w:ascii="Calibri" w:hAnsi="Calibri"/>
          <w:sz w:val="22"/>
          <w:szCs w:val="22"/>
        </w:rPr>
        <w:t>nanostars</w:t>
      </w:r>
      <w:proofErr w:type="spellEnd"/>
      <w:r w:rsidRPr="0016741D">
        <w:rPr>
          <w:rFonts w:ascii="Calibri" w:hAnsi="Calibri"/>
          <w:sz w:val="22"/>
          <w:szCs w:val="22"/>
        </w:rPr>
        <w:t xml:space="preserve"> deliver drugs directly to cancer cell nucleus</w:t>
      </w:r>
      <w:r w:rsidRPr="0016741D">
        <w:rPr>
          <w:rFonts w:ascii="Calibri" w:hAnsi="Calibri"/>
          <w:sz w:val="22"/>
          <w:szCs w:val="22"/>
          <w:u w:val="single"/>
        </w:rPr>
        <w:t xml:space="preserve"> </w:t>
      </w:r>
      <w:hyperlink r:id="rId187" w:tgtFrame="_blank" w:history="1">
        <w:r w:rsidRPr="0016741D">
          <w:rPr>
            <w:rStyle w:val="Hyperlink"/>
            <w:rFonts w:ascii="Calibri" w:hAnsi="Calibri"/>
            <w:sz w:val="22"/>
            <w:szCs w:val="22"/>
          </w:rPr>
          <w:t>http://www.gizmag.com/gold-nanostar-cancer-drug-delivery/22106/</w:t>
        </w:r>
      </w:hyperlink>
      <w:r w:rsidRPr="0016741D">
        <w:rPr>
          <w:rFonts w:ascii="Calibri" w:hAnsi="Calibri"/>
          <w:sz w:val="22"/>
          <w:szCs w:val="22"/>
        </w:rPr>
        <w:t xml:space="preserve">), UPI (Drug sent to a cancer cell's nucleus, </w:t>
      </w:r>
      <w:hyperlink r:id="rId188" w:tgtFrame="_blank" w:history="1">
        <w:r w:rsidRPr="0016741D">
          <w:rPr>
            <w:rStyle w:val="Hyperlink"/>
            <w:rFonts w:ascii="Calibri" w:hAnsi="Calibri"/>
            <w:sz w:val="22"/>
            <w:szCs w:val="22"/>
          </w:rPr>
          <w:t>http://www.upi.com/Health_News/2012/04/06/Drug-sent-to-a-cancer-cells-nucleus/UPI-87341333753847/</w:t>
        </w:r>
      </w:hyperlink>
      <w:r w:rsidRPr="0016741D">
        <w:rPr>
          <w:rFonts w:ascii="Calibri" w:hAnsi="Calibri"/>
          <w:sz w:val="22"/>
          <w:szCs w:val="22"/>
        </w:rPr>
        <w:t>), Medical News Today (</w:t>
      </w:r>
      <w:proofErr w:type="spellStart"/>
      <w:r w:rsidRPr="0016741D">
        <w:rPr>
          <w:rFonts w:ascii="Calibri" w:hAnsi="Calibri"/>
          <w:sz w:val="22"/>
          <w:szCs w:val="22"/>
        </w:rPr>
        <w:t>Nanostars</w:t>
      </w:r>
      <w:proofErr w:type="spellEnd"/>
      <w:r w:rsidRPr="0016741D">
        <w:rPr>
          <w:rFonts w:ascii="Calibri" w:hAnsi="Calibri"/>
          <w:sz w:val="22"/>
          <w:szCs w:val="22"/>
        </w:rPr>
        <w:t xml:space="preserve"> Deliver Cancer Drugs Direct To Nucleus </w:t>
      </w:r>
      <w:hyperlink r:id="rId189" w:tgtFrame="_blank" w:history="1">
        <w:r w:rsidRPr="0016741D">
          <w:rPr>
            <w:rStyle w:val="Hyperlink"/>
            <w:rFonts w:ascii="Calibri" w:hAnsi="Calibri"/>
            <w:sz w:val="22"/>
            <w:szCs w:val="22"/>
          </w:rPr>
          <w:t>http://www.medicalnewstoday.com/articles/243856.php</w:t>
        </w:r>
      </w:hyperlink>
      <w:r w:rsidRPr="0016741D">
        <w:rPr>
          <w:rFonts w:ascii="Calibri" w:hAnsi="Calibri"/>
          <w:sz w:val="22"/>
          <w:szCs w:val="22"/>
        </w:rPr>
        <w:t xml:space="preserve">), AZO Nano (Drug-Loaded Gold </w:t>
      </w:r>
      <w:proofErr w:type="spellStart"/>
      <w:r w:rsidRPr="0016741D">
        <w:rPr>
          <w:rFonts w:ascii="Calibri" w:hAnsi="Calibri"/>
          <w:sz w:val="22"/>
          <w:szCs w:val="22"/>
        </w:rPr>
        <w:t>Nanostars</w:t>
      </w:r>
      <w:proofErr w:type="spellEnd"/>
      <w:r w:rsidRPr="0016741D">
        <w:rPr>
          <w:rFonts w:ascii="Calibri" w:hAnsi="Calibri"/>
          <w:sz w:val="22"/>
          <w:szCs w:val="22"/>
        </w:rPr>
        <w:t xml:space="preserve"> Hitchhike into Cancer Cell Nucleus </w:t>
      </w:r>
      <w:hyperlink r:id="rId190" w:tgtFrame="_blank" w:history="1">
        <w:r w:rsidRPr="0016741D">
          <w:rPr>
            <w:rStyle w:val="Hyperlink"/>
            <w:rFonts w:ascii="Calibri" w:hAnsi="Calibri"/>
            <w:sz w:val="22"/>
            <w:szCs w:val="22"/>
          </w:rPr>
          <w:t>http://www.azonano.com/news.aspx?newsID=24631</w:t>
        </w:r>
      </w:hyperlink>
      <w:r w:rsidRPr="0016741D">
        <w:rPr>
          <w:rFonts w:ascii="Calibri" w:hAnsi="Calibri"/>
          <w:sz w:val="22"/>
          <w:szCs w:val="22"/>
        </w:rPr>
        <w:t xml:space="preserve">), </w:t>
      </w:r>
      <w:r>
        <w:rPr>
          <w:rFonts w:ascii="Calibri" w:hAnsi="Calibri"/>
          <w:sz w:val="22"/>
          <w:szCs w:val="22"/>
        </w:rPr>
        <w:t xml:space="preserve">Futurity (Gold </w:t>
      </w:r>
      <w:proofErr w:type="spellStart"/>
      <w:r>
        <w:rPr>
          <w:rFonts w:ascii="Calibri" w:hAnsi="Calibri"/>
          <w:sz w:val="22"/>
          <w:szCs w:val="22"/>
        </w:rPr>
        <w:t>nanostars</w:t>
      </w:r>
      <w:proofErr w:type="spellEnd"/>
      <w:r>
        <w:rPr>
          <w:rFonts w:ascii="Calibri" w:hAnsi="Calibri"/>
          <w:sz w:val="22"/>
          <w:szCs w:val="22"/>
        </w:rPr>
        <w:t xml:space="preserve"> hitch a ride to attack cancer </w:t>
      </w:r>
      <w:hyperlink r:id="rId191" w:history="1">
        <w:r w:rsidRPr="00AF349E">
          <w:rPr>
            <w:rStyle w:val="Hyperlink"/>
            <w:rFonts w:ascii="Calibri" w:hAnsi="Calibri"/>
            <w:sz w:val="22"/>
            <w:szCs w:val="22"/>
          </w:rPr>
          <w:t>http://www.futurity.org/health-medicine/gold-nanostars-hitch-a-ride-to-attack-cancer/</w:t>
        </w:r>
      </w:hyperlink>
      <w:r>
        <w:rPr>
          <w:rFonts w:ascii="Calibri" w:hAnsi="Calibri"/>
          <w:sz w:val="22"/>
          <w:szCs w:val="22"/>
        </w:rPr>
        <w:t xml:space="preserve">), </w:t>
      </w:r>
      <w:proofErr w:type="spellStart"/>
      <w:r w:rsidRPr="0016741D">
        <w:rPr>
          <w:rFonts w:ascii="Calibri" w:hAnsi="Calibri"/>
          <w:sz w:val="22"/>
          <w:szCs w:val="22"/>
        </w:rPr>
        <w:t>PhysOrg</w:t>
      </w:r>
      <w:proofErr w:type="spellEnd"/>
      <w:r w:rsidRPr="0016741D">
        <w:rPr>
          <w:rFonts w:ascii="Calibri" w:hAnsi="Calibri"/>
          <w:sz w:val="22"/>
          <w:szCs w:val="22"/>
        </w:rPr>
        <w:t xml:space="preserve"> (Tiny hitchhikers attack cancer cells: Gold </w:t>
      </w:r>
      <w:proofErr w:type="spellStart"/>
      <w:r w:rsidRPr="0016741D">
        <w:rPr>
          <w:rFonts w:ascii="Calibri" w:hAnsi="Calibri"/>
          <w:sz w:val="22"/>
          <w:szCs w:val="22"/>
        </w:rPr>
        <w:t>nanostars</w:t>
      </w:r>
      <w:proofErr w:type="spellEnd"/>
      <w:r w:rsidRPr="0016741D">
        <w:rPr>
          <w:rFonts w:ascii="Calibri" w:hAnsi="Calibri"/>
          <w:sz w:val="22"/>
          <w:szCs w:val="22"/>
        </w:rPr>
        <w:t xml:space="preserve"> first to deliver drug directly to cancer cell nucleus </w:t>
      </w:r>
      <w:hyperlink r:id="rId192" w:tgtFrame="_blank" w:history="1">
        <w:r w:rsidRPr="0016741D">
          <w:rPr>
            <w:rStyle w:val="Hyperlink"/>
            <w:rFonts w:ascii="Calibri" w:hAnsi="Calibri"/>
            <w:sz w:val="22"/>
            <w:szCs w:val="22"/>
          </w:rPr>
          <w:t>http://phys.org/news/2012-04-tiny-hitchhikers-cancer-cells-gold.html</w:t>
        </w:r>
      </w:hyperlink>
      <w:r w:rsidRPr="0016741D">
        <w:rPr>
          <w:rFonts w:ascii="Calibri" w:hAnsi="Calibri"/>
          <w:sz w:val="22"/>
          <w:szCs w:val="22"/>
        </w:rPr>
        <w:t xml:space="preserve">), TG Daily (These nanoparticles attack cancer cells </w:t>
      </w:r>
      <w:hyperlink r:id="rId193" w:tgtFrame="_blank" w:history="1">
        <w:r w:rsidRPr="0016741D">
          <w:rPr>
            <w:rStyle w:val="Hyperlink"/>
            <w:rFonts w:ascii="Calibri" w:hAnsi="Calibri"/>
            <w:sz w:val="22"/>
            <w:szCs w:val="22"/>
          </w:rPr>
          <w:t>http://www.tgdaily.com/health-features/62558-these-nanoparticles-attack-cancer-cells</w:t>
        </w:r>
      </w:hyperlink>
      <w:r>
        <w:rPr>
          <w:rFonts w:ascii="Calibri" w:hAnsi="Calibri"/>
          <w:sz w:val="22"/>
          <w:szCs w:val="22"/>
        </w:rPr>
        <w:t xml:space="preserve">), </w:t>
      </w:r>
      <w:proofErr w:type="spellStart"/>
      <w:r w:rsidRPr="0016741D">
        <w:rPr>
          <w:rFonts w:ascii="Calibri" w:hAnsi="Calibri"/>
          <w:sz w:val="22"/>
          <w:szCs w:val="22"/>
        </w:rPr>
        <w:t>Nanowerk</w:t>
      </w:r>
      <w:proofErr w:type="spellEnd"/>
      <w:r w:rsidRPr="0016741D">
        <w:rPr>
          <w:rFonts w:ascii="Calibri" w:hAnsi="Calibri"/>
          <w:sz w:val="22"/>
          <w:szCs w:val="22"/>
        </w:rPr>
        <w:t xml:space="preserve"> (Gold </w:t>
      </w:r>
      <w:proofErr w:type="spellStart"/>
      <w:r w:rsidRPr="0016741D">
        <w:rPr>
          <w:rFonts w:ascii="Calibri" w:hAnsi="Calibri"/>
          <w:sz w:val="22"/>
          <w:szCs w:val="22"/>
        </w:rPr>
        <w:t>nanostars</w:t>
      </w:r>
      <w:proofErr w:type="spellEnd"/>
      <w:r w:rsidRPr="0016741D">
        <w:rPr>
          <w:rFonts w:ascii="Calibri" w:hAnsi="Calibri"/>
          <w:sz w:val="22"/>
          <w:szCs w:val="22"/>
        </w:rPr>
        <w:t xml:space="preserve"> first to deliver drug directly to cancer cell nucleus </w:t>
      </w:r>
      <w:hyperlink r:id="rId194" w:history="1">
        <w:r w:rsidRPr="0016741D">
          <w:rPr>
            <w:rStyle w:val="Hyperlink"/>
            <w:rFonts w:ascii="Calibri" w:hAnsi="Calibri"/>
            <w:sz w:val="22"/>
            <w:szCs w:val="22"/>
          </w:rPr>
          <w:t>http://www.nanowerk.com/news/newsid=24838.php</w:t>
        </w:r>
      </w:hyperlink>
      <w:r w:rsidRPr="0016741D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557FC1">
        <w:rPr>
          <w:rFonts w:asciiTheme="minorHAnsi" w:hAnsiTheme="minorHAnsi" w:cstheme="minorHAnsi"/>
          <w:sz w:val="22"/>
          <w:szCs w:val="22"/>
        </w:rPr>
        <w:t xml:space="preserve">and </w:t>
      </w:r>
      <w:r w:rsidRPr="00557FC1">
        <w:rPr>
          <w:rFonts w:ascii="Calibri" w:hAnsi="Calibri" w:cs="Calibri"/>
          <w:sz w:val="22"/>
          <w:szCs w:val="22"/>
        </w:rPr>
        <w:t>Gizmodo (</w:t>
      </w:r>
      <w:hyperlink r:id="rId195" w:tgtFrame="_blank" w:history="1">
        <w:r w:rsidRPr="00557FC1">
          <w:rPr>
            <w:rStyle w:val="Hyperlink"/>
            <w:rFonts w:ascii="Calibri" w:hAnsi="Calibri" w:cs="Calibri"/>
            <w:sz w:val="22"/>
            <w:szCs w:val="22"/>
          </w:rPr>
          <w:t>http://gizmodo.com/5899498/these-nanostars-kill-cancer-without-ever-penetrating-a-cell</w:t>
        </w:r>
      </w:hyperlink>
      <w:r w:rsidRPr="00557FC1">
        <w:rPr>
          <w:rFonts w:ascii="Calibri" w:hAnsi="Calibri" w:cs="Calibri"/>
          <w:sz w:val="22"/>
          <w:szCs w:val="22"/>
        </w:rPr>
        <w:t>)</w:t>
      </w:r>
    </w:p>
    <w:p w14:paraId="298BFD30" w14:textId="77777777" w:rsidR="00203BCE" w:rsidRPr="0016741D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16741D">
        <w:rPr>
          <w:rFonts w:ascii="Calibri" w:hAnsi="Calibri"/>
          <w:sz w:val="22"/>
          <w:szCs w:val="22"/>
        </w:rPr>
        <w:t xml:space="preserve">Our invention of solid state photolithography (SSP) was highlighted in </w:t>
      </w:r>
      <w:proofErr w:type="spellStart"/>
      <w:r w:rsidRPr="0016741D">
        <w:rPr>
          <w:rFonts w:ascii="Calibri" w:hAnsi="Calibri"/>
          <w:sz w:val="22"/>
          <w:szCs w:val="22"/>
        </w:rPr>
        <w:t>Nanowerk</w:t>
      </w:r>
      <w:proofErr w:type="spellEnd"/>
      <w:r w:rsidRPr="0016741D">
        <w:rPr>
          <w:rFonts w:ascii="Calibri" w:hAnsi="Calibri"/>
          <w:sz w:val="22"/>
          <w:szCs w:val="22"/>
        </w:rPr>
        <w:t xml:space="preserve"> (</w:t>
      </w:r>
      <w:hyperlink r:id="rId196" w:history="1">
        <w:r w:rsidRPr="0016741D">
          <w:rPr>
            <w:rStyle w:val="Hyperlink"/>
            <w:rFonts w:ascii="Calibri" w:hAnsi="Calibri"/>
            <w:sz w:val="22"/>
            <w:szCs w:val="22"/>
          </w:rPr>
          <w:t>http://www.nanowerk.com/spotlight/spotid=23714.php</w:t>
        </w:r>
      </w:hyperlink>
      <w:r w:rsidRPr="0016741D">
        <w:rPr>
          <w:rFonts w:ascii="Calibri" w:hAnsi="Calibri"/>
          <w:sz w:val="22"/>
          <w:szCs w:val="22"/>
        </w:rPr>
        <w:t>) and in an SPIE Newsroom article (</w:t>
      </w:r>
      <w:r w:rsidR="001C48A2">
        <w:rPr>
          <w:rFonts w:ascii="Calibri" w:hAnsi="Calibri"/>
          <w:sz w:val="22"/>
          <w:szCs w:val="22"/>
        </w:rPr>
        <w:t>DOI</w:t>
      </w:r>
      <w:r w:rsidRPr="0016741D">
        <w:rPr>
          <w:rFonts w:ascii="Calibri" w:hAnsi="Calibri"/>
          <w:sz w:val="22"/>
          <w:szCs w:val="22"/>
        </w:rPr>
        <w:t>: 10.1117/2.1201202.004132)</w:t>
      </w:r>
    </w:p>
    <w:p w14:paraId="7A7CF266" w14:textId="77777777" w:rsidR="00203BCE" w:rsidRPr="00467EC7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67EC7">
        <w:rPr>
          <w:rFonts w:asciiTheme="minorHAnsi" w:hAnsiTheme="minorHAnsi" w:cstheme="minorHAnsi"/>
          <w:sz w:val="22"/>
          <w:szCs w:val="22"/>
        </w:rPr>
        <w:t xml:space="preserve">Our work on strongly coupled nanoparticle arrays and dark </w:t>
      </w:r>
      <w:proofErr w:type="spellStart"/>
      <w:r w:rsidRPr="00467EC7">
        <w:rPr>
          <w:rFonts w:asciiTheme="minorHAnsi" w:hAnsiTheme="minorHAnsi" w:cstheme="minorHAnsi"/>
          <w:sz w:val="22"/>
          <w:szCs w:val="22"/>
        </w:rPr>
        <w:t>plasmons</w:t>
      </w:r>
      <w:proofErr w:type="spellEnd"/>
      <w:r w:rsidRPr="00467EC7">
        <w:rPr>
          <w:rFonts w:asciiTheme="minorHAnsi" w:hAnsiTheme="minorHAnsi" w:cstheme="minorHAnsi"/>
          <w:sz w:val="22"/>
          <w:szCs w:val="22"/>
        </w:rPr>
        <w:t xml:space="preserve"> was highlighted in MRS Materials 360 in the June 2011, Volume 11, Issue 11.</w:t>
      </w:r>
    </w:p>
    <w:p w14:paraId="266C3CB3" w14:textId="77777777" w:rsidR="00203BCE" w:rsidRPr="00467EC7" w:rsidRDefault="00203BCE" w:rsidP="00203BCE">
      <w:pPr>
        <w:pStyle w:val="ListParagraph"/>
        <w:numPr>
          <w:ilvl w:val="0"/>
          <w:numId w:val="12"/>
        </w:numPr>
        <w:tabs>
          <w:tab w:val="left" w:pos="900"/>
        </w:tabs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467EC7">
        <w:rPr>
          <w:rFonts w:asciiTheme="minorHAnsi" w:hAnsiTheme="minorHAnsi" w:cstheme="minorHAnsi"/>
          <w:sz w:val="22"/>
          <w:szCs w:val="22"/>
        </w:rPr>
        <w:t xml:space="preserve">One of 60 women in chemistry selected to describe in 60 seconds today’s major issues and opportunities facing women in chemistry and the sciences for the International year of Chemistry, </w:t>
      </w:r>
      <w:hyperlink r:id="rId197" w:history="1">
        <w:r w:rsidRPr="00467EC7">
          <w:rPr>
            <w:rStyle w:val="Hyperlink"/>
            <w:rFonts w:asciiTheme="minorHAnsi" w:hAnsiTheme="minorHAnsi" w:cstheme="minorHAnsi"/>
            <w:sz w:val="22"/>
            <w:szCs w:val="22"/>
          </w:rPr>
          <w:t>http://www.futurewecreate.com/women/</w:t>
        </w:r>
      </w:hyperlink>
    </w:p>
    <w:p w14:paraId="21616C6E" w14:textId="77777777" w:rsidR="00203BCE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467EC7">
        <w:rPr>
          <w:rFonts w:asciiTheme="minorHAnsi" w:hAnsiTheme="minorHAnsi" w:cstheme="minorHAnsi"/>
          <w:spacing w:val="-2"/>
          <w:sz w:val="22"/>
          <w:szCs w:val="22"/>
        </w:rPr>
        <w:t xml:space="preserve">Programmable soft lithography based on Solvent-Assisted Nanoscale Embossing (SANE) work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was </w:t>
      </w:r>
      <w:r w:rsidRPr="00467EC7">
        <w:rPr>
          <w:rFonts w:asciiTheme="minorHAnsi" w:hAnsiTheme="minorHAnsi" w:cstheme="minorHAnsi"/>
          <w:spacing w:val="-2"/>
          <w:sz w:val="22"/>
          <w:szCs w:val="22"/>
        </w:rPr>
        <w:t xml:space="preserve">highlighted in numerous media outlets, including </w:t>
      </w:r>
      <w:r w:rsidRPr="00467EC7">
        <w:rPr>
          <w:rFonts w:asciiTheme="minorHAnsi" w:hAnsiTheme="minorHAnsi" w:cstheme="minorHAnsi"/>
          <w:i/>
          <w:spacing w:val="-2"/>
          <w:sz w:val="22"/>
          <w:szCs w:val="22"/>
        </w:rPr>
        <w:t>Chemical &amp; Engineering News</w:t>
      </w:r>
      <w:r w:rsidRPr="00467EC7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Pr="00467EC7">
        <w:rPr>
          <w:rFonts w:asciiTheme="minorHAnsi" w:hAnsiTheme="minorHAnsi" w:cstheme="minorHAnsi"/>
          <w:i/>
          <w:spacing w:val="-2"/>
          <w:sz w:val="22"/>
          <w:szCs w:val="22"/>
        </w:rPr>
        <w:t>NSF News from the Field,</w:t>
      </w:r>
      <w:r w:rsidRPr="00467EC7">
        <w:rPr>
          <w:rFonts w:asciiTheme="minorHAnsi" w:hAnsiTheme="minorHAnsi" w:cstheme="minorHAnsi"/>
          <w:spacing w:val="-2"/>
          <w:sz w:val="22"/>
          <w:szCs w:val="22"/>
        </w:rPr>
        <w:t xml:space="preserve"> and Northwestern University</w:t>
      </w:r>
      <w:r w:rsidRPr="00467EC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(as listed in publications section). Distinct other press includes: Physics World </w:t>
      </w:r>
      <w:hyperlink r:id="rId198" w:history="1">
        <w:r w:rsidRPr="00467EC7">
          <w:rPr>
            <w:rStyle w:val="Hyperlink"/>
            <w:rFonts w:asciiTheme="minorHAnsi" w:hAnsiTheme="minorHAnsi" w:cstheme="minorHAnsi"/>
            <w:iCs/>
            <w:spacing w:val="-2"/>
            <w:sz w:val="22"/>
            <w:szCs w:val="22"/>
          </w:rPr>
          <w:t>http://physicsworld.com/cws/article/news/43743</w:t>
        </w:r>
      </w:hyperlink>
      <w:r>
        <w:rPr>
          <w:rFonts w:ascii="Calibri" w:hAnsi="Calibri"/>
          <w:iCs/>
          <w:spacing w:val="-2"/>
          <w:sz w:val="22"/>
          <w:szCs w:val="22"/>
        </w:rPr>
        <w:t xml:space="preserve">, </w:t>
      </w:r>
      <w:proofErr w:type="spellStart"/>
      <w:r>
        <w:rPr>
          <w:rFonts w:ascii="Calibri" w:hAnsi="Calibri"/>
          <w:iCs/>
          <w:spacing w:val="-2"/>
          <w:sz w:val="22"/>
          <w:szCs w:val="22"/>
        </w:rPr>
        <w:t>Nanowerk</w:t>
      </w:r>
      <w:proofErr w:type="spellEnd"/>
      <w:r>
        <w:rPr>
          <w:rFonts w:ascii="Calibri" w:hAnsi="Calibri"/>
          <w:iCs/>
          <w:spacing w:val="-2"/>
          <w:sz w:val="22"/>
          <w:szCs w:val="22"/>
        </w:rPr>
        <w:t xml:space="preserve"> </w:t>
      </w:r>
      <w:hyperlink r:id="rId199" w:history="1">
        <w:r w:rsidRPr="00F40CC7">
          <w:rPr>
            <w:rStyle w:val="Hyperlink"/>
            <w:rFonts w:ascii="Calibri" w:hAnsi="Calibri"/>
            <w:iCs/>
            <w:spacing w:val="-2"/>
            <w:sz w:val="22"/>
            <w:szCs w:val="22"/>
          </w:rPr>
          <w:t>http://www.nanowerk.com/spotlight/spotid=17729.php</w:t>
        </w:r>
      </w:hyperlink>
      <w:r>
        <w:rPr>
          <w:rFonts w:ascii="Calibri" w:hAnsi="Calibri"/>
          <w:sz w:val="22"/>
          <w:szCs w:val="22"/>
        </w:rPr>
        <w:t xml:space="preserve">, Laboratory Equipment (Scientist of the Week) </w:t>
      </w:r>
      <w:hyperlink r:id="rId200" w:history="1">
        <w:r w:rsidRPr="0085557A">
          <w:rPr>
            <w:rStyle w:val="Hyperlink"/>
            <w:rFonts w:ascii="Calibri" w:hAnsi="Calibri"/>
            <w:sz w:val="22"/>
            <w:szCs w:val="22"/>
          </w:rPr>
          <w:t>http://www.laboratoryequipment.com/News-scientist-of-the-week-teri-w-odom-081910.aspx</w:t>
        </w:r>
      </w:hyperlink>
      <w:r>
        <w:rPr>
          <w:rFonts w:ascii="Calibri" w:hAnsi="Calibri"/>
          <w:sz w:val="22"/>
          <w:szCs w:val="22"/>
        </w:rPr>
        <w:t xml:space="preserve">, R&amp;D </w:t>
      </w:r>
      <w:r>
        <w:rPr>
          <w:rFonts w:ascii="Calibri" w:hAnsi="Calibri"/>
          <w:sz w:val="22"/>
          <w:szCs w:val="22"/>
        </w:rPr>
        <w:lastRenderedPageBreak/>
        <w:t>Magazine (</w:t>
      </w:r>
      <w:hyperlink r:id="rId201" w:history="1">
        <w:r w:rsidRPr="0085557A">
          <w:rPr>
            <w:rStyle w:val="Hyperlink"/>
            <w:rFonts w:ascii="Calibri" w:hAnsi="Calibri"/>
            <w:sz w:val="22"/>
            <w:szCs w:val="22"/>
          </w:rPr>
          <w:t>http://www.rdmag.com/News/2010/08/Materials-Nanotechnology-Low-Cost-Nanopatterning-Method-Utilizes-Popular-Shrinkable-Plastic/</w:t>
        </w:r>
      </w:hyperlink>
      <w:r>
        <w:rPr>
          <w:rFonts w:ascii="Calibri" w:hAnsi="Calibri"/>
          <w:sz w:val="22"/>
          <w:szCs w:val="22"/>
        </w:rPr>
        <w:t>), Science Daily (</w:t>
      </w:r>
      <w:hyperlink r:id="rId202" w:history="1">
        <w:r w:rsidRPr="0085557A">
          <w:rPr>
            <w:rStyle w:val="Hyperlink"/>
            <w:rFonts w:ascii="Calibri" w:hAnsi="Calibri"/>
            <w:sz w:val="22"/>
            <w:szCs w:val="22"/>
          </w:rPr>
          <w:t>http://www.sciencedaily.com/releases/2010/08/100813121918.htm</w:t>
        </w:r>
      </w:hyperlink>
      <w:r>
        <w:rPr>
          <w:rFonts w:ascii="Calibri" w:hAnsi="Calibri"/>
          <w:sz w:val="22"/>
          <w:szCs w:val="22"/>
        </w:rPr>
        <w:t>), PhysOrg.com (</w:t>
      </w:r>
      <w:hyperlink r:id="rId203" w:history="1">
        <w:r w:rsidRPr="0085557A">
          <w:rPr>
            <w:rStyle w:val="Hyperlink"/>
            <w:rFonts w:ascii="Calibri" w:hAnsi="Calibri"/>
            <w:sz w:val="22"/>
            <w:szCs w:val="22"/>
          </w:rPr>
          <w:t>http://www.physorg.com/news200921093.html</w:t>
        </w:r>
      </w:hyperlink>
      <w:r>
        <w:rPr>
          <w:rFonts w:ascii="Calibri" w:hAnsi="Calibri"/>
          <w:sz w:val="22"/>
          <w:szCs w:val="22"/>
        </w:rPr>
        <w:t>), Futurity.org (</w:t>
      </w:r>
      <w:hyperlink r:id="rId204" w:history="1">
        <w:r w:rsidRPr="008B0077">
          <w:rPr>
            <w:rStyle w:val="Hyperlink"/>
            <w:rFonts w:ascii="Calibri" w:hAnsi="Calibri"/>
            <w:sz w:val="22"/>
            <w:szCs w:val="22"/>
          </w:rPr>
          <w:t>http://www.futurity.org/science-technology/nanopatterns-on-the-cheap-with-shrinky-dinks/</w:t>
        </w:r>
      </w:hyperlink>
      <w:r>
        <w:rPr>
          <w:rFonts w:ascii="Calibri" w:hAnsi="Calibri"/>
          <w:sz w:val="22"/>
          <w:szCs w:val="22"/>
        </w:rPr>
        <w:t>)</w:t>
      </w:r>
    </w:p>
    <w:p w14:paraId="318983CA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Our work on </w:t>
      </w:r>
      <w:proofErr w:type="spellStart"/>
      <w:r w:rsidRPr="00331601">
        <w:rPr>
          <w:rFonts w:ascii="Calibri" w:hAnsi="Calibri"/>
          <w:sz w:val="22"/>
          <w:szCs w:val="22"/>
        </w:rPr>
        <w:t>nanopyramids</w:t>
      </w:r>
      <w:proofErr w:type="spellEnd"/>
      <w:r w:rsidRPr="00331601">
        <w:rPr>
          <w:rFonts w:ascii="Calibri" w:hAnsi="Calibri"/>
          <w:sz w:val="22"/>
          <w:szCs w:val="22"/>
        </w:rPr>
        <w:t xml:space="preserve"> and their application in cancer research was featured on the cover of the National Nanotechnology Initiative (NNI) Supplement to the President’s FY 2011 Budget.</w:t>
      </w:r>
      <w:r w:rsidRPr="00331601">
        <w:rPr>
          <w:rFonts w:ascii="Calibri" w:hAnsi="Calibri"/>
        </w:rPr>
        <w:t xml:space="preserve"> </w:t>
      </w:r>
      <w:hyperlink r:id="rId205" w:history="1">
        <w:r w:rsidRPr="00331601">
          <w:rPr>
            <w:rStyle w:val="Hyperlink"/>
            <w:rFonts w:ascii="Calibri" w:hAnsi="Calibri"/>
            <w:sz w:val="22"/>
            <w:szCs w:val="22"/>
          </w:rPr>
          <w:t>http://nano.gov/</w:t>
        </w:r>
      </w:hyperlink>
    </w:p>
    <w:p w14:paraId="0391AF55" w14:textId="77777777" w:rsidR="00203BCE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Our work in research and teaching is highlighted by the Research Corporation (</w:t>
      </w:r>
      <w:hyperlink r:id="rId206" w:history="1">
        <w:r w:rsidRPr="004606AD">
          <w:rPr>
            <w:rStyle w:val="Hyperlink"/>
            <w:rFonts w:ascii="Calibri" w:hAnsi="Calibri"/>
            <w:sz w:val="22"/>
            <w:szCs w:val="22"/>
          </w:rPr>
          <w:t>http://www.rescorp.org/cottrell-scholar-awards/cottrell-scholar-news/spotlight-on-teri-odom/76</w:t>
        </w:r>
      </w:hyperlink>
      <w:r>
        <w:rPr>
          <w:rFonts w:ascii="Calibri" w:hAnsi="Calibri"/>
          <w:sz w:val="22"/>
          <w:szCs w:val="22"/>
        </w:rPr>
        <w:t>)</w:t>
      </w:r>
    </w:p>
    <w:p w14:paraId="07000648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NCLT Press Release Highlight on our </w:t>
      </w:r>
      <w:proofErr w:type="spellStart"/>
      <w:r w:rsidRPr="00331601">
        <w:rPr>
          <w:rFonts w:ascii="Calibri" w:hAnsi="Calibri"/>
          <w:sz w:val="22"/>
          <w:szCs w:val="22"/>
        </w:rPr>
        <w:t>Nanobiotechnology</w:t>
      </w:r>
      <w:proofErr w:type="spellEnd"/>
      <w:r w:rsidRPr="00331601">
        <w:rPr>
          <w:rFonts w:ascii="Calibri" w:hAnsi="Calibri"/>
          <w:sz w:val="22"/>
          <w:szCs w:val="22"/>
        </w:rPr>
        <w:t xml:space="preserve"> and Materials Workshop in Alexandria, Egypt. (</w:t>
      </w:r>
      <w:hyperlink r:id="rId207" w:history="1">
        <w:r w:rsidRPr="00331601">
          <w:rPr>
            <w:rStyle w:val="Hyperlink"/>
            <w:rFonts w:ascii="Calibri" w:hAnsi="Calibri"/>
            <w:sz w:val="22"/>
            <w:szCs w:val="22"/>
          </w:rPr>
          <w:t>http://www.nclt.us/press/index.shtml#033009</w:t>
        </w:r>
      </w:hyperlink>
      <w:r w:rsidRPr="00331601">
        <w:rPr>
          <w:rFonts w:ascii="Calibri" w:hAnsi="Calibri"/>
          <w:sz w:val="22"/>
          <w:szCs w:val="22"/>
        </w:rPr>
        <w:t>)</w:t>
      </w:r>
    </w:p>
    <w:p w14:paraId="26FDA6B0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Nanopatterning</w:t>
      </w:r>
      <w:proofErr w:type="spellEnd"/>
      <w:r w:rsidRPr="00331601">
        <w:rPr>
          <w:rFonts w:ascii="Calibri" w:hAnsi="Calibri"/>
          <w:sz w:val="22"/>
          <w:szCs w:val="22"/>
        </w:rPr>
        <w:t xml:space="preserve"> workshop in Africa highlighted in </w:t>
      </w:r>
      <w:r w:rsidRPr="00331601">
        <w:rPr>
          <w:rFonts w:ascii="Calibri" w:hAnsi="Calibri"/>
          <w:i/>
          <w:sz w:val="22"/>
          <w:szCs w:val="22"/>
        </w:rPr>
        <w:t>Adv. Mater.</w:t>
      </w:r>
      <w:r w:rsidRPr="00331601">
        <w:rPr>
          <w:rFonts w:ascii="Calibri" w:hAnsi="Calibri"/>
          <w:sz w:val="22"/>
          <w:szCs w:val="22"/>
        </w:rPr>
        <w:t xml:space="preserve"> </w:t>
      </w:r>
      <w:r w:rsidRPr="00331601">
        <w:rPr>
          <w:rFonts w:ascii="Calibri" w:hAnsi="Calibri"/>
          <w:b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, 1 (2008)</w:t>
      </w:r>
    </w:p>
    <w:p w14:paraId="6BF0800E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pacing w:val="-2"/>
          <w:sz w:val="22"/>
          <w:szCs w:val="22"/>
        </w:rPr>
        <w:t xml:space="preserve">Soft Interference Lithography (SIL) work highlighted in </w:t>
      </w:r>
      <w:r>
        <w:rPr>
          <w:rFonts w:ascii="Calibri" w:hAnsi="Calibri"/>
          <w:spacing w:val="-2"/>
          <w:sz w:val="22"/>
          <w:szCs w:val="22"/>
        </w:rPr>
        <w:t xml:space="preserve">numerous </w:t>
      </w:r>
      <w:r w:rsidRPr="00331601">
        <w:rPr>
          <w:rFonts w:ascii="Calibri" w:hAnsi="Calibri"/>
          <w:spacing w:val="-2"/>
          <w:sz w:val="22"/>
          <w:szCs w:val="22"/>
        </w:rPr>
        <w:t xml:space="preserve">media outlets, including </w:t>
      </w:r>
      <w:r w:rsidRPr="00331601">
        <w:rPr>
          <w:rFonts w:ascii="Calibri" w:hAnsi="Calibri"/>
          <w:i/>
          <w:spacing w:val="-2"/>
          <w:sz w:val="22"/>
          <w:szCs w:val="22"/>
        </w:rPr>
        <w:t xml:space="preserve">NSF Press Release, </w:t>
      </w:r>
      <w:r w:rsidRPr="00331601">
        <w:rPr>
          <w:rFonts w:ascii="Calibri" w:hAnsi="Calibri"/>
          <w:i/>
          <w:iCs/>
          <w:spacing w:val="-2"/>
          <w:sz w:val="22"/>
          <w:szCs w:val="22"/>
        </w:rPr>
        <w:t>Nature Nanotech</w:t>
      </w:r>
      <w:r w:rsidRPr="00331601">
        <w:rPr>
          <w:rFonts w:ascii="Calibri" w:hAnsi="Calibri"/>
          <w:iCs/>
          <w:spacing w:val="-2"/>
          <w:sz w:val="22"/>
          <w:szCs w:val="22"/>
        </w:rPr>
        <w:t xml:space="preserve">, and </w:t>
      </w:r>
      <w:r w:rsidRPr="00331601">
        <w:rPr>
          <w:rFonts w:ascii="Calibri" w:hAnsi="Calibri"/>
          <w:i/>
          <w:iCs/>
          <w:spacing w:val="-2"/>
          <w:sz w:val="22"/>
          <w:szCs w:val="22"/>
        </w:rPr>
        <w:t>Science</w:t>
      </w:r>
      <w:r w:rsidRPr="00331601">
        <w:rPr>
          <w:rFonts w:ascii="Calibri" w:hAnsi="Calibri"/>
          <w:iCs/>
          <w:spacing w:val="-2"/>
          <w:sz w:val="22"/>
          <w:szCs w:val="22"/>
        </w:rPr>
        <w:t xml:space="preserve"> (as listed in publications section). Others, including: </w:t>
      </w:r>
      <w:r w:rsidRPr="00331601">
        <w:rPr>
          <w:rFonts w:ascii="Calibri" w:hAnsi="Calibri"/>
          <w:sz w:val="22"/>
          <w:szCs w:val="22"/>
        </w:rPr>
        <w:t xml:space="preserve">Science Daily </w:t>
      </w:r>
      <w:hyperlink r:id="rId208" w:history="1">
        <w:r w:rsidRPr="00331601">
          <w:rPr>
            <w:rStyle w:val="Hyperlink"/>
            <w:rFonts w:ascii="Calibri" w:hAnsi="Calibri"/>
            <w:sz w:val="22"/>
            <w:szCs w:val="22"/>
          </w:rPr>
          <w:t>http://www.sciencedaily.com/releases/2007/09/070913185042.htm</w:t>
        </w:r>
      </w:hyperlink>
      <w:r w:rsidRPr="00331601">
        <w:rPr>
          <w:rFonts w:ascii="Calibri" w:hAnsi="Calibri"/>
          <w:sz w:val="22"/>
          <w:szCs w:val="22"/>
        </w:rPr>
        <w:t xml:space="preserve">, PhysOrg.com,  </w:t>
      </w:r>
      <w:hyperlink r:id="rId209" w:history="1">
        <w:r w:rsidRPr="00331601">
          <w:rPr>
            <w:rStyle w:val="Hyperlink"/>
            <w:rFonts w:ascii="Calibri" w:hAnsi="Calibri"/>
            <w:sz w:val="22"/>
            <w:szCs w:val="22"/>
          </w:rPr>
          <w:t>http://www.physorg.com/news108746191.html</w:t>
        </w:r>
      </w:hyperlink>
      <w:r w:rsidRPr="00331601">
        <w:rPr>
          <w:rFonts w:ascii="Calibri" w:hAnsi="Calibri"/>
          <w:sz w:val="22"/>
          <w:szCs w:val="22"/>
        </w:rPr>
        <w:t xml:space="preserve">, Nanotechnology Now </w:t>
      </w:r>
      <w:hyperlink r:id="rId210" w:history="1">
        <w:r w:rsidRPr="00331601">
          <w:rPr>
            <w:rStyle w:val="Hyperlink"/>
            <w:rFonts w:ascii="Calibri" w:hAnsi="Calibri"/>
            <w:sz w:val="22"/>
            <w:szCs w:val="22"/>
          </w:rPr>
          <w:t>http://www.nanotech-now.com/news.cgi?story_id=24920</w:t>
        </w:r>
      </w:hyperlink>
      <w:r w:rsidRPr="00331601">
        <w:rPr>
          <w:rFonts w:ascii="Calibri" w:hAnsi="Calibri"/>
          <w:sz w:val="22"/>
          <w:szCs w:val="22"/>
        </w:rPr>
        <w:t xml:space="preserve">, Semiconductor International </w:t>
      </w:r>
      <w:hyperlink r:id="rId211" w:history="1">
        <w:r w:rsidRPr="00331601">
          <w:rPr>
            <w:rStyle w:val="Hyperlink"/>
            <w:rFonts w:ascii="Calibri" w:hAnsi="Calibri"/>
            <w:sz w:val="22"/>
            <w:szCs w:val="22"/>
          </w:rPr>
          <w:t>http://www.semiconductor.net/articleXml/LN668476297.html</w:t>
        </w:r>
      </w:hyperlink>
      <w:r w:rsidRPr="00331601">
        <w:rPr>
          <w:rFonts w:ascii="Calibri" w:hAnsi="Calibri"/>
          <w:sz w:val="22"/>
          <w:szCs w:val="22"/>
        </w:rPr>
        <w:t xml:space="preserve">, Nanotechwire.com   </w:t>
      </w:r>
      <w:hyperlink r:id="rId212" w:history="1">
        <w:r w:rsidRPr="00331601">
          <w:rPr>
            <w:rStyle w:val="Hyperlink"/>
            <w:rFonts w:ascii="Calibri" w:hAnsi="Calibri"/>
            <w:sz w:val="22"/>
            <w:szCs w:val="22"/>
          </w:rPr>
          <w:t>http://nanotechwire.com/news.asp?nid=5026</w:t>
        </w:r>
      </w:hyperlink>
      <w:r w:rsidRPr="00331601">
        <w:rPr>
          <w:rFonts w:ascii="Calibri" w:hAnsi="Calibri"/>
          <w:sz w:val="22"/>
          <w:szCs w:val="22"/>
        </w:rPr>
        <w:t xml:space="preserve">, NaniteNews.com </w:t>
      </w:r>
      <w:hyperlink r:id="rId213" w:history="1">
        <w:r w:rsidRPr="00331601">
          <w:rPr>
            <w:rStyle w:val="Hyperlink"/>
            <w:rFonts w:ascii="Calibri" w:hAnsi="Calibri"/>
            <w:sz w:val="22"/>
            <w:szCs w:val="22"/>
          </w:rPr>
          <w:t>http://www.nanitenews.com/Research/Nanomaterials_With_a_Bright_Future.asp</w:t>
        </w:r>
      </w:hyperlink>
      <w:r w:rsidRPr="00331601">
        <w:rPr>
          <w:rFonts w:ascii="Calibri" w:hAnsi="Calibri"/>
          <w:sz w:val="22"/>
          <w:szCs w:val="22"/>
        </w:rPr>
        <w:t xml:space="preserve">, ZDNet  </w:t>
      </w:r>
      <w:hyperlink r:id="rId214" w:history="1">
        <w:r w:rsidRPr="00331601">
          <w:rPr>
            <w:rStyle w:val="Hyperlink"/>
            <w:rFonts w:ascii="Calibri" w:hAnsi="Calibri"/>
            <w:sz w:val="22"/>
            <w:szCs w:val="22"/>
          </w:rPr>
          <w:t>http://blogs.zdnet.com/emergingtech/?p=691</w:t>
        </w:r>
      </w:hyperlink>
      <w:r w:rsidRPr="00331601">
        <w:rPr>
          <w:rFonts w:ascii="Calibri" w:hAnsi="Calibri"/>
          <w:sz w:val="22"/>
          <w:szCs w:val="22"/>
        </w:rPr>
        <w:t xml:space="preserve">, Daily Science News “Nanomaterials with a Bright Future.”  </w:t>
      </w:r>
      <w:hyperlink r:id="rId215" w:history="1">
        <w:r w:rsidRPr="00331601">
          <w:rPr>
            <w:rStyle w:val="Hyperlink"/>
            <w:rFonts w:ascii="Calibri" w:hAnsi="Calibri"/>
            <w:sz w:val="22"/>
            <w:szCs w:val="22"/>
          </w:rPr>
          <w:t>http://www.sciencenewsdaily.org/story-108746191.html</w:t>
        </w:r>
      </w:hyperlink>
      <w:r w:rsidRPr="00331601">
        <w:rPr>
          <w:rFonts w:ascii="Calibri" w:hAnsi="Calibri"/>
          <w:sz w:val="22"/>
          <w:szCs w:val="22"/>
        </w:rPr>
        <w:t xml:space="preserve">, Popular Mechanics.  </w:t>
      </w:r>
      <w:hyperlink r:id="rId216" w:history="1">
        <w:r w:rsidRPr="00331601">
          <w:rPr>
            <w:rStyle w:val="Hyperlink"/>
            <w:rFonts w:ascii="Calibri" w:hAnsi="Calibri"/>
            <w:sz w:val="22"/>
            <w:szCs w:val="22"/>
          </w:rPr>
          <w:t>http://www.popularmechanics.co.za/content/news/singlepage.asp?key=410</w:t>
        </w:r>
      </w:hyperlink>
    </w:p>
    <w:p w14:paraId="046D9C4A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pacing w:val="-2"/>
          <w:sz w:val="22"/>
          <w:szCs w:val="22"/>
        </w:rPr>
      </w:pPr>
      <w:r w:rsidRPr="00331601">
        <w:rPr>
          <w:rFonts w:ascii="Calibri" w:hAnsi="Calibri"/>
          <w:spacing w:val="-2"/>
          <w:sz w:val="22"/>
          <w:szCs w:val="22"/>
        </w:rPr>
        <w:t xml:space="preserve">Tips for writing a journal article, </w:t>
      </w:r>
      <w:r w:rsidRPr="00331601">
        <w:rPr>
          <w:rFonts w:ascii="Calibri" w:hAnsi="Calibri"/>
          <w:i/>
          <w:spacing w:val="-2"/>
          <w:sz w:val="22"/>
          <w:szCs w:val="22"/>
        </w:rPr>
        <w:t>Chemical and Engineering News</w:t>
      </w:r>
      <w:r w:rsidRPr="00331601">
        <w:rPr>
          <w:rFonts w:ascii="Calibri" w:hAnsi="Calibri"/>
          <w:spacing w:val="-2"/>
          <w:sz w:val="22"/>
          <w:szCs w:val="22"/>
        </w:rPr>
        <w:t xml:space="preserve"> (</w:t>
      </w:r>
      <w:hyperlink r:id="rId217" w:history="1">
        <w:r w:rsidRPr="00331601">
          <w:rPr>
            <w:rStyle w:val="Hyperlink"/>
            <w:rFonts w:ascii="Calibri" w:hAnsi="Calibri"/>
            <w:spacing w:val="-2"/>
            <w:sz w:val="22"/>
            <w:szCs w:val="22"/>
          </w:rPr>
          <w:t>http://pubs.acs.org/email/cen/html/090407135021.html</w:t>
        </w:r>
      </w:hyperlink>
      <w:r w:rsidRPr="00331601">
        <w:rPr>
          <w:rFonts w:ascii="Calibri" w:hAnsi="Calibri"/>
          <w:spacing w:val="-2"/>
          <w:sz w:val="22"/>
          <w:szCs w:val="22"/>
        </w:rPr>
        <w:t>)</w:t>
      </w:r>
    </w:p>
    <w:p w14:paraId="7C117874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pacing w:val="-2"/>
          <w:sz w:val="22"/>
          <w:szCs w:val="22"/>
        </w:rPr>
        <w:t>“Science as Art” First Place Winner at the MRS Spring 2007 Meeting (</w:t>
      </w:r>
      <w:hyperlink r:id="rId218" w:anchor="art" w:history="1">
        <w:r w:rsidRPr="00331601">
          <w:rPr>
            <w:rStyle w:val="Hyperlink"/>
            <w:rFonts w:ascii="Calibri" w:hAnsi="Calibri"/>
            <w:spacing w:val="-2"/>
            <w:sz w:val="22"/>
            <w:szCs w:val="22"/>
          </w:rPr>
          <w:t>http://www.mrs.org/s_mrs/doc.asp?CID=8728&amp;DID=194715&amp;css=print#art</w:t>
        </w:r>
      </w:hyperlink>
      <w:r w:rsidRPr="00331601">
        <w:rPr>
          <w:rFonts w:ascii="Calibri" w:hAnsi="Calibri"/>
          <w:spacing w:val="-2"/>
          <w:sz w:val="22"/>
          <w:szCs w:val="22"/>
        </w:rPr>
        <w:t>)</w:t>
      </w:r>
    </w:p>
    <w:p w14:paraId="4546F579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pacing w:val="-2"/>
          <w:sz w:val="22"/>
          <w:szCs w:val="22"/>
        </w:rPr>
      </w:pPr>
      <w:r w:rsidRPr="00331601">
        <w:rPr>
          <w:rFonts w:ascii="Calibri" w:hAnsi="Calibri"/>
          <w:spacing w:val="-2"/>
          <w:sz w:val="22"/>
          <w:szCs w:val="22"/>
        </w:rPr>
        <w:t>NCLT Press Release Highlight on our work with New Trier High School teachers and benchtop nanoscale patterning (</w:t>
      </w:r>
      <w:hyperlink r:id="rId219" w:history="1">
        <w:r w:rsidRPr="00331601">
          <w:rPr>
            <w:rStyle w:val="Hyperlink"/>
            <w:rFonts w:ascii="Calibri" w:hAnsi="Calibri"/>
            <w:spacing w:val="-2"/>
            <w:sz w:val="22"/>
            <w:szCs w:val="22"/>
          </w:rPr>
          <w:t>http://nclt.us/news/newTrierHighSchool.html</w:t>
        </w:r>
      </w:hyperlink>
      <w:r w:rsidRPr="00331601">
        <w:rPr>
          <w:rFonts w:ascii="Calibri" w:hAnsi="Calibri"/>
          <w:spacing w:val="-2"/>
          <w:sz w:val="22"/>
          <w:szCs w:val="22"/>
        </w:rPr>
        <w:t>)</w:t>
      </w:r>
    </w:p>
    <w:p w14:paraId="4E43FC32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pacing w:val="-2"/>
          <w:sz w:val="22"/>
          <w:szCs w:val="22"/>
        </w:rPr>
      </w:pPr>
      <w:r w:rsidRPr="00331601">
        <w:rPr>
          <w:rFonts w:ascii="Calibri" w:hAnsi="Calibri"/>
          <w:spacing w:val="-2"/>
          <w:sz w:val="22"/>
          <w:szCs w:val="22"/>
        </w:rPr>
        <w:t>Pyramid picture selected as part of the Nanostructure Fabrication Gordon Research Conference 2006 Flyer and T-shirt</w:t>
      </w:r>
    </w:p>
    <w:p w14:paraId="212EF0D1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pacing w:val="-2"/>
          <w:sz w:val="22"/>
          <w:szCs w:val="22"/>
        </w:rPr>
      </w:pPr>
      <w:r w:rsidRPr="00331601">
        <w:rPr>
          <w:rFonts w:ascii="Calibri" w:hAnsi="Calibri"/>
          <w:spacing w:val="-2"/>
          <w:sz w:val="22"/>
          <w:szCs w:val="22"/>
        </w:rPr>
        <w:t>Interview by Foresight Institute on Why Care about Nanotechnology? (</w:t>
      </w:r>
      <w:hyperlink r:id="rId220" w:history="1">
        <w:r w:rsidRPr="00331601">
          <w:rPr>
            <w:rStyle w:val="Hyperlink"/>
            <w:rFonts w:ascii="Calibri" w:hAnsi="Calibri"/>
            <w:spacing w:val="-2"/>
            <w:sz w:val="22"/>
            <w:szCs w:val="22"/>
          </w:rPr>
          <w:t>http://www.foresight.org/nano/TeriOdom.html</w:t>
        </w:r>
      </w:hyperlink>
      <w:r w:rsidRPr="00331601">
        <w:rPr>
          <w:rFonts w:ascii="Calibri" w:hAnsi="Calibri"/>
          <w:spacing w:val="-2"/>
          <w:sz w:val="22"/>
          <w:szCs w:val="22"/>
        </w:rPr>
        <w:t>)</w:t>
      </w:r>
    </w:p>
    <w:p w14:paraId="20D955EC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pacing w:val="-2"/>
          <w:sz w:val="22"/>
          <w:szCs w:val="22"/>
        </w:rPr>
      </w:pPr>
      <w:r w:rsidRPr="00331601">
        <w:rPr>
          <w:rFonts w:ascii="Calibri" w:hAnsi="Calibri"/>
          <w:spacing w:val="-2"/>
          <w:sz w:val="22"/>
          <w:szCs w:val="22"/>
        </w:rPr>
        <w:t xml:space="preserve">Interview on National Public Radio Earth &amp; Sky: </w:t>
      </w:r>
      <w:proofErr w:type="spellStart"/>
      <w:r w:rsidRPr="00331601">
        <w:rPr>
          <w:rFonts w:ascii="Calibri" w:hAnsi="Calibri"/>
          <w:spacing w:val="-2"/>
          <w:sz w:val="22"/>
          <w:szCs w:val="22"/>
        </w:rPr>
        <w:t>Nanopatterning</w:t>
      </w:r>
      <w:proofErr w:type="spellEnd"/>
      <w:r w:rsidRPr="00331601">
        <w:rPr>
          <w:rFonts w:ascii="Calibri" w:hAnsi="Calibri"/>
          <w:spacing w:val="-2"/>
          <w:sz w:val="22"/>
          <w:szCs w:val="22"/>
        </w:rPr>
        <w:t xml:space="preserve"> (</w:t>
      </w:r>
      <w:hyperlink r:id="rId221" w:history="1">
        <w:r w:rsidRPr="00331601">
          <w:rPr>
            <w:rStyle w:val="Hyperlink"/>
            <w:rFonts w:ascii="Calibri" w:hAnsi="Calibri"/>
            <w:spacing w:val="-2"/>
            <w:sz w:val="22"/>
            <w:szCs w:val="22"/>
          </w:rPr>
          <w:t>http://www.earthsky.com/shows/nanotechnology.php?date=20051110</w:t>
        </w:r>
      </w:hyperlink>
      <w:r w:rsidRPr="00331601">
        <w:rPr>
          <w:rFonts w:ascii="Calibri" w:hAnsi="Calibri"/>
          <w:spacing w:val="-2"/>
          <w:sz w:val="22"/>
          <w:szCs w:val="22"/>
        </w:rPr>
        <w:t>)</w:t>
      </w:r>
    </w:p>
    <w:p w14:paraId="4CC209F6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pacing w:val="-2"/>
          <w:sz w:val="22"/>
          <w:szCs w:val="22"/>
        </w:rPr>
      </w:pPr>
      <w:r w:rsidRPr="00331601">
        <w:rPr>
          <w:rFonts w:ascii="Calibri" w:hAnsi="Calibri"/>
          <w:spacing w:val="-2"/>
          <w:sz w:val="22"/>
          <w:szCs w:val="22"/>
        </w:rPr>
        <w:t>Weblog on talk at the Foresight Conference on Nanotechnology (</w:t>
      </w:r>
      <w:hyperlink r:id="rId222" w:history="1">
        <w:r w:rsidRPr="00331601">
          <w:rPr>
            <w:rStyle w:val="Hyperlink"/>
            <w:rFonts w:ascii="Calibri" w:hAnsi="Calibri"/>
            <w:spacing w:val="-2"/>
            <w:sz w:val="22"/>
            <w:szCs w:val="22"/>
          </w:rPr>
          <w:t>http://www.nanotechnology.com/commentary/?idp=4&amp;ida=0&amp;id=59</w:t>
        </w:r>
      </w:hyperlink>
      <w:r w:rsidRPr="00331601">
        <w:rPr>
          <w:rFonts w:ascii="Calibri" w:hAnsi="Calibri"/>
          <w:spacing w:val="-2"/>
          <w:sz w:val="22"/>
          <w:szCs w:val="22"/>
        </w:rPr>
        <w:t xml:space="preserve">) </w:t>
      </w:r>
    </w:p>
    <w:p w14:paraId="4B050A4B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pacing w:val="-2"/>
          <w:sz w:val="22"/>
          <w:szCs w:val="22"/>
        </w:rPr>
      </w:pPr>
      <w:r w:rsidRPr="00331601">
        <w:rPr>
          <w:rFonts w:ascii="Calibri" w:hAnsi="Calibri"/>
          <w:spacing w:val="-2"/>
          <w:sz w:val="22"/>
          <w:szCs w:val="22"/>
        </w:rPr>
        <w:t xml:space="preserve">Work on imaging photocurrent in </w:t>
      </w:r>
      <w:proofErr w:type="spellStart"/>
      <w:r w:rsidRPr="00331601">
        <w:rPr>
          <w:rFonts w:ascii="Calibri" w:hAnsi="Calibri"/>
          <w:spacing w:val="-2"/>
          <w:sz w:val="22"/>
          <w:szCs w:val="22"/>
        </w:rPr>
        <w:t>CdS</w:t>
      </w:r>
      <w:proofErr w:type="spellEnd"/>
      <w:r w:rsidRPr="00331601">
        <w:rPr>
          <w:rFonts w:ascii="Calibri" w:hAnsi="Calibri"/>
          <w:spacing w:val="-2"/>
          <w:sz w:val="22"/>
          <w:szCs w:val="22"/>
        </w:rPr>
        <w:t xml:space="preserve"> nanowires photodetectors highlighted in</w:t>
      </w:r>
      <w:r w:rsidRPr="00331601">
        <w:rPr>
          <w:rFonts w:ascii="Calibri" w:hAnsi="Calibri"/>
          <w:i/>
          <w:iCs/>
          <w:spacing w:val="-2"/>
          <w:sz w:val="22"/>
          <w:szCs w:val="22"/>
        </w:rPr>
        <w:t xml:space="preserve"> Photonics Spectra</w:t>
      </w:r>
      <w:r w:rsidRPr="00331601">
        <w:rPr>
          <w:rFonts w:ascii="Calibri" w:hAnsi="Calibri"/>
          <w:spacing w:val="-2"/>
          <w:sz w:val="22"/>
          <w:szCs w:val="22"/>
        </w:rPr>
        <w:t>, September 2005, p. 106.</w:t>
      </w:r>
    </w:p>
    <w:p w14:paraId="1B68B69D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pacing w:val="-2"/>
          <w:sz w:val="22"/>
          <w:szCs w:val="22"/>
        </w:rPr>
      </w:pPr>
      <w:r w:rsidRPr="00331601">
        <w:rPr>
          <w:rFonts w:ascii="Calibri" w:hAnsi="Calibri"/>
          <w:spacing w:val="-2"/>
          <w:sz w:val="22"/>
          <w:szCs w:val="22"/>
        </w:rPr>
        <w:t xml:space="preserve">Nanocrystals in </w:t>
      </w:r>
      <w:proofErr w:type="spellStart"/>
      <w:r w:rsidRPr="00331601">
        <w:rPr>
          <w:rFonts w:ascii="Calibri" w:hAnsi="Calibri"/>
          <w:spacing w:val="-2"/>
          <w:sz w:val="22"/>
          <w:szCs w:val="22"/>
        </w:rPr>
        <w:t>nanowells</w:t>
      </w:r>
      <w:proofErr w:type="spellEnd"/>
      <w:r w:rsidRPr="00331601">
        <w:rPr>
          <w:rFonts w:ascii="Calibri" w:hAnsi="Calibri"/>
          <w:spacing w:val="-2"/>
          <w:sz w:val="22"/>
          <w:szCs w:val="22"/>
        </w:rPr>
        <w:t xml:space="preserve"> work highlighted in </w:t>
      </w:r>
      <w:r w:rsidRPr="00331601">
        <w:rPr>
          <w:rFonts w:ascii="Calibri" w:hAnsi="Calibri"/>
          <w:i/>
          <w:iCs/>
          <w:spacing w:val="-2"/>
          <w:sz w:val="22"/>
          <w:szCs w:val="22"/>
        </w:rPr>
        <w:t>Nature Materials</w:t>
      </w:r>
      <w:r w:rsidRPr="00331601">
        <w:rPr>
          <w:rFonts w:ascii="Calibri" w:hAnsi="Calibri"/>
          <w:spacing w:val="-2"/>
          <w:sz w:val="22"/>
          <w:szCs w:val="22"/>
        </w:rPr>
        <w:t xml:space="preserve"> (</w:t>
      </w:r>
      <w:hyperlink r:id="rId223" w:history="1">
        <w:r w:rsidRPr="00331601">
          <w:rPr>
            <w:rStyle w:val="Hyperlink"/>
            <w:rFonts w:ascii="Calibri" w:hAnsi="Calibri"/>
            <w:spacing w:val="-2"/>
            <w:sz w:val="22"/>
            <w:szCs w:val="22"/>
          </w:rPr>
          <w:t>http://www.nature.com/cgi-taf/gateway.taf?g=3&amp;file=/materials/nanozone/news/040715/portal/m040715-3.html</w:t>
        </w:r>
      </w:hyperlink>
      <w:r w:rsidRPr="00331601">
        <w:rPr>
          <w:rFonts w:ascii="Calibri" w:hAnsi="Calibri"/>
          <w:spacing w:val="-2"/>
          <w:sz w:val="22"/>
          <w:szCs w:val="22"/>
        </w:rPr>
        <w:t>)</w:t>
      </w:r>
    </w:p>
    <w:p w14:paraId="1B3276EF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pacing w:val="-2"/>
          <w:sz w:val="22"/>
          <w:szCs w:val="22"/>
        </w:rPr>
      </w:pPr>
      <w:proofErr w:type="spellStart"/>
      <w:r w:rsidRPr="00331601">
        <w:rPr>
          <w:rFonts w:ascii="Calibri" w:hAnsi="Calibri"/>
          <w:spacing w:val="-2"/>
          <w:sz w:val="22"/>
          <w:szCs w:val="22"/>
        </w:rPr>
        <w:lastRenderedPageBreak/>
        <w:t>Nanopicture</w:t>
      </w:r>
      <w:proofErr w:type="spellEnd"/>
      <w:r w:rsidRPr="00331601">
        <w:rPr>
          <w:rFonts w:ascii="Calibri" w:hAnsi="Calibri"/>
          <w:spacing w:val="-2"/>
          <w:sz w:val="22"/>
          <w:szCs w:val="22"/>
        </w:rPr>
        <w:t xml:space="preserve"> of the Day (</w:t>
      </w:r>
      <w:hyperlink r:id="rId224" w:history="1">
        <w:r w:rsidRPr="00331601">
          <w:rPr>
            <w:rStyle w:val="Hyperlink"/>
            <w:rFonts w:ascii="Calibri" w:hAnsi="Calibri"/>
            <w:spacing w:val="-2"/>
            <w:sz w:val="22"/>
            <w:szCs w:val="22"/>
          </w:rPr>
          <w:t>http://www.nanopicoftheday.org/2004Pics/July2004/NaClNanocrystals.htm</w:t>
        </w:r>
      </w:hyperlink>
      <w:r w:rsidRPr="00331601">
        <w:rPr>
          <w:rFonts w:ascii="Calibri" w:hAnsi="Calibri"/>
          <w:spacing w:val="-2"/>
          <w:sz w:val="22"/>
          <w:szCs w:val="22"/>
        </w:rPr>
        <w:t>)</w:t>
      </w:r>
    </w:p>
    <w:p w14:paraId="7A0976C1" w14:textId="77777777" w:rsidR="00203BCE" w:rsidRPr="00331601" w:rsidRDefault="00203BCE" w:rsidP="00203BCE">
      <w:pPr>
        <w:numPr>
          <w:ilvl w:val="0"/>
          <w:numId w:val="12"/>
        </w:numPr>
        <w:tabs>
          <w:tab w:val="left" w:pos="0"/>
        </w:tabs>
        <w:spacing w:after="120"/>
        <w:rPr>
          <w:rFonts w:ascii="Calibri" w:hAnsi="Calibri"/>
          <w:spacing w:val="-2"/>
          <w:sz w:val="22"/>
          <w:szCs w:val="22"/>
        </w:rPr>
      </w:pPr>
      <w:r w:rsidRPr="00331601">
        <w:rPr>
          <w:rFonts w:ascii="Calibri" w:hAnsi="Calibri"/>
          <w:spacing w:val="-2"/>
          <w:sz w:val="22"/>
          <w:szCs w:val="22"/>
        </w:rPr>
        <w:t xml:space="preserve">Article in </w:t>
      </w:r>
      <w:r w:rsidRPr="00331601">
        <w:rPr>
          <w:rFonts w:ascii="Calibri" w:hAnsi="Calibri"/>
          <w:i/>
          <w:spacing w:val="-2"/>
          <w:sz w:val="22"/>
          <w:szCs w:val="22"/>
        </w:rPr>
        <w:t>Chronicles of Higher Education</w:t>
      </w:r>
      <w:r w:rsidRPr="00331601">
        <w:rPr>
          <w:rFonts w:ascii="Calibri" w:hAnsi="Calibri"/>
          <w:spacing w:val="-2"/>
          <w:sz w:val="22"/>
          <w:szCs w:val="22"/>
        </w:rPr>
        <w:t xml:space="preserve"> on being offered a faculty position while still a graduate student (</w:t>
      </w:r>
      <w:hyperlink r:id="rId225" w:history="1">
        <w:r w:rsidRPr="00331601">
          <w:rPr>
            <w:rStyle w:val="Hyperlink"/>
            <w:rFonts w:ascii="Calibri" w:hAnsi="Calibri"/>
            <w:spacing w:val="-2"/>
            <w:sz w:val="22"/>
            <w:szCs w:val="22"/>
          </w:rPr>
          <w:t>http://chronicle.com/jobs/2003/04/2003042201c.htm</w:t>
        </w:r>
      </w:hyperlink>
      <w:r w:rsidRPr="00331601">
        <w:rPr>
          <w:rFonts w:ascii="Calibri" w:hAnsi="Calibri"/>
          <w:spacing w:val="-2"/>
          <w:sz w:val="22"/>
          <w:szCs w:val="22"/>
        </w:rPr>
        <w:t>)</w:t>
      </w:r>
    </w:p>
    <w:p w14:paraId="581DB256" w14:textId="77777777" w:rsidR="00331601" w:rsidRPr="006244CC" w:rsidRDefault="00331601" w:rsidP="00A458DC">
      <w:pPr>
        <w:pStyle w:val="Heading5"/>
        <w:spacing w:before="240"/>
        <w:jc w:val="left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28"/>
          <w:szCs w:val="28"/>
        </w:rPr>
        <w:t>Peer-Review and Related Activities</w:t>
      </w:r>
    </w:p>
    <w:p w14:paraId="064F8090" w14:textId="77777777" w:rsidR="00331601" w:rsidRDefault="00331601" w:rsidP="00331601">
      <w:pPr>
        <w:spacing w:after="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Journal Reviewer</w:t>
      </w:r>
    </w:p>
    <w:p w14:paraId="3303B655" w14:textId="77777777" w:rsidR="006C4FA4" w:rsidRPr="00331601" w:rsidRDefault="006C4FA4" w:rsidP="00D82F95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Accounts of Chemical Research</w:t>
      </w:r>
    </w:p>
    <w:p w14:paraId="3076A030" w14:textId="77777777" w:rsidR="005D59B7" w:rsidRPr="00B1073D" w:rsidRDefault="005D59B7" w:rsidP="0010329C">
      <w:pPr>
        <w:numPr>
          <w:ilvl w:val="0"/>
          <w:numId w:val="14"/>
        </w:numPr>
        <w:spacing w:after="20"/>
        <w:rPr>
          <w:rFonts w:asciiTheme="minorHAnsi" w:hAnsiTheme="minorHAnsi"/>
          <w:sz w:val="22"/>
          <w:szCs w:val="22"/>
        </w:rPr>
      </w:pPr>
      <w:r w:rsidRPr="00B1073D">
        <w:rPr>
          <w:rFonts w:asciiTheme="minorHAnsi" w:hAnsiTheme="minorHAnsi"/>
          <w:sz w:val="22"/>
          <w:szCs w:val="22"/>
        </w:rPr>
        <w:t>ACS Applied Materials</w:t>
      </w:r>
      <w:r w:rsidR="00E800FA" w:rsidRPr="00B1073D">
        <w:rPr>
          <w:rFonts w:asciiTheme="minorHAnsi" w:hAnsiTheme="minorHAnsi"/>
          <w:sz w:val="22"/>
          <w:szCs w:val="22"/>
        </w:rPr>
        <w:t xml:space="preserve"> and Interfaces</w:t>
      </w:r>
    </w:p>
    <w:p w14:paraId="51EC2BF3" w14:textId="77777777" w:rsidR="0088671D" w:rsidRPr="00B1073D" w:rsidRDefault="0088671D" w:rsidP="0010329C">
      <w:pPr>
        <w:numPr>
          <w:ilvl w:val="0"/>
          <w:numId w:val="14"/>
        </w:numPr>
        <w:spacing w:after="20"/>
        <w:rPr>
          <w:rFonts w:asciiTheme="minorHAnsi" w:hAnsiTheme="minorHAnsi"/>
          <w:sz w:val="22"/>
          <w:szCs w:val="22"/>
        </w:rPr>
      </w:pPr>
      <w:r w:rsidRPr="00B1073D">
        <w:rPr>
          <w:rFonts w:asciiTheme="minorHAnsi" w:hAnsiTheme="minorHAnsi"/>
          <w:sz w:val="22"/>
          <w:szCs w:val="22"/>
        </w:rPr>
        <w:t>ACS Nano</w:t>
      </w:r>
    </w:p>
    <w:p w14:paraId="6C5EF34C" w14:textId="77777777" w:rsidR="00B1073D" w:rsidRPr="00B1073D" w:rsidRDefault="00B1073D" w:rsidP="0010329C">
      <w:pPr>
        <w:numPr>
          <w:ilvl w:val="0"/>
          <w:numId w:val="14"/>
        </w:numPr>
        <w:spacing w:after="20"/>
        <w:rPr>
          <w:rFonts w:asciiTheme="minorHAnsi" w:hAnsiTheme="minorHAnsi"/>
          <w:sz w:val="22"/>
          <w:szCs w:val="22"/>
        </w:rPr>
      </w:pPr>
      <w:proofErr w:type="spellStart"/>
      <w:r w:rsidRPr="00B1073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Acta</w:t>
      </w:r>
      <w:proofErr w:type="spellEnd"/>
      <w:r w:rsidRPr="00B1073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B1073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Biomaterialia</w:t>
      </w:r>
      <w:proofErr w:type="spellEnd"/>
    </w:p>
    <w:p w14:paraId="11A8ABA4" w14:textId="77777777" w:rsidR="006C4FA4" w:rsidRPr="00B1073D" w:rsidRDefault="006C4FA4" w:rsidP="0010329C">
      <w:pPr>
        <w:numPr>
          <w:ilvl w:val="0"/>
          <w:numId w:val="14"/>
        </w:numPr>
        <w:spacing w:after="20"/>
        <w:rPr>
          <w:rFonts w:asciiTheme="minorHAnsi" w:hAnsiTheme="minorHAnsi"/>
          <w:sz w:val="22"/>
          <w:szCs w:val="22"/>
        </w:rPr>
      </w:pPr>
      <w:r w:rsidRPr="00B1073D">
        <w:rPr>
          <w:rFonts w:asciiTheme="minorHAnsi" w:hAnsiTheme="minorHAnsi"/>
          <w:sz w:val="22"/>
          <w:szCs w:val="22"/>
        </w:rPr>
        <w:t>Advanced Functional Materials</w:t>
      </w:r>
    </w:p>
    <w:p w14:paraId="0ECD5DF7" w14:textId="77777777" w:rsidR="006C4FA4" w:rsidRPr="00B1073D" w:rsidRDefault="006C4FA4" w:rsidP="0010329C">
      <w:pPr>
        <w:numPr>
          <w:ilvl w:val="0"/>
          <w:numId w:val="14"/>
        </w:numPr>
        <w:spacing w:after="20"/>
        <w:rPr>
          <w:rFonts w:asciiTheme="minorHAnsi" w:hAnsiTheme="minorHAnsi"/>
          <w:sz w:val="22"/>
          <w:szCs w:val="22"/>
        </w:rPr>
      </w:pPr>
      <w:r w:rsidRPr="00B1073D">
        <w:rPr>
          <w:rFonts w:asciiTheme="minorHAnsi" w:hAnsiTheme="minorHAnsi"/>
          <w:sz w:val="22"/>
          <w:szCs w:val="22"/>
        </w:rPr>
        <w:t>Advanced Materials</w:t>
      </w:r>
    </w:p>
    <w:p w14:paraId="779A86B9" w14:textId="77777777" w:rsidR="00975F16" w:rsidRDefault="00975F16" w:rsidP="0010329C">
      <w:pPr>
        <w:numPr>
          <w:ilvl w:val="0"/>
          <w:numId w:val="14"/>
        </w:numPr>
        <w:spacing w:after="20"/>
        <w:rPr>
          <w:rFonts w:asciiTheme="minorHAnsi" w:hAnsiTheme="minorHAnsi"/>
          <w:sz w:val="22"/>
          <w:szCs w:val="22"/>
        </w:rPr>
      </w:pPr>
      <w:r w:rsidRPr="00B1073D">
        <w:rPr>
          <w:rFonts w:asciiTheme="minorHAnsi" w:hAnsiTheme="minorHAnsi"/>
          <w:sz w:val="22"/>
          <w:szCs w:val="22"/>
        </w:rPr>
        <w:t>Advanced Materials Interfaces</w:t>
      </w:r>
    </w:p>
    <w:p w14:paraId="7E2F57AC" w14:textId="77777777" w:rsidR="00405AB5" w:rsidRPr="00B1073D" w:rsidRDefault="00405AB5" w:rsidP="0010329C">
      <w:pPr>
        <w:numPr>
          <w:ilvl w:val="0"/>
          <w:numId w:val="14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Advanced Optical Materials</w:t>
      </w:r>
    </w:p>
    <w:p w14:paraId="7943540C" w14:textId="77777777" w:rsidR="006C4FA4" w:rsidRPr="00B1073D" w:rsidRDefault="006C4FA4" w:rsidP="0010329C">
      <w:pPr>
        <w:numPr>
          <w:ilvl w:val="0"/>
          <w:numId w:val="14"/>
        </w:numPr>
        <w:spacing w:after="20"/>
        <w:rPr>
          <w:rFonts w:asciiTheme="minorHAnsi" w:hAnsiTheme="minorHAnsi"/>
          <w:sz w:val="22"/>
          <w:szCs w:val="22"/>
        </w:rPr>
      </w:pPr>
      <w:proofErr w:type="spellStart"/>
      <w:r w:rsidRPr="00B1073D">
        <w:rPr>
          <w:rFonts w:asciiTheme="minorHAnsi" w:hAnsiTheme="minorHAnsi"/>
          <w:sz w:val="22"/>
          <w:szCs w:val="22"/>
        </w:rPr>
        <w:t>Angewandte</w:t>
      </w:r>
      <w:proofErr w:type="spellEnd"/>
      <w:r w:rsidRPr="00B107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1073D">
        <w:rPr>
          <w:rFonts w:asciiTheme="minorHAnsi" w:hAnsiTheme="minorHAnsi"/>
          <w:sz w:val="22"/>
          <w:szCs w:val="22"/>
        </w:rPr>
        <w:t>Chemie</w:t>
      </w:r>
      <w:proofErr w:type="spellEnd"/>
      <w:r w:rsidRPr="00B1073D">
        <w:rPr>
          <w:rFonts w:asciiTheme="minorHAnsi" w:hAnsiTheme="minorHAnsi"/>
          <w:sz w:val="22"/>
          <w:szCs w:val="22"/>
        </w:rPr>
        <w:t xml:space="preserve"> International Edition</w:t>
      </w:r>
    </w:p>
    <w:p w14:paraId="26FC4639" w14:textId="77777777" w:rsidR="006C4FA4" w:rsidRPr="00B1073D" w:rsidRDefault="006C4FA4" w:rsidP="0010329C">
      <w:pPr>
        <w:numPr>
          <w:ilvl w:val="0"/>
          <w:numId w:val="14"/>
        </w:numPr>
        <w:spacing w:after="20"/>
        <w:rPr>
          <w:rFonts w:asciiTheme="minorHAnsi" w:hAnsiTheme="minorHAnsi"/>
          <w:sz w:val="22"/>
          <w:szCs w:val="22"/>
        </w:rPr>
      </w:pPr>
      <w:r w:rsidRPr="00B1073D">
        <w:rPr>
          <w:rFonts w:asciiTheme="minorHAnsi" w:hAnsiTheme="minorHAnsi"/>
          <w:sz w:val="22"/>
          <w:szCs w:val="22"/>
        </w:rPr>
        <w:t>Applied Physics Letters</w:t>
      </w:r>
    </w:p>
    <w:p w14:paraId="371EC7E8" w14:textId="77777777" w:rsidR="006C4FA4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Chemical Communications</w:t>
      </w:r>
    </w:p>
    <w:p w14:paraId="32E7E8E6" w14:textId="77777777" w:rsidR="00411A43" w:rsidRPr="00331601" w:rsidRDefault="00411A43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Chemical Science</w:t>
      </w:r>
    </w:p>
    <w:p w14:paraId="05DE7C53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Chemistry of Materials</w:t>
      </w:r>
    </w:p>
    <w:p w14:paraId="43543B8B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ChemPhysChem</w:t>
      </w:r>
      <w:proofErr w:type="spellEnd"/>
    </w:p>
    <w:p w14:paraId="117D109A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Chemical Physics Letters</w:t>
      </w:r>
    </w:p>
    <w:p w14:paraId="05F293E7" w14:textId="77777777" w:rsidR="006B696F" w:rsidRPr="00331601" w:rsidRDefault="006B696F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Crystal Growth and Design</w:t>
      </w:r>
    </w:p>
    <w:p w14:paraId="4620C1FC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European Journal of Inorganic Chemistry</w:t>
      </w:r>
    </w:p>
    <w:p w14:paraId="71BEBBCF" w14:textId="77777777" w:rsidR="006C4FA4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IEEE Proceedings</w:t>
      </w:r>
    </w:p>
    <w:p w14:paraId="3D37D72E" w14:textId="77777777" w:rsidR="006D5A85" w:rsidRPr="00331601" w:rsidRDefault="006D5A85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IEEE Transactions in Nanotechnology</w:t>
      </w:r>
    </w:p>
    <w:p w14:paraId="2246D79B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International Journal of Nanotechnology</w:t>
      </w:r>
    </w:p>
    <w:p w14:paraId="12CA0B43" w14:textId="77777777" w:rsidR="00D01958" w:rsidRPr="00331601" w:rsidRDefault="00D01958" w:rsidP="00D01958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International Network for Engineering Education and Research (</w:t>
      </w:r>
      <w:proofErr w:type="spellStart"/>
      <w:r w:rsidRPr="00331601">
        <w:rPr>
          <w:rFonts w:ascii="Calibri" w:hAnsi="Calibri"/>
          <w:sz w:val="22"/>
          <w:szCs w:val="22"/>
        </w:rPr>
        <w:t>iNEER</w:t>
      </w:r>
      <w:proofErr w:type="spellEnd"/>
      <w:r w:rsidRPr="00331601">
        <w:rPr>
          <w:rFonts w:ascii="Calibri" w:hAnsi="Calibri"/>
          <w:sz w:val="22"/>
          <w:szCs w:val="22"/>
        </w:rPr>
        <w:t>)</w:t>
      </w:r>
    </w:p>
    <w:p w14:paraId="6C1EB46C" w14:textId="77777777" w:rsidR="006C4FA4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Journal of the American Chemical Society</w:t>
      </w:r>
    </w:p>
    <w:p w14:paraId="70FC7E14" w14:textId="77777777" w:rsidR="00686E4A" w:rsidRPr="00331601" w:rsidRDefault="00686E4A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Journal of Chemical Education</w:t>
      </w:r>
    </w:p>
    <w:p w14:paraId="217DC65F" w14:textId="77777777" w:rsidR="001409C2" w:rsidRPr="00331601" w:rsidRDefault="001409C2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Journal of Materials Chemistry</w:t>
      </w:r>
    </w:p>
    <w:p w14:paraId="712FDCC9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Journal of Materials Research</w:t>
      </w:r>
    </w:p>
    <w:p w14:paraId="543606A6" w14:textId="77777777" w:rsidR="007A6464" w:rsidRPr="00331601" w:rsidRDefault="007A646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Journal of </w:t>
      </w:r>
      <w:proofErr w:type="spellStart"/>
      <w:r w:rsidRPr="00331601">
        <w:rPr>
          <w:rFonts w:ascii="Calibri" w:hAnsi="Calibri"/>
          <w:sz w:val="22"/>
          <w:szCs w:val="22"/>
        </w:rPr>
        <w:t>Nanoengineering</w:t>
      </w:r>
      <w:proofErr w:type="spellEnd"/>
      <w:r w:rsidRPr="00331601">
        <w:rPr>
          <w:rFonts w:ascii="Calibri" w:hAnsi="Calibri"/>
          <w:sz w:val="22"/>
          <w:szCs w:val="22"/>
        </w:rPr>
        <w:t xml:space="preserve"> and </w:t>
      </w:r>
      <w:proofErr w:type="spellStart"/>
      <w:r w:rsidRPr="00331601">
        <w:rPr>
          <w:rFonts w:ascii="Calibri" w:hAnsi="Calibri"/>
          <w:sz w:val="22"/>
          <w:szCs w:val="22"/>
        </w:rPr>
        <w:t>Nanosystems</w:t>
      </w:r>
      <w:proofErr w:type="spellEnd"/>
    </w:p>
    <w:p w14:paraId="37AA036B" w14:textId="77777777" w:rsidR="009F22EA" w:rsidRDefault="009F22EA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Journal of </w:t>
      </w:r>
      <w:proofErr w:type="spellStart"/>
      <w:r w:rsidRPr="00331601">
        <w:rPr>
          <w:rFonts w:ascii="Calibri" w:hAnsi="Calibri"/>
          <w:sz w:val="22"/>
          <w:szCs w:val="22"/>
        </w:rPr>
        <w:t>Nanophotonics</w:t>
      </w:r>
      <w:proofErr w:type="spellEnd"/>
    </w:p>
    <w:p w14:paraId="1051F60B" w14:textId="77777777" w:rsidR="000A1BCD" w:rsidRPr="00331601" w:rsidRDefault="000A1BCD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Journal of Optics</w:t>
      </w:r>
    </w:p>
    <w:p w14:paraId="3358B321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Journal of Physical Chemistry B</w:t>
      </w:r>
    </w:p>
    <w:p w14:paraId="6CDCB621" w14:textId="77777777" w:rsidR="00BD1DA0" w:rsidRPr="00331601" w:rsidRDefault="00BD1DA0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Journal of Physical Chemistry C</w:t>
      </w:r>
    </w:p>
    <w:p w14:paraId="6A43F238" w14:textId="77777777" w:rsidR="00117EDF" w:rsidRDefault="00117EDF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Journal of Physical Chemistry Letters</w:t>
      </w:r>
    </w:p>
    <w:p w14:paraId="4BB02D47" w14:textId="77777777" w:rsidR="00DE4E1B" w:rsidRPr="00331601" w:rsidRDefault="00DE4E1B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Journal of Raman Spectroscopy</w:t>
      </w:r>
    </w:p>
    <w:p w14:paraId="40C5DBF4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Journal of Solid State Chemistry</w:t>
      </w:r>
    </w:p>
    <w:p w14:paraId="0193ED58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Journal of Vacuum Science and Technology B</w:t>
      </w:r>
    </w:p>
    <w:p w14:paraId="23050A4F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Langmuir</w:t>
      </w:r>
    </w:p>
    <w:p w14:paraId="13693B2A" w14:textId="77777777" w:rsidR="00425486" w:rsidRPr="00331601" w:rsidRDefault="00425486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Laser and Photonics Reviews</w:t>
      </w:r>
    </w:p>
    <w:p w14:paraId="470F7DA8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Materials Research Bulletin</w:t>
      </w:r>
    </w:p>
    <w:p w14:paraId="38546B7D" w14:textId="77777777" w:rsidR="008B0CBE" w:rsidRPr="00331601" w:rsidRDefault="008B0CBE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Materials Science and Engineering B</w:t>
      </w:r>
    </w:p>
    <w:p w14:paraId="19AC674A" w14:textId="77777777" w:rsidR="00DA708A" w:rsidRPr="00331601" w:rsidRDefault="00DA708A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MicroNano</w:t>
      </w:r>
      <w:proofErr w:type="spellEnd"/>
      <w:r w:rsidRPr="00331601">
        <w:rPr>
          <w:rFonts w:ascii="Calibri" w:hAnsi="Calibri"/>
          <w:sz w:val="22"/>
          <w:szCs w:val="22"/>
        </w:rPr>
        <w:t xml:space="preserve"> Letters</w:t>
      </w:r>
    </w:p>
    <w:p w14:paraId="0603434D" w14:textId="77777777" w:rsidR="004632F3" w:rsidRPr="00331601" w:rsidRDefault="004632F3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lastRenderedPageBreak/>
        <w:t>Materials Today</w:t>
      </w:r>
    </w:p>
    <w:p w14:paraId="4639840A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Nano Letters</w:t>
      </w:r>
    </w:p>
    <w:p w14:paraId="278B4DC6" w14:textId="77777777" w:rsidR="009F22EA" w:rsidRPr="00331601" w:rsidRDefault="009F22EA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Nanomedicine</w:t>
      </w:r>
    </w:p>
    <w:p w14:paraId="26336C1D" w14:textId="77777777" w:rsidR="00117EDF" w:rsidRDefault="00117EDF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Nanoscale</w:t>
      </w:r>
    </w:p>
    <w:p w14:paraId="1DC75D71" w14:textId="77777777" w:rsidR="00B423DE" w:rsidRPr="00331601" w:rsidRDefault="00B423DE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Nano Research</w:t>
      </w:r>
    </w:p>
    <w:p w14:paraId="045887C7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Nanotechnology</w:t>
      </w:r>
    </w:p>
    <w:p w14:paraId="535D9AF5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Nature</w:t>
      </w:r>
    </w:p>
    <w:p w14:paraId="490E95A6" w14:textId="77777777" w:rsidR="00117EDF" w:rsidRPr="00331601" w:rsidRDefault="00117EDF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Nature Communications</w:t>
      </w:r>
    </w:p>
    <w:p w14:paraId="4F8FE9AE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Nature Materials</w:t>
      </w:r>
    </w:p>
    <w:p w14:paraId="5F049306" w14:textId="77777777" w:rsidR="00604D7C" w:rsidRPr="00331601" w:rsidRDefault="00604D7C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Nature Nanotechnology</w:t>
      </w:r>
    </w:p>
    <w:p w14:paraId="4D892CB6" w14:textId="77777777" w:rsidR="007F7AE7" w:rsidRPr="00331601" w:rsidRDefault="007F7AE7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Nature Photonics</w:t>
      </w:r>
    </w:p>
    <w:p w14:paraId="228532A9" w14:textId="77777777" w:rsidR="00604D7C" w:rsidRPr="00331601" w:rsidRDefault="00604D7C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Optics Letters</w:t>
      </w:r>
    </w:p>
    <w:p w14:paraId="6AF5507D" w14:textId="77777777" w:rsidR="006121A9" w:rsidRPr="00331601" w:rsidRDefault="006121A9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Optics Express</w:t>
      </w:r>
    </w:p>
    <w:p w14:paraId="601DB61B" w14:textId="77777777" w:rsidR="00D51CD9" w:rsidRPr="00331601" w:rsidRDefault="00D51CD9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Organic Electronics</w:t>
      </w:r>
    </w:p>
    <w:p w14:paraId="6EE01CD2" w14:textId="77777777" w:rsidR="00F6365C" w:rsidRPr="00331601" w:rsidRDefault="00F6365C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Physica</w:t>
      </w:r>
      <w:proofErr w:type="spellEnd"/>
      <w:r w:rsidRPr="00331601">
        <w:rPr>
          <w:rFonts w:ascii="Calibri" w:hAnsi="Calibri"/>
          <w:sz w:val="22"/>
          <w:szCs w:val="22"/>
        </w:rPr>
        <w:t xml:space="preserve"> E</w:t>
      </w:r>
    </w:p>
    <w:p w14:paraId="26BE9D86" w14:textId="77777777" w:rsidR="00D4550B" w:rsidRDefault="00D4550B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Physical Chemistry Chemical Physics</w:t>
      </w:r>
    </w:p>
    <w:p w14:paraId="79ADF39F" w14:textId="77777777" w:rsidR="00B1073D" w:rsidRPr="00331601" w:rsidRDefault="00B1073D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Physical Review B</w:t>
      </w:r>
    </w:p>
    <w:p w14:paraId="216801B7" w14:textId="77777777" w:rsidR="00C5335C" w:rsidRDefault="00C5335C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Proceedings of the National Academy of Sciences</w:t>
      </w:r>
    </w:p>
    <w:p w14:paraId="2E169323" w14:textId="77777777" w:rsidR="005D72D6" w:rsidRPr="00331601" w:rsidRDefault="005D72D6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Recent Patents in Anti-</w:t>
      </w:r>
      <w:proofErr w:type="gramStart"/>
      <w:r>
        <w:rPr>
          <w:rFonts w:ascii="Calibri" w:hAnsi="Calibri"/>
          <w:sz w:val="22"/>
          <w:szCs w:val="22"/>
        </w:rPr>
        <w:t>cancer</w:t>
      </w:r>
      <w:proofErr w:type="gramEnd"/>
      <w:r>
        <w:rPr>
          <w:rFonts w:ascii="Calibri" w:hAnsi="Calibri"/>
          <w:sz w:val="22"/>
          <w:szCs w:val="22"/>
        </w:rPr>
        <w:t xml:space="preserve"> Therapy</w:t>
      </w:r>
    </w:p>
    <w:p w14:paraId="33176E65" w14:textId="77777777" w:rsidR="006C4FA4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Science</w:t>
      </w:r>
    </w:p>
    <w:p w14:paraId="24F2F9E0" w14:textId="77777777" w:rsidR="008D17BE" w:rsidRPr="00331601" w:rsidRDefault="008D17BE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Scientific Reports</w:t>
      </w:r>
    </w:p>
    <w:p w14:paraId="1868D068" w14:textId="77777777" w:rsidR="006C4FA4" w:rsidRPr="00331601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Small</w:t>
      </w:r>
    </w:p>
    <w:p w14:paraId="080FEAF2" w14:textId="77777777" w:rsidR="006C4FA4" w:rsidRDefault="006C4FA4" w:rsidP="0010329C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Talanta</w:t>
      </w:r>
      <w:proofErr w:type="spellEnd"/>
    </w:p>
    <w:p w14:paraId="3FC31C2F" w14:textId="10530D77" w:rsidR="0089179E" w:rsidRPr="00D23F7D" w:rsidRDefault="00CB5A07" w:rsidP="00D23F7D">
      <w:pPr>
        <w:numPr>
          <w:ilvl w:val="0"/>
          <w:numId w:val="14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Thin Solid Films</w:t>
      </w:r>
    </w:p>
    <w:p w14:paraId="68D379E3" w14:textId="77777777" w:rsidR="006C4FA4" w:rsidRPr="00331601" w:rsidRDefault="006C4FA4" w:rsidP="00331601">
      <w:pPr>
        <w:spacing w:before="160" w:after="40"/>
        <w:rPr>
          <w:rFonts w:ascii="Calibri" w:hAnsi="Calibri" w:cs="Arial"/>
          <w:b/>
        </w:rPr>
      </w:pPr>
      <w:r w:rsidRPr="00331601">
        <w:rPr>
          <w:rFonts w:ascii="Calibri" w:hAnsi="Calibri" w:cs="Arial"/>
          <w:b/>
        </w:rPr>
        <w:t>Proposal Reviewer</w:t>
      </w:r>
    </w:p>
    <w:p w14:paraId="3B1D1EC7" w14:textId="2AA2CF55" w:rsidR="0089179E" w:rsidRDefault="00B9260F" w:rsidP="00B9260F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NIH Enabling </w:t>
      </w:r>
      <w:r w:rsidRPr="00B9260F">
        <w:rPr>
          <w:rFonts w:ascii="Calibri" w:hAnsi="Calibri"/>
          <w:sz w:val="22"/>
          <w:szCs w:val="22"/>
        </w:rPr>
        <w:t>Bioanalytical and Imaging Technologies</w:t>
      </w:r>
      <w:r>
        <w:rPr>
          <w:rFonts w:ascii="Calibri" w:hAnsi="Calibri"/>
          <w:sz w:val="22"/>
          <w:szCs w:val="22"/>
        </w:rPr>
        <w:t xml:space="preserve"> (EBIT) </w:t>
      </w:r>
      <w:r w:rsidR="0089179E">
        <w:rPr>
          <w:rFonts w:ascii="Calibri" w:hAnsi="Calibri"/>
          <w:sz w:val="22"/>
          <w:szCs w:val="22"/>
        </w:rPr>
        <w:t>Chair, stating July 2016</w:t>
      </w:r>
    </w:p>
    <w:p w14:paraId="13F7F9BF" w14:textId="42F8ABAC" w:rsidR="00623A38" w:rsidRDefault="0089179E" w:rsidP="00B9260F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NIH EBIT </w:t>
      </w:r>
      <w:r w:rsidR="00B9260F">
        <w:rPr>
          <w:rFonts w:ascii="Calibri" w:hAnsi="Calibri"/>
          <w:sz w:val="22"/>
          <w:szCs w:val="22"/>
        </w:rPr>
        <w:t>Standing Member</w:t>
      </w:r>
      <w:r w:rsidR="00183FB8">
        <w:rPr>
          <w:rFonts w:ascii="Calibri" w:hAnsi="Calibri"/>
          <w:sz w:val="22"/>
          <w:szCs w:val="22"/>
        </w:rPr>
        <w:t xml:space="preserve"> (2012 – </w:t>
      </w:r>
      <w:r w:rsidR="00183FB8">
        <w:rPr>
          <w:rFonts w:ascii="Calibri" w:hAnsi="Calibri"/>
          <w:i/>
          <w:sz w:val="22"/>
          <w:szCs w:val="22"/>
        </w:rPr>
        <w:t>current</w:t>
      </w:r>
      <w:r w:rsidR="00183FB8">
        <w:rPr>
          <w:rFonts w:ascii="Calibri" w:hAnsi="Calibri"/>
          <w:sz w:val="22"/>
          <w:szCs w:val="22"/>
        </w:rPr>
        <w:t>)</w:t>
      </w:r>
    </w:p>
    <w:p w14:paraId="2B34C6AA" w14:textId="77777777" w:rsidR="00623A38" w:rsidRDefault="00623A38" w:rsidP="00B9260F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6939F1">
        <w:rPr>
          <w:rFonts w:ascii="Calibri" w:hAnsi="Calibri"/>
          <w:sz w:val="22"/>
          <w:szCs w:val="22"/>
        </w:rPr>
        <w:t>o-Chair EBIT October 2014</w:t>
      </w:r>
    </w:p>
    <w:p w14:paraId="22B63D07" w14:textId="77777777" w:rsidR="00B9260F" w:rsidRDefault="00150044" w:rsidP="00B9260F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Chair EBIT special </w:t>
      </w:r>
      <w:r w:rsidR="00623A38">
        <w:rPr>
          <w:rFonts w:ascii="Calibri" w:hAnsi="Calibri"/>
          <w:sz w:val="22"/>
          <w:szCs w:val="22"/>
        </w:rPr>
        <w:t xml:space="preserve">emphasis </w:t>
      </w:r>
      <w:r>
        <w:rPr>
          <w:rFonts w:ascii="Calibri" w:hAnsi="Calibri"/>
          <w:sz w:val="22"/>
          <w:szCs w:val="22"/>
        </w:rPr>
        <w:t xml:space="preserve">panel on microscopy and imaging </w:t>
      </w:r>
      <w:r w:rsidR="00623A3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June 2015</w:t>
      </w:r>
      <w:r w:rsidR="00623A38">
        <w:rPr>
          <w:rFonts w:ascii="Calibri" w:hAnsi="Calibri"/>
          <w:sz w:val="22"/>
          <w:szCs w:val="22"/>
        </w:rPr>
        <w:t>)</w:t>
      </w:r>
    </w:p>
    <w:p w14:paraId="44500425" w14:textId="77777777" w:rsidR="006C4FA4" w:rsidRPr="00331601" w:rsidRDefault="006C4FA4" w:rsidP="00D82F95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American Chemical Society (ACS)-Petroleum Research Fund (PRF) G</w:t>
      </w:r>
    </w:p>
    <w:p w14:paraId="4CBBC7AC" w14:textId="77777777" w:rsidR="006C4FA4" w:rsidRPr="00331601" w:rsidRDefault="006C4FA4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ACS-PRF AC </w:t>
      </w:r>
    </w:p>
    <w:p w14:paraId="5AE7EF38" w14:textId="77777777" w:rsidR="006C4FA4" w:rsidRPr="00331601" w:rsidRDefault="006C4FA4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NSF: Analytical and Surface Chemistry</w:t>
      </w:r>
    </w:p>
    <w:p w14:paraId="0ED11A1A" w14:textId="77777777" w:rsidR="006C4FA4" w:rsidRDefault="006C4FA4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NSF: Experimental Physical Chemistry</w:t>
      </w:r>
    </w:p>
    <w:p w14:paraId="06E31A5C" w14:textId="77777777" w:rsidR="00AC2904" w:rsidRDefault="00AC2904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NSF: Solid State and Materials Chemistry (CAREER)</w:t>
      </w:r>
    </w:p>
    <w:p w14:paraId="5176F6C4" w14:textId="77777777" w:rsidR="00AC2904" w:rsidRPr="00331601" w:rsidRDefault="00AC2904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NSF: Molecular, Supra, and </w:t>
      </w:r>
      <w:proofErr w:type="spellStart"/>
      <w:r>
        <w:rPr>
          <w:rFonts w:ascii="Calibri" w:hAnsi="Calibri"/>
          <w:sz w:val="22"/>
          <w:szCs w:val="22"/>
        </w:rPr>
        <w:t>Nanochemistry</w:t>
      </w:r>
      <w:proofErr w:type="spellEnd"/>
      <w:r>
        <w:rPr>
          <w:rFonts w:ascii="Calibri" w:hAnsi="Calibri"/>
          <w:sz w:val="22"/>
          <w:szCs w:val="22"/>
        </w:rPr>
        <w:t xml:space="preserve"> (CAREER)</w:t>
      </w:r>
    </w:p>
    <w:p w14:paraId="5BE591A5" w14:textId="77777777" w:rsidR="006C4FA4" w:rsidRDefault="006C4FA4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NSF: Division of Materials Research</w:t>
      </w:r>
      <w:r w:rsidR="0021628C" w:rsidRPr="00331601">
        <w:rPr>
          <w:rFonts w:ascii="Calibri" w:hAnsi="Calibri"/>
          <w:sz w:val="22"/>
          <w:szCs w:val="22"/>
        </w:rPr>
        <w:t xml:space="preserve"> (individual PI and MRSEC proposals)</w:t>
      </w:r>
    </w:p>
    <w:p w14:paraId="11115BFC" w14:textId="77777777" w:rsidR="00FF36E7" w:rsidRPr="00331601" w:rsidRDefault="00FF36E7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NSF: Division of Materials Research Electronic and Photonic Materials </w:t>
      </w:r>
      <w:r>
        <w:rPr>
          <w:rFonts w:ascii="Calibri" w:hAnsi="Calibri"/>
          <w:i/>
          <w:sz w:val="22"/>
          <w:szCs w:val="22"/>
        </w:rPr>
        <w:t>Panel</w:t>
      </w:r>
    </w:p>
    <w:p w14:paraId="62027B62" w14:textId="77777777" w:rsidR="004270BF" w:rsidRPr="00B96706" w:rsidRDefault="004270BF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NSF: Division of Materials Research MRSEC </w:t>
      </w:r>
      <w:r w:rsidRPr="00331601">
        <w:rPr>
          <w:rFonts w:ascii="Calibri" w:hAnsi="Calibri"/>
          <w:i/>
          <w:sz w:val="22"/>
          <w:szCs w:val="22"/>
        </w:rPr>
        <w:t>Panel</w:t>
      </w:r>
    </w:p>
    <w:p w14:paraId="14443838" w14:textId="77777777" w:rsidR="00B96706" w:rsidRPr="00331601" w:rsidRDefault="00B96706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NSF: Division of Materials Research CAREER </w:t>
      </w:r>
      <w:r>
        <w:rPr>
          <w:rFonts w:ascii="Calibri" w:hAnsi="Calibri"/>
          <w:i/>
          <w:sz w:val="22"/>
          <w:szCs w:val="22"/>
        </w:rPr>
        <w:t>Panel</w:t>
      </w:r>
    </w:p>
    <w:p w14:paraId="182D791D" w14:textId="77777777" w:rsidR="006C4FA4" w:rsidRPr="00331601" w:rsidRDefault="006C4FA4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NSF: Collaborative Research Centers in Chemistry</w:t>
      </w:r>
    </w:p>
    <w:p w14:paraId="238C0CED" w14:textId="77777777" w:rsidR="002C394F" w:rsidRPr="00331601" w:rsidRDefault="002C394F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NSF: Research Experience for Undergraduates </w:t>
      </w:r>
      <w:r w:rsidR="0044463F" w:rsidRPr="00331601">
        <w:rPr>
          <w:rFonts w:ascii="Calibri" w:hAnsi="Calibri"/>
          <w:sz w:val="22"/>
          <w:szCs w:val="22"/>
        </w:rPr>
        <w:t xml:space="preserve">(REU) </w:t>
      </w:r>
      <w:r w:rsidRPr="00331601">
        <w:rPr>
          <w:rFonts w:ascii="Calibri" w:hAnsi="Calibri"/>
          <w:i/>
          <w:sz w:val="22"/>
          <w:szCs w:val="22"/>
        </w:rPr>
        <w:t>Panel</w:t>
      </w:r>
    </w:p>
    <w:p w14:paraId="4ED8AD33" w14:textId="77777777" w:rsidR="001D4D45" w:rsidRPr="00331601" w:rsidRDefault="007A3574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NSF: Hierarchical </w:t>
      </w:r>
      <w:proofErr w:type="spellStart"/>
      <w:r w:rsidRPr="00331601">
        <w:rPr>
          <w:rFonts w:ascii="Calibri" w:hAnsi="Calibri"/>
          <w:sz w:val="22"/>
          <w:szCs w:val="22"/>
        </w:rPr>
        <w:t>Nanomanufacturing</w:t>
      </w:r>
      <w:proofErr w:type="spellEnd"/>
      <w:r w:rsidRPr="00331601">
        <w:rPr>
          <w:rFonts w:ascii="Calibri" w:hAnsi="Calibri"/>
          <w:sz w:val="22"/>
          <w:szCs w:val="22"/>
        </w:rPr>
        <w:t xml:space="preserve"> NIRT </w:t>
      </w:r>
      <w:r w:rsidRPr="00331601">
        <w:rPr>
          <w:rFonts w:ascii="Calibri" w:hAnsi="Calibri"/>
          <w:i/>
          <w:sz w:val="22"/>
          <w:szCs w:val="22"/>
        </w:rPr>
        <w:t>Panel</w:t>
      </w:r>
    </w:p>
    <w:p w14:paraId="697953D8" w14:textId="77777777" w:rsidR="001D4D45" w:rsidRPr="00331601" w:rsidRDefault="001D4D45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NSF: Analytical and Surface Chemistry CAREER </w:t>
      </w:r>
      <w:r w:rsidRPr="00331601">
        <w:rPr>
          <w:rFonts w:ascii="Calibri" w:hAnsi="Calibri"/>
          <w:i/>
          <w:sz w:val="22"/>
          <w:szCs w:val="22"/>
        </w:rPr>
        <w:t>Panel</w:t>
      </w:r>
    </w:p>
    <w:p w14:paraId="6E9268E5" w14:textId="77777777" w:rsidR="008E584A" w:rsidRDefault="008E584A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NSF: </w:t>
      </w:r>
      <w:proofErr w:type="spellStart"/>
      <w:r>
        <w:rPr>
          <w:rFonts w:ascii="Calibri" w:hAnsi="Calibri"/>
          <w:sz w:val="22"/>
          <w:szCs w:val="22"/>
        </w:rPr>
        <w:t>NanoManufacturing</w:t>
      </w:r>
      <w:proofErr w:type="spellEnd"/>
      <w:r>
        <w:rPr>
          <w:rFonts w:ascii="Calibri" w:hAnsi="Calibri"/>
          <w:sz w:val="22"/>
          <w:szCs w:val="22"/>
        </w:rPr>
        <w:t xml:space="preserve"> CAREER </w:t>
      </w:r>
      <w:r>
        <w:rPr>
          <w:rFonts w:ascii="Calibri" w:hAnsi="Calibri"/>
          <w:i/>
          <w:sz w:val="22"/>
          <w:szCs w:val="22"/>
        </w:rPr>
        <w:t>Panel</w:t>
      </w:r>
    </w:p>
    <w:p w14:paraId="01CF1AD2" w14:textId="77777777" w:rsidR="002C394F" w:rsidRPr="00331601" w:rsidRDefault="002C394F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U.S. Civilian and Research Development Foundation (CDRF)</w:t>
      </w:r>
    </w:p>
    <w:p w14:paraId="0144A70F" w14:textId="77777777" w:rsidR="002C394F" w:rsidRPr="00331601" w:rsidRDefault="002C394F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lastRenderedPageBreak/>
        <w:t>Research Corporation</w:t>
      </w:r>
      <w:r w:rsidR="0088671D" w:rsidRPr="00331601">
        <w:rPr>
          <w:rFonts w:ascii="Calibri" w:hAnsi="Calibri"/>
          <w:sz w:val="22"/>
          <w:szCs w:val="22"/>
        </w:rPr>
        <w:t>: Cottrell Scholars Program</w:t>
      </w:r>
    </w:p>
    <w:p w14:paraId="41C9A9D7" w14:textId="77777777" w:rsidR="0088671D" w:rsidRPr="00331601" w:rsidRDefault="0088671D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Research Corporation: Cottrell College Program</w:t>
      </w:r>
    </w:p>
    <w:p w14:paraId="70858134" w14:textId="77777777" w:rsidR="002C394F" w:rsidRPr="001455EF" w:rsidRDefault="002C394F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Dep</w:t>
      </w:r>
      <w:r w:rsidRPr="001455EF">
        <w:rPr>
          <w:rFonts w:ascii="Calibri" w:hAnsi="Calibri"/>
          <w:sz w:val="22"/>
          <w:szCs w:val="22"/>
        </w:rPr>
        <w:t>artment of Energy</w:t>
      </w:r>
    </w:p>
    <w:p w14:paraId="4CBA8866" w14:textId="77777777" w:rsidR="002C394F" w:rsidRPr="001455EF" w:rsidRDefault="002C394F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1455EF">
        <w:rPr>
          <w:rFonts w:ascii="Calibri" w:hAnsi="Calibri"/>
          <w:sz w:val="22"/>
          <w:szCs w:val="22"/>
        </w:rPr>
        <w:t>Center for Materials Innovation (CMI) at University of Washington</w:t>
      </w:r>
    </w:p>
    <w:p w14:paraId="2B0F8919" w14:textId="77777777" w:rsidR="001E53D3" w:rsidRPr="001455EF" w:rsidRDefault="001E53D3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1455EF">
        <w:rPr>
          <w:rFonts w:ascii="Calibri" w:hAnsi="Calibri"/>
          <w:sz w:val="22"/>
          <w:szCs w:val="22"/>
        </w:rPr>
        <w:t>National Science Engineering Research Canada (NSERC): Inter-American Collaboration in Materials</w:t>
      </w:r>
    </w:p>
    <w:p w14:paraId="0E0B47F8" w14:textId="77777777" w:rsidR="006F3FB9" w:rsidRPr="001455EF" w:rsidRDefault="006F3FB9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1455EF">
        <w:rPr>
          <w:rFonts w:ascii="Calibri" w:hAnsi="Calibri"/>
          <w:sz w:val="22"/>
          <w:szCs w:val="22"/>
        </w:rPr>
        <w:t>European Research Council</w:t>
      </w:r>
    </w:p>
    <w:p w14:paraId="61D4BE4C" w14:textId="77777777" w:rsidR="006F3FB9" w:rsidRPr="001455EF" w:rsidRDefault="006F3FB9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1455EF">
        <w:rPr>
          <w:rFonts w:ascii="Calibri" w:hAnsi="Calibri"/>
          <w:sz w:val="22"/>
          <w:szCs w:val="22"/>
        </w:rPr>
        <w:t>Gordon Research Conferences</w:t>
      </w:r>
    </w:p>
    <w:p w14:paraId="39955535" w14:textId="77777777" w:rsidR="005D59B7" w:rsidRPr="001455EF" w:rsidRDefault="005D59B7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1455EF">
        <w:rPr>
          <w:rFonts w:ascii="Calibri" w:hAnsi="Calibri"/>
          <w:sz w:val="22"/>
          <w:szCs w:val="22"/>
        </w:rPr>
        <w:t>Stanford/G</w:t>
      </w:r>
      <w:r w:rsidR="006F79DA">
        <w:rPr>
          <w:rFonts w:ascii="Calibri" w:hAnsi="Calibri"/>
          <w:sz w:val="22"/>
          <w:szCs w:val="22"/>
        </w:rPr>
        <w:t xml:space="preserve">lobal Climate and Energy Project </w:t>
      </w:r>
      <w:r w:rsidR="00E800FA">
        <w:rPr>
          <w:rFonts w:ascii="Calibri" w:hAnsi="Calibri"/>
          <w:sz w:val="22"/>
          <w:szCs w:val="22"/>
        </w:rPr>
        <w:t>(GCEP)</w:t>
      </w:r>
    </w:p>
    <w:p w14:paraId="30F2A5CD" w14:textId="77777777" w:rsidR="00331601" w:rsidRPr="001455EF" w:rsidRDefault="00331601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</w:rPr>
      </w:pPr>
      <w:r w:rsidRPr="001455EF">
        <w:rPr>
          <w:rFonts w:ascii="Calibri" w:hAnsi="Calibri"/>
          <w:sz w:val="22"/>
          <w:szCs w:val="22"/>
        </w:rPr>
        <w:t xml:space="preserve">Research Corporation’s </w:t>
      </w:r>
      <w:proofErr w:type="spellStart"/>
      <w:r w:rsidRPr="001455EF">
        <w:rPr>
          <w:rFonts w:ascii="Calibri" w:hAnsi="Calibri"/>
          <w:sz w:val="22"/>
          <w:szCs w:val="22"/>
        </w:rPr>
        <w:t>Scialog</w:t>
      </w:r>
      <w:proofErr w:type="spellEnd"/>
      <w:r w:rsidRPr="001455EF">
        <w:rPr>
          <w:rFonts w:ascii="Calibri" w:hAnsi="Calibri"/>
          <w:sz w:val="22"/>
          <w:szCs w:val="22"/>
        </w:rPr>
        <w:t xml:space="preserve"> Program</w:t>
      </w:r>
    </w:p>
    <w:p w14:paraId="67CF7140" w14:textId="77777777" w:rsidR="001455EF" w:rsidRPr="001455EF" w:rsidRDefault="001455EF" w:rsidP="00331601">
      <w:pPr>
        <w:numPr>
          <w:ilvl w:val="0"/>
          <w:numId w:val="15"/>
        </w:numPr>
        <w:spacing w:after="20"/>
        <w:rPr>
          <w:rFonts w:ascii="Calibri" w:hAnsi="Calibri"/>
          <w:sz w:val="22"/>
          <w:szCs w:val="22"/>
          <w:lang w:val="it-IT"/>
        </w:rPr>
      </w:pPr>
      <w:proofErr w:type="spellStart"/>
      <w:r w:rsidRPr="001455EF">
        <w:rPr>
          <w:rFonts w:ascii="Calibri" w:hAnsi="Calibri"/>
          <w:sz w:val="22"/>
          <w:szCs w:val="22"/>
          <w:lang w:val="it-IT"/>
        </w:rPr>
        <w:t>Consolider-Ingenio</w:t>
      </w:r>
      <w:proofErr w:type="spellEnd"/>
      <w:r w:rsidRPr="001455EF">
        <w:rPr>
          <w:rFonts w:ascii="Calibri" w:hAnsi="Calibri"/>
          <w:sz w:val="22"/>
          <w:szCs w:val="22"/>
          <w:lang w:val="it-IT"/>
        </w:rPr>
        <w:t xml:space="preserve"> 2010 </w:t>
      </w:r>
      <w:proofErr w:type="spellStart"/>
      <w:r w:rsidRPr="001455EF">
        <w:rPr>
          <w:rFonts w:ascii="Calibri" w:hAnsi="Calibri"/>
          <w:sz w:val="22"/>
          <w:szCs w:val="22"/>
          <w:lang w:val="it-IT"/>
        </w:rPr>
        <w:t>Programme</w:t>
      </w:r>
      <w:proofErr w:type="spellEnd"/>
      <w:r w:rsidRPr="001455EF">
        <w:rPr>
          <w:rFonts w:ascii="Calibri" w:hAnsi="Calibri"/>
          <w:sz w:val="22"/>
          <w:szCs w:val="22"/>
          <w:lang w:val="it-IT"/>
        </w:rPr>
        <w:t xml:space="preserve"> (Spanish </w:t>
      </w:r>
      <w:proofErr w:type="spellStart"/>
      <w:r w:rsidRPr="001455EF">
        <w:rPr>
          <w:rFonts w:ascii="Calibri" w:hAnsi="Calibri"/>
          <w:sz w:val="22"/>
          <w:szCs w:val="22"/>
          <w:lang w:val="it-IT"/>
        </w:rPr>
        <w:t>Government</w:t>
      </w:r>
      <w:proofErr w:type="spellEnd"/>
      <w:r w:rsidRPr="001455EF">
        <w:rPr>
          <w:rFonts w:ascii="Calibri" w:hAnsi="Calibri"/>
          <w:sz w:val="22"/>
          <w:szCs w:val="22"/>
          <w:lang w:val="it-IT"/>
        </w:rPr>
        <w:t>)</w:t>
      </w:r>
    </w:p>
    <w:p w14:paraId="1C38A4E8" w14:textId="77777777" w:rsidR="0010329C" w:rsidRPr="001455EF" w:rsidRDefault="0010329C" w:rsidP="0010329C">
      <w:pPr>
        <w:rPr>
          <w:sz w:val="22"/>
          <w:szCs w:val="22"/>
          <w:lang w:val="it-IT"/>
        </w:rPr>
      </w:pPr>
    </w:p>
    <w:p w14:paraId="441B0709" w14:textId="77777777" w:rsidR="0010329C" w:rsidRPr="00331601" w:rsidRDefault="0010329C" w:rsidP="0010329C">
      <w:pPr>
        <w:spacing w:after="40"/>
        <w:rPr>
          <w:rFonts w:ascii="Calibri" w:hAnsi="Calibri"/>
        </w:rPr>
      </w:pPr>
      <w:r w:rsidRPr="00331601">
        <w:rPr>
          <w:rFonts w:ascii="Calibri" w:hAnsi="Calibri" w:cs="Arial"/>
          <w:b/>
        </w:rPr>
        <w:t>Book Reviewer</w:t>
      </w:r>
    </w:p>
    <w:p w14:paraId="5BE9CB4B" w14:textId="77777777" w:rsidR="0010329C" w:rsidRPr="00331601" w:rsidRDefault="0010329C" w:rsidP="0010329C">
      <w:pPr>
        <w:rPr>
          <w:rFonts w:ascii="Calibri" w:hAnsi="Calibri"/>
          <w:i/>
          <w:sz w:val="22"/>
          <w:szCs w:val="22"/>
        </w:rPr>
      </w:pPr>
      <w:r w:rsidRPr="00331601">
        <w:rPr>
          <w:rFonts w:ascii="Calibri" w:hAnsi="Calibri"/>
          <w:i/>
          <w:sz w:val="22"/>
          <w:szCs w:val="22"/>
        </w:rPr>
        <w:t>Bridging the Micro-Nano Interface</w:t>
      </w:r>
      <w:r w:rsidRPr="00331601">
        <w:rPr>
          <w:rFonts w:ascii="Calibri" w:hAnsi="Calibri"/>
          <w:sz w:val="22"/>
          <w:szCs w:val="22"/>
        </w:rPr>
        <w:t xml:space="preserve"> for the journal Small</w:t>
      </w:r>
      <w:r w:rsidRPr="00331601">
        <w:rPr>
          <w:rFonts w:ascii="Calibri" w:hAnsi="Calibri"/>
          <w:i/>
          <w:sz w:val="22"/>
          <w:szCs w:val="22"/>
        </w:rPr>
        <w:t xml:space="preserve"> </w:t>
      </w:r>
    </w:p>
    <w:p w14:paraId="3328F315" w14:textId="77777777" w:rsidR="00331601" w:rsidRPr="006244CC" w:rsidRDefault="00331601" w:rsidP="00331601">
      <w:pPr>
        <w:pStyle w:val="Heading5"/>
        <w:spacing w:before="240"/>
        <w:jc w:val="left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28"/>
          <w:szCs w:val="28"/>
        </w:rPr>
        <w:t>Professional Affiliations and Service</w:t>
      </w:r>
    </w:p>
    <w:p w14:paraId="4502499D" w14:textId="77777777" w:rsidR="00A351EC" w:rsidRPr="00331601" w:rsidRDefault="00331601" w:rsidP="001968F0">
      <w:pPr>
        <w:spacing w:before="80" w:after="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Member: </w:t>
      </w:r>
      <w:r w:rsidR="00A351EC" w:rsidRPr="00331601">
        <w:rPr>
          <w:rFonts w:ascii="Calibri" w:hAnsi="Calibri"/>
          <w:sz w:val="22"/>
          <w:szCs w:val="22"/>
        </w:rPr>
        <w:t>American Chemical Society (ACS)</w:t>
      </w:r>
      <w:r w:rsidR="00B7508F" w:rsidRPr="00331601">
        <w:rPr>
          <w:rFonts w:ascii="Calibri" w:hAnsi="Calibri"/>
          <w:sz w:val="22"/>
          <w:szCs w:val="22"/>
        </w:rPr>
        <w:t xml:space="preserve">, </w:t>
      </w:r>
      <w:r w:rsidR="00AC2904">
        <w:rPr>
          <w:rFonts w:ascii="Calibri" w:hAnsi="Calibri"/>
          <w:sz w:val="22"/>
          <w:szCs w:val="22"/>
        </w:rPr>
        <w:t xml:space="preserve">American Vacuum Society (AVS), </w:t>
      </w:r>
      <w:r w:rsidR="00B7508F" w:rsidRPr="00331601">
        <w:rPr>
          <w:rFonts w:ascii="Calibri" w:hAnsi="Calibri"/>
          <w:sz w:val="22"/>
          <w:szCs w:val="22"/>
        </w:rPr>
        <w:t>Materials Research Society (MRS)</w:t>
      </w:r>
      <w:r w:rsidR="00DB2775">
        <w:rPr>
          <w:rFonts w:ascii="Calibri" w:hAnsi="Calibri"/>
          <w:sz w:val="22"/>
          <w:szCs w:val="22"/>
        </w:rPr>
        <w:t>, Optical Society of American (OSA)</w:t>
      </w:r>
    </w:p>
    <w:p w14:paraId="03CEF5D7" w14:textId="77777777" w:rsidR="00A351EC" w:rsidRDefault="00331601" w:rsidP="004324C7">
      <w:pPr>
        <w:spacing w:before="160" w:after="40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</w:rPr>
        <w:t>Session Chair</w:t>
      </w:r>
    </w:p>
    <w:p w14:paraId="35B9D880" w14:textId="77777777" w:rsidR="001C7F6E" w:rsidRDefault="001C7F6E" w:rsidP="001C7F6E">
      <w:pPr>
        <w:numPr>
          <w:ilvl w:val="0"/>
          <w:numId w:val="16"/>
        </w:numPr>
        <w:spacing w:after="2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SPP7, 2015: “</w:t>
      </w:r>
      <w:proofErr w:type="spellStart"/>
      <w:r w:rsidRPr="001C7F6E">
        <w:rPr>
          <w:rFonts w:ascii="Calibri" w:hAnsi="Calibri"/>
          <w:sz w:val="22"/>
          <w:szCs w:val="22"/>
          <w:lang w:val="pt-BR"/>
        </w:rPr>
        <w:t>Plasmonic</w:t>
      </w:r>
      <w:proofErr w:type="spellEnd"/>
      <w:r w:rsidRPr="001C7F6E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1C7F6E">
        <w:rPr>
          <w:rFonts w:ascii="Calibri" w:hAnsi="Calibri"/>
          <w:sz w:val="22"/>
          <w:szCs w:val="22"/>
          <w:lang w:val="pt-BR"/>
        </w:rPr>
        <w:t>Spectral</w:t>
      </w:r>
      <w:proofErr w:type="spellEnd"/>
      <w:r w:rsidRPr="001C7F6E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1C7F6E">
        <w:rPr>
          <w:rFonts w:ascii="Calibri" w:hAnsi="Calibri"/>
          <w:sz w:val="22"/>
          <w:szCs w:val="22"/>
          <w:lang w:val="pt-BR"/>
        </w:rPr>
        <w:t>and</w:t>
      </w:r>
      <w:proofErr w:type="spellEnd"/>
      <w:r w:rsidRPr="001C7F6E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1C7F6E">
        <w:rPr>
          <w:rFonts w:ascii="Calibri" w:hAnsi="Calibri"/>
          <w:sz w:val="22"/>
          <w:szCs w:val="22"/>
          <w:lang w:val="pt-BR"/>
        </w:rPr>
        <w:t>Spatial</w:t>
      </w:r>
      <w:proofErr w:type="spellEnd"/>
      <w:r w:rsidRPr="001C7F6E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1C7F6E">
        <w:rPr>
          <w:rFonts w:ascii="Calibri" w:hAnsi="Calibri"/>
          <w:sz w:val="22"/>
          <w:szCs w:val="22"/>
          <w:lang w:val="pt-BR"/>
        </w:rPr>
        <w:t>Beam</w:t>
      </w:r>
      <w:proofErr w:type="spellEnd"/>
      <w:r w:rsidRPr="001C7F6E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1C7F6E">
        <w:rPr>
          <w:rFonts w:ascii="Calibri" w:hAnsi="Calibri"/>
          <w:sz w:val="22"/>
          <w:szCs w:val="22"/>
          <w:lang w:val="pt-BR"/>
        </w:rPr>
        <w:t>Shaping</w:t>
      </w:r>
      <w:proofErr w:type="spellEnd"/>
      <w:r>
        <w:rPr>
          <w:rFonts w:ascii="Calibri" w:hAnsi="Calibri"/>
          <w:sz w:val="22"/>
          <w:szCs w:val="22"/>
          <w:lang w:val="pt-BR"/>
        </w:rPr>
        <w:t>”</w:t>
      </w:r>
    </w:p>
    <w:p w14:paraId="35B38476" w14:textId="77777777" w:rsidR="000A1BCD" w:rsidRDefault="000A1BCD" w:rsidP="00A632C0">
      <w:pPr>
        <w:numPr>
          <w:ilvl w:val="0"/>
          <w:numId w:val="16"/>
        </w:numPr>
        <w:spacing w:after="2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NFO-13, 2014: “</w:t>
      </w:r>
      <w:proofErr w:type="spellStart"/>
      <w:r>
        <w:rPr>
          <w:rFonts w:ascii="Calibri" w:hAnsi="Calibri"/>
          <w:sz w:val="22"/>
          <w:szCs w:val="22"/>
          <w:lang w:val="pt-BR"/>
        </w:rPr>
        <w:t>Nanogaps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and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Hot Spots” </w:t>
      </w:r>
    </w:p>
    <w:p w14:paraId="42ED742A" w14:textId="77777777" w:rsidR="00A632C0" w:rsidRDefault="00A632C0" w:rsidP="00A632C0">
      <w:pPr>
        <w:numPr>
          <w:ilvl w:val="0"/>
          <w:numId w:val="16"/>
        </w:numPr>
        <w:spacing w:after="2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SPIE </w:t>
      </w:r>
      <w:proofErr w:type="spellStart"/>
      <w:r>
        <w:rPr>
          <w:rFonts w:ascii="Calibri" w:hAnsi="Calibri"/>
          <w:sz w:val="22"/>
          <w:szCs w:val="22"/>
          <w:lang w:val="pt-BR"/>
        </w:rPr>
        <w:t>Optics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and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Photonics</w:t>
      </w:r>
      <w:proofErr w:type="spellEnd"/>
      <w:r>
        <w:rPr>
          <w:rFonts w:ascii="Calibri" w:hAnsi="Calibri"/>
          <w:sz w:val="22"/>
          <w:szCs w:val="22"/>
          <w:lang w:val="pt-BR"/>
        </w:rPr>
        <w:t>, 2013: “</w:t>
      </w:r>
      <w:proofErr w:type="spellStart"/>
      <w:r w:rsidRPr="00A632C0">
        <w:rPr>
          <w:rFonts w:ascii="Calibri" w:hAnsi="Calibri"/>
          <w:sz w:val="22"/>
          <w:szCs w:val="22"/>
          <w:lang w:val="pt-BR"/>
        </w:rPr>
        <w:t>Nanoplasmonic</w:t>
      </w:r>
      <w:proofErr w:type="spellEnd"/>
      <w:r w:rsidRPr="00A632C0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A632C0">
        <w:rPr>
          <w:rFonts w:ascii="Calibri" w:hAnsi="Calibri"/>
          <w:sz w:val="22"/>
          <w:szCs w:val="22"/>
          <w:lang w:val="pt-BR"/>
        </w:rPr>
        <w:t>Resonances</w:t>
      </w:r>
      <w:proofErr w:type="spellEnd"/>
      <w:r>
        <w:rPr>
          <w:rFonts w:ascii="Calibri" w:hAnsi="Calibri"/>
          <w:sz w:val="22"/>
          <w:szCs w:val="22"/>
          <w:lang w:val="pt-BR"/>
        </w:rPr>
        <w:t>”</w:t>
      </w:r>
    </w:p>
    <w:p w14:paraId="2A8E4C2C" w14:textId="77777777" w:rsidR="00985C4E" w:rsidRDefault="00985C4E" w:rsidP="004324C7">
      <w:pPr>
        <w:numPr>
          <w:ilvl w:val="0"/>
          <w:numId w:val="16"/>
        </w:numPr>
        <w:spacing w:after="2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AMN-6 Meeting, 2013: “</w:t>
      </w:r>
      <w:proofErr w:type="spellStart"/>
      <w:r>
        <w:rPr>
          <w:rFonts w:ascii="Calibri" w:hAnsi="Calibri"/>
          <w:sz w:val="22"/>
          <w:szCs w:val="22"/>
          <w:lang w:val="pt-BR"/>
        </w:rPr>
        <w:t>Nanoscale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Systems”</w:t>
      </w:r>
    </w:p>
    <w:p w14:paraId="300CF074" w14:textId="77777777" w:rsidR="00D66F1E" w:rsidRDefault="008D17BE" w:rsidP="004324C7">
      <w:pPr>
        <w:numPr>
          <w:ilvl w:val="0"/>
          <w:numId w:val="16"/>
        </w:numPr>
        <w:spacing w:after="2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ACS </w:t>
      </w:r>
      <w:proofErr w:type="spellStart"/>
      <w:r>
        <w:rPr>
          <w:rFonts w:ascii="Calibri" w:hAnsi="Calibri"/>
          <w:sz w:val="22"/>
          <w:szCs w:val="22"/>
          <w:lang w:val="pt-BR"/>
        </w:rPr>
        <w:t>Fall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Meeting, 2012</w:t>
      </w:r>
      <w:r w:rsidR="00D66F1E">
        <w:rPr>
          <w:rFonts w:ascii="Calibri" w:hAnsi="Calibri"/>
          <w:sz w:val="22"/>
          <w:szCs w:val="22"/>
          <w:lang w:val="pt-BR"/>
        </w:rPr>
        <w:t>: “</w:t>
      </w:r>
      <w:proofErr w:type="spellStart"/>
      <w:r w:rsidR="00D66F1E">
        <w:rPr>
          <w:rFonts w:ascii="Calibri" w:hAnsi="Calibri"/>
          <w:sz w:val="22"/>
          <w:szCs w:val="22"/>
          <w:lang w:val="pt-BR"/>
        </w:rPr>
        <w:t>Inorganic</w:t>
      </w:r>
      <w:proofErr w:type="spellEnd"/>
      <w:r w:rsidR="00D66F1E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D66F1E">
        <w:rPr>
          <w:rFonts w:ascii="Calibri" w:hAnsi="Calibri"/>
          <w:sz w:val="22"/>
          <w:szCs w:val="22"/>
          <w:lang w:val="pt-BR"/>
        </w:rPr>
        <w:t>Nanoscience</w:t>
      </w:r>
      <w:proofErr w:type="spellEnd"/>
      <w:r w:rsidR="00D66F1E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D66F1E">
        <w:rPr>
          <w:rFonts w:ascii="Calibri" w:hAnsi="Calibri"/>
          <w:sz w:val="22"/>
          <w:szCs w:val="22"/>
          <w:lang w:val="pt-BR"/>
        </w:rPr>
        <w:t>Award</w:t>
      </w:r>
      <w:proofErr w:type="spellEnd"/>
      <w:r w:rsidR="00D66F1E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D66F1E">
        <w:rPr>
          <w:rFonts w:ascii="Calibri" w:hAnsi="Calibri"/>
          <w:sz w:val="22"/>
          <w:szCs w:val="22"/>
          <w:lang w:val="pt-BR"/>
        </w:rPr>
        <w:t>to</w:t>
      </w:r>
      <w:proofErr w:type="spellEnd"/>
      <w:r w:rsidR="00D66F1E">
        <w:rPr>
          <w:rFonts w:ascii="Calibri" w:hAnsi="Calibri"/>
          <w:sz w:val="22"/>
          <w:szCs w:val="22"/>
          <w:lang w:val="pt-BR"/>
        </w:rPr>
        <w:t xml:space="preserve"> Daniel R. </w:t>
      </w:r>
      <w:proofErr w:type="spellStart"/>
      <w:r w:rsidR="00D66F1E">
        <w:rPr>
          <w:rFonts w:ascii="Calibri" w:hAnsi="Calibri"/>
          <w:sz w:val="22"/>
          <w:szCs w:val="22"/>
          <w:lang w:val="pt-BR"/>
        </w:rPr>
        <w:t>Gamelin</w:t>
      </w:r>
      <w:proofErr w:type="spellEnd"/>
      <w:r w:rsidR="00D66F1E">
        <w:rPr>
          <w:rFonts w:ascii="Calibri" w:hAnsi="Calibri"/>
          <w:sz w:val="22"/>
          <w:szCs w:val="22"/>
          <w:lang w:val="pt-BR"/>
        </w:rPr>
        <w:t>”</w:t>
      </w:r>
    </w:p>
    <w:p w14:paraId="7B715C04" w14:textId="77777777" w:rsidR="00A00E56" w:rsidRDefault="00A00E56" w:rsidP="004324C7">
      <w:pPr>
        <w:numPr>
          <w:ilvl w:val="0"/>
          <w:numId w:val="16"/>
        </w:numPr>
        <w:spacing w:after="2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ACS </w:t>
      </w:r>
      <w:proofErr w:type="spellStart"/>
      <w:r>
        <w:rPr>
          <w:rFonts w:ascii="Calibri" w:hAnsi="Calibri"/>
          <w:sz w:val="22"/>
          <w:szCs w:val="22"/>
          <w:lang w:val="pt-BR"/>
        </w:rPr>
        <w:t>Fall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Meeting, 2012: “</w:t>
      </w:r>
      <w:proofErr w:type="spellStart"/>
      <w:r>
        <w:rPr>
          <w:rFonts w:ascii="Calibri" w:hAnsi="Calibri"/>
          <w:sz w:val="22"/>
          <w:szCs w:val="22"/>
          <w:lang w:val="pt-BR"/>
        </w:rPr>
        <w:t>Synthesis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pt-BR"/>
        </w:rPr>
        <w:t>Spectroscopy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pt-BR"/>
        </w:rPr>
        <w:t>Theory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and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Applications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of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Nanocrystals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and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Nanowires</w:t>
      </w:r>
      <w:proofErr w:type="spellEnd"/>
      <w:r>
        <w:rPr>
          <w:rFonts w:ascii="Calibri" w:hAnsi="Calibri"/>
          <w:sz w:val="22"/>
          <w:szCs w:val="22"/>
          <w:lang w:val="pt-BR"/>
        </w:rPr>
        <w:t>”</w:t>
      </w:r>
    </w:p>
    <w:p w14:paraId="46E40967" w14:textId="77777777" w:rsidR="004324C7" w:rsidRPr="004324C7" w:rsidRDefault="004324C7" w:rsidP="004324C7">
      <w:pPr>
        <w:numPr>
          <w:ilvl w:val="0"/>
          <w:numId w:val="16"/>
        </w:numPr>
        <w:spacing w:after="2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Yamada </w:t>
      </w:r>
      <w:proofErr w:type="spellStart"/>
      <w:r>
        <w:rPr>
          <w:rFonts w:ascii="Calibri" w:hAnsi="Calibri"/>
          <w:sz w:val="22"/>
          <w:szCs w:val="22"/>
          <w:lang w:val="pt-BR"/>
        </w:rPr>
        <w:t>Conference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LXVI, 2012: “</w:t>
      </w:r>
      <w:proofErr w:type="spellStart"/>
      <w:r>
        <w:rPr>
          <w:rFonts w:ascii="Calibri" w:hAnsi="Calibri"/>
          <w:sz w:val="22"/>
          <w:szCs w:val="22"/>
          <w:lang w:val="pt-BR"/>
        </w:rPr>
        <w:t>Nanostructure-Enhanced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Photoenergy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Conversion</w:t>
      </w:r>
      <w:proofErr w:type="spellEnd"/>
      <w:r>
        <w:rPr>
          <w:rFonts w:ascii="Calibri" w:hAnsi="Calibri"/>
          <w:sz w:val="22"/>
          <w:szCs w:val="22"/>
          <w:lang w:val="pt-BR"/>
        </w:rPr>
        <w:t>”</w:t>
      </w:r>
    </w:p>
    <w:p w14:paraId="35498950" w14:textId="77777777" w:rsidR="00817354" w:rsidRPr="00817354" w:rsidRDefault="00817354" w:rsidP="00644E07">
      <w:pPr>
        <w:numPr>
          <w:ilvl w:val="0"/>
          <w:numId w:val="16"/>
        </w:numPr>
        <w:spacing w:after="20"/>
        <w:ind w:left="0" w:firstLine="0"/>
        <w:rPr>
          <w:rFonts w:ascii="Calibri" w:hAnsi="Calibri"/>
          <w:i/>
          <w:sz w:val="22"/>
          <w:szCs w:val="22"/>
          <w:lang w:val="pt-BR"/>
        </w:rPr>
      </w:pPr>
      <w:proofErr w:type="spellStart"/>
      <w:r>
        <w:rPr>
          <w:rFonts w:ascii="Calibri" w:hAnsi="Calibri"/>
          <w:sz w:val="22"/>
          <w:szCs w:val="22"/>
          <w:lang w:val="pt-BR"/>
        </w:rPr>
        <w:t>European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Materials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Research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Society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(E-MRS), 2012: “</w:t>
      </w:r>
      <w:proofErr w:type="spellStart"/>
      <w:r>
        <w:rPr>
          <w:rFonts w:ascii="Calibri" w:hAnsi="Calibri"/>
          <w:sz w:val="22"/>
          <w:szCs w:val="22"/>
          <w:lang w:val="pt-BR"/>
        </w:rPr>
        <w:t>Optical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Nanoantennas</w:t>
      </w:r>
      <w:proofErr w:type="spellEnd"/>
      <w:r>
        <w:rPr>
          <w:rFonts w:ascii="Calibri" w:hAnsi="Calibri"/>
          <w:sz w:val="22"/>
          <w:szCs w:val="22"/>
          <w:lang w:val="pt-BR"/>
        </w:rPr>
        <w:t>”</w:t>
      </w:r>
    </w:p>
    <w:p w14:paraId="6125942F" w14:textId="77777777" w:rsidR="00817354" w:rsidRPr="00817354" w:rsidRDefault="00817354" w:rsidP="00644E07">
      <w:pPr>
        <w:numPr>
          <w:ilvl w:val="0"/>
          <w:numId w:val="16"/>
        </w:numPr>
        <w:spacing w:after="20"/>
        <w:ind w:left="0" w:firstLine="0"/>
        <w:rPr>
          <w:rFonts w:ascii="Calibri" w:hAnsi="Calibri"/>
          <w:i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META12, 2012: “</w:t>
      </w:r>
      <w:proofErr w:type="spellStart"/>
      <w:r>
        <w:rPr>
          <w:rFonts w:ascii="Calibri" w:hAnsi="Calibri"/>
          <w:sz w:val="22"/>
          <w:szCs w:val="22"/>
          <w:lang w:val="pt-BR"/>
        </w:rPr>
        <w:t>Large-area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Nanofabrication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for </w:t>
      </w:r>
      <w:proofErr w:type="spellStart"/>
      <w:r>
        <w:rPr>
          <w:rFonts w:ascii="Calibri" w:hAnsi="Calibri"/>
          <w:sz w:val="22"/>
          <w:szCs w:val="22"/>
          <w:lang w:val="pt-BR"/>
        </w:rPr>
        <w:t>Plasmonics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and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pt-BR"/>
        </w:rPr>
        <w:t>Photonics</w:t>
      </w:r>
      <w:proofErr w:type="spellEnd"/>
      <w:r>
        <w:rPr>
          <w:rFonts w:ascii="Calibri" w:hAnsi="Calibri"/>
          <w:sz w:val="22"/>
          <w:szCs w:val="22"/>
          <w:lang w:val="pt-BR"/>
        </w:rPr>
        <w:t>”</w:t>
      </w:r>
    </w:p>
    <w:p w14:paraId="79B2ABE8" w14:textId="77777777" w:rsidR="00E3279B" w:rsidRPr="00331601" w:rsidRDefault="00E3279B" w:rsidP="00644E07">
      <w:pPr>
        <w:numPr>
          <w:ilvl w:val="0"/>
          <w:numId w:val="16"/>
        </w:numPr>
        <w:spacing w:after="20"/>
        <w:ind w:left="0" w:firstLine="0"/>
        <w:rPr>
          <w:rFonts w:ascii="Calibri" w:hAnsi="Calibri"/>
          <w:i/>
          <w:sz w:val="22"/>
          <w:szCs w:val="22"/>
          <w:lang w:val="pt-BR"/>
        </w:rPr>
      </w:pPr>
      <w:proofErr w:type="gramStart"/>
      <w:r w:rsidRPr="00331601">
        <w:rPr>
          <w:rFonts w:ascii="Calibri" w:hAnsi="Calibri"/>
          <w:sz w:val="22"/>
          <w:szCs w:val="22"/>
          <w:lang w:val="pt-BR"/>
        </w:rPr>
        <w:t>EUROPT(</w:t>
      </w:r>
      <w:proofErr w:type="gramEnd"/>
      <w:r w:rsidRPr="00331601">
        <w:rPr>
          <w:rFonts w:ascii="Calibri" w:hAnsi="Calibri"/>
          <w:sz w:val="22"/>
          <w:szCs w:val="22"/>
          <w:lang w:val="pt-BR"/>
        </w:rPr>
        <w:t>R)ODE X, 2010: “</w:t>
      </w:r>
      <w:proofErr w:type="spellStart"/>
      <w:r w:rsidRPr="00331601">
        <w:rPr>
          <w:rFonts w:ascii="Calibri" w:hAnsi="Calibri"/>
          <w:sz w:val="22"/>
          <w:szCs w:val="22"/>
          <w:lang w:val="pt-BR"/>
        </w:rPr>
        <w:t>Nanostructures</w:t>
      </w:r>
      <w:proofErr w:type="spellEnd"/>
      <w:r w:rsidRPr="00331601">
        <w:rPr>
          <w:rFonts w:ascii="Calibri" w:hAnsi="Calibri"/>
          <w:sz w:val="22"/>
          <w:szCs w:val="22"/>
          <w:lang w:val="pt-BR"/>
        </w:rPr>
        <w:t xml:space="preserve"> for </w:t>
      </w:r>
      <w:proofErr w:type="spellStart"/>
      <w:r w:rsidRPr="00331601">
        <w:rPr>
          <w:rFonts w:ascii="Calibri" w:hAnsi="Calibri"/>
          <w:sz w:val="22"/>
          <w:szCs w:val="22"/>
          <w:lang w:val="pt-BR"/>
        </w:rPr>
        <w:t>Sensing</w:t>
      </w:r>
      <w:proofErr w:type="spellEnd"/>
      <w:r w:rsidRPr="00331601">
        <w:rPr>
          <w:rFonts w:ascii="Calibri" w:hAnsi="Calibri"/>
          <w:sz w:val="22"/>
          <w:szCs w:val="22"/>
          <w:lang w:val="pt-BR"/>
        </w:rPr>
        <w:t>”</w:t>
      </w:r>
    </w:p>
    <w:p w14:paraId="5679E581" w14:textId="77777777" w:rsidR="00E3279B" w:rsidRPr="00331601" w:rsidRDefault="00E3279B" w:rsidP="00331601">
      <w:pPr>
        <w:numPr>
          <w:ilvl w:val="0"/>
          <w:numId w:val="16"/>
        </w:numPr>
        <w:spacing w:after="20"/>
        <w:rPr>
          <w:rFonts w:ascii="Calibri" w:hAnsi="Calibri"/>
          <w:i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Indo-US Meeting, 2009: “Advanced Materials Research”</w:t>
      </w:r>
    </w:p>
    <w:p w14:paraId="1D667A61" w14:textId="77777777" w:rsidR="00E3279B" w:rsidRPr="00331601" w:rsidRDefault="00E3279B" w:rsidP="00331601">
      <w:pPr>
        <w:numPr>
          <w:ilvl w:val="0"/>
          <w:numId w:val="16"/>
        </w:numPr>
        <w:spacing w:after="20"/>
        <w:rPr>
          <w:rFonts w:ascii="Calibri" w:hAnsi="Calibri"/>
          <w:i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MRS Spring Meeting, 2009: “Session Y7: Functional Nanostructure Fabrication”</w:t>
      </w:r>
    </w:p>
    <w:p w14:paraId="7F71A005" w14:textId="77777777" w:rsidR="00E3279B" w:rsidRPr="00331601" w:rsidRDefault="00E3279B" w:rsidP="00331601">
      <w:pPr>
        <w:numPr>
          <w:ilvl w:val="0"/>
          <w:numId w:val="16"/>
        </w:numPr>
        <w:spacing w:after="20"/>
        <w:rPr>
          <w:rFonts w:ascii="Calibri" w:hAnsi="Calibri"/>
          <w:i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NCI Alliance for Nanotechnology in Cancer Investigators Meeting, 2008: Poster judge</w:t>
      </w:r>
    </w:p>
    <w:p w14:paraId="4514D647" w14:textId="77777777" w:rsidR="00E3279B" w:rsidRPr="00331601" w:rsidRDefault="00E3279B" w:rsidP="00331601">
      <w:pPr>
        <w:numPr>
          <w:ilvl w:val="0"/>
          <w:numId w:val="16"/>
        </w:numPr>
        <w:spacing w:after="20"/>
        <w:rPr>
          <w:rFonts w:ascii="Calibri" w:hAnsi="Calibri"/>
          <w:i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SPIE Optics and Photonics, 2008: “Session 6: </w:t>
      </w:r>
      <w:proofErr w:type="spellStart"/>
      <w:r w:rsidRPr="00331601">
        <w:rPr>
          <w:rFonts w:ascii="Calibri" w:hAnsi="Calibri"/>
          <w:sz w:val="22"/>
          <w:szCs w:val="22"/>
        </w:rPr>
        <w:t>Nanosensing</w:t>
      </w:r>
      <w:proofErr w:type="spellEnd"/>
      <w:r w:rsidRPr="00331601">
        <w:rPr>
          <w:rFonts w:ascii="Calibri" w:hAnsi="Calibri"/>
          <w:sz w:val="22"/>
          <w:szCs w:val="22"/>
        </w:rPr>
        <w:t>”</w:t>
      </w:r>
    </w:p>
    <w:p w14:paraId="4B6D4260" w14:textId="77777777" w:rsidR="00C83E57" w:rsidRDefault="00E3279B" w:rsidP="00C83E57">
      <w:pPr>
        <w:numPr>
          <w:ilvl w:val="0"/>
          <w:numId w:val="16"/>
        </w:numPr>
        <w:spacing w:after="20"/>
        <w:rPr>
          <w:rFonts w:ascii="Calibri" w:hAnsi="Calibri"/>
          <w:i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IIN Symposium, Northwestern University, 2007: “Session III: </w:t>
      </w:r>
      <w:proofErr w:type="spellStart"/>
      <w:r w:rsidRPr="00331601">
        <w:rPr>
          <w:rFonts w:ascii="Calibri" w:hAnsi="Calibri"/>
          <w:sz w:val="22"/>
          <w:szCs w:val="22"/>
        </w:rPr>
        <w:t>Nanodevices</w:t>
      </w:r>
      <w:proofErr w:type="spellEnd"/>
      <w:r w:rsidRPr="00331601">
        <w:rPr>
          <w:rFonts w:ascii="Calibri" w:hAnsi="Calibri"/>
          <w:sz w:val="22"/>
          <w:szCs w:val="22"/>
        </w:rPr>
        <w:t>”</w:t>
      </w:r>
    </w:p>
    <w:p w14:paraId="39983BE3" w14:textId="77777777" w:rsidR="00C83E57" w:rsidRPr="00331601" w:rsidRDefault="00C83E57" w:rsidP="00C83E57">
      <w:pPr>
        <w:numPr>
          <w:ilvl w:val="0"/>
          <w:numId w:val="16"/>
        </w:numPr>
        <w:spacing w:after="20"/>
        <w:rPr>
          <w:rFonts w:ascii="Calibri" w:hAnsi="Calibri"/>
          <w:i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Japan-American </w:t>
      </w:r>
      <w:proofErr w:type="spellStart"/>
      <w:r w:rsidRPr="00331601">
        <w:rPr>
          <w:rFonts w:ascii="Calibri" w:hAnsi="Calibri"/>
          <w:sz w:val="22"/>
          <w:szCs w:val="22"/>
        </w:rPr>
        <w:t>Kavli</w:t>
      </w:r>
      <w:proofErr w:type="spellEnd"/>
      <w:r w:rsidRPr="00331601">
        <w:rPr>
          <w:rFonts w:ascii="Calibri" w:hAnsi="Calibri"/>
          <w:sz w:val="22"/>
          <w:szCs w:val="22"/>
        </w:rPr>
        <w:t xml:space="preserve"> Frontiers of Science (FOS) Symposium, </w:t>
      </w:r>
      <w:r>
        <w:rPr>
          <w:rFonts w:ascii="Calibri" w:hAnsi="Calibri"/>
          <w:sz w:val="22"/>
          <w:szCs w:val="22"/>
        </w:rPr>
        <w:t>2007:</w:t>
      </w:r>
      <w:r w:rsidRPr="003316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“Frontiers in Optical Materials</w:t>
      </w:r>
      <w:r w:rsidRPr="00331601">
        <w:rPr>
          <w:rFonts w:ascii="Calibri" w:hAnsi="Calibri"/>
          <w:sz w:val="22"/>
          <w:szCs w:val="22"/>
        </w:rPr>
        <w:t>”</w:t>
      </w:r>
      <w:r w:rsidRPr="00331601">
        <w:rPr>
          <w:rFonts w:ascii="Calibri" w:hAnsi="Calibri"/>
          <w:i/>
          <w:sz w:val="22"/>
          <w:szCs w:val="22"/>
        </w:rPr>
        <w:t xml:space="preserve"> </w:t>
      </w:r>
    </w:p>
    <w:p w14:paraId="203E333B" w14:textId="77777777" w:rsidR="00E3279B" w:rsidRPr="00331601" w:rsidRDefault="00E3279B" w:rsidP="00331601">
      <w:pPr>
        <w:numPr>
          <w:ilvl w:val="0"/>
          <w:numId w:val="16"/>
        </w:numPr>
        <w:spacing w:after="20"/>
        <w:rPr>
          <w:rFonts w:ascii="Calibri" w:hAnsi="Calibri"/>
          <w:i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ASME Nano Bootcamp, 2005: “Synthesis and Devices”</w:t>
      </w:r>
    </w:p>
    <w:p w14:paraId="0D402804" w14:textId="77777777" w:rsidR="00E3279B" w:rsidRPr="00331601" w:rsidRDefault="00E3279B" w:rsidP="00331601">
      <w:pPr>
        <w:numPr>
          <w:ilvl w:val="0"/>
          <w:numId w:val="16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German-American Frontiers of Chemistry Meeting, 2005: “Photonics”</w:t>
      </w:r>
    </w:p>
    <w:p w14:paraId="714BE32A" w14:textId="77777777" w:rsidR="00E3279B" w:rsidRPr="00331601" w:rsidRDefault="00E3279B" w:rsidP="00331601">
      <w:pPr>
        <w:numPr>
          <w:ilvl w:val="0"/>
          <w:numId w:val="16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ACS Spring Meeting, 2005: “Nanocrystal Synthesis”</w:t>
      </w:r>
    </w:p>
    <w:p w14:paraId="0756A791" w14:textId="77777777" w:rsidR="00E3279B" w:rsidRPr="00331601" w:rsidRDefault="00E3279B" w:rsidP="00331601">
      <w:pPr>
        <w:numPr>
          <w:ilvl w:val="0"/>
          <w:numId w:val="16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ACS 35</w:t>
      </w:r>
      <w:r w:rsidRPr="00331601">
        <w:rPr>
          <w:rFonts w:ascii="Calibri" w:hAnsi="Calibri"/>
          <w:sz w:val="22"/>
          <w:szCs w:val="22"/>
          <w:vertAlign w:val="superscript"/>
        </w:rPr>
        <w:t>th</w:t>
      </w:r>
      <w:r w:rsidRPr="00331601">
        <w:rPr>
          <w:rFonts w:ascii="Calibri" w:hAnsi="Calibri"/>
          <w:sz w:val="22"/>
          <w:szCs w:val="22"/>
        </w:rPr>
        <w:t xml:space="preserve"> Greater Lakes, 2003: “Nanotechnology”</w:t>
      </w:r>
    </w:p>
    <w:p w14:paraId="226708F8" w14:textId="77777777" w:rsidR="00E3279B" w:rsidRPr="00331601" w:rsidRDefault="00E3279B" w:rsidP="00331601">
      <w:pPr>
        <w:numPr>
          <w:ilvl w:val="0"/>
          <w:numId w:val="16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APS March Meeting, 2001: “Carbon Nanotubes”</w:t>
      </w:r>
    </w:p>
    <w:p w14:paraId="65CFDAC6" w14:textId="77777777" w:rsidR="00331601" w:rsidRDefault="00331601" w:rsidP="001968F0">
      <w:pPr>
        <w:spacing w:before="160" w:after="80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</w:rPr>
        <w:t>Symposium Organizer</w:t>
      </w:r>
    </w:p>
    <w:p w14:paraId="7208BF1C" w14:textId="77777777" w:rsidR="008D1A54" w:rsidRPr="008D1A54" w:rsidRDefault="008D1A54" w:rsidP="008D1A54">
      <w:pPr>
        <w:numPr>
          <w:ilvl w:val="0"/>
          <w:numId w:val="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Near-field Optics (NFO-14), </w:t>
      </w:r>
      <w:r w:rsidRPr="008D1A54">
        <w:rPr>
          <w:rFonts w:ascii="Calibri" w:hAnsi="Calibri"/>
          <w:sz w:val="22"/>
          <w:szCs w:val="22"/>
        </w:rPr>
        <w:t>International</w:t>
      </w:r>
      <w:r>
        <w:rPr>
          <w:rFonts w:ascii="Calibri" w:hAnsi="Calibri"/>
          <w:sz w:val="22"/>
          <w:szCs w:val="22"/>
        </w:rPr>
        <w:t xml:space="preserve"> </w:t>
      </w:r>
      <w:r w:rsidRPr="008D1A54">
        <w:rPr>
          <w:rFonts w:ascii="Calibri" w:hAnsi="Calibri"/>
          <w:sz w:val="22"/>
          <w:szCs w:val="22"/>
        </w:rPr>
        <w:t>Program Committee</w:t>
      </w:r>
      <w:r>
        <w:rPr>
          <w:rFonts w:ascii="Calibri" w:hAnsi="Calibri"/>
          <w:sz w:val="22"/>
          <w:szCs w:val="22"/>
        </w:rPr>
        <w:t>,</w:t>
      </w:r>
      <w:r w:rsidRPr="008D1A54">
        <w:t xml:space="preserve"> </w:t>
      </w:r>
      <w:r w:rsidRPr="008D1A54">
        <w:rPr>
          <w:rFonts w:ascii="Calibri" w:hAnsi="Calibri"/>
          <w:sz w:val="22"/>
          <w:szCs w:val="22"/>
        </w:rPr>
        <w:t>Hamamatsu, Japan</w:t>
      </w:r>
      <w:r>
        <w:rPr>
          <w:rFonts w:ascii="Calibri" w:hAnsi="Calibri"/>
          <w:sz w:val="22"/>
          <w:szCs w:val="22"/>
        </w:rPr>
        <w:t>,</w:t>
      </w:r>
      <w:r w:rsidRPr="008D1A54">
        <w:rPr>
          <w:rFonts w:ascii="Calibri" w:hAnsi="Calibri"/>
          <w:sz w:val="22"/>
          <w:szCs w:val="22"/>
        </w:rPr>
        <w:t xml:space="preserve"> September 4-8, 2016</w:t>
      </w:r>
      <w:r>
        <w:rPr>
          <w:rFonts w:ascii="Calibri" w:hAnsi="Calibri"/>
          <w:sz w:val="22"/>
          <w:szCs w:val="22"/>
        </w:rPr>
        <w:t>.</w:t>
      </w:r>
    </w:p>
    <w:p w14:paraId="54988590" w14:textId="77777777" w:rsidR="000632C8" w:rsidRDefault="000632C8" w:rsidP="00331601">
      <w:pPr>
        <w:numPr>
          <w:ilvl w:val="0"/>
          <w:numId w:val="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American Physical Society (APS), “</w:t>
      </w:r>
      <w:proofErr w:type="spellStart"/>
      <w:r>
        <w:rPr>
          <w:rFonts w:ascii="Calibri" w:hAnsi="Calibri"/>
          <w:sz w:val="22"/>
          <w:szCs w:val="22"/>
        </w:rPr>
        <w:t>Plasmonics</w:t>
      </w:r>
      <w:proofErr w:type="spellEnd"/>
      <w:r>
        <w:rPr>
          <w:rFonts w:ascii="Calibri" w:hAnsi="Calibri"/>
          <w:sz w:val="22"/>
          <w:szCs w:val="22"/>
        </w:rPr>
        <w:t xml:space="preserve"> and Beyond,” </w:t>
      </w:r>
      <w:r w:rsidR="008D1A54">
        <w:rPr>
          <w:rFonts w:ascii="Calibri" w:hAnsi="Calibri"/>
          <w:sz w:val="22"/>
          <w:szCs w:val="22"/>
        </w:rPr>
        <w:t xml:space="preserve">March 14-18, </w:t>
      </w:r>
      <w:r>
        <w:rPr>
          <w:rFonts w:ascii="Calibri" w:hAnsi="Calibri"/>
          <w:sz w:val="22"/>
          <w:szCs w:val="22"/>
        </w:rPr>
        <w:t>2016.</w:t>
      </w:r>
    </w:p>
    <w:p w14:paraId="7A48D0D5" w14:textId="77777777" w:rsidR="00D536AF" w:rsidRDefault="00D536AF" w:rsidP="00331601">
      <w:pPr>
        <w:numPr>
          <w:ilvl w:val="0"/>
          <w:numId w:val="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Near-field Optics (NFO-13), Snowbird, Utah. August 31- September 4, 2014.</w:t>
      </w:r>
    </w:p>
    <w:p w14:paraId="56806E51" w14:textId="77777777" w:rsidR="00920674" w:rsidRDefault="00920674" w:rsidP="00331601">
      <w:pPr>
        <w:numPr>
          <w:ilvl w:val="0"/>
          <w:numId w:val="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ACS Fall 2012 Meeting, ACS Inorganic Nanoscience Award Symposium, Philadelphia, PA, August 21, 2012.</w:t>
      </w:r>
    </w:p>
    <w:p w14:paraId="18150BD8" w14:textId="77777777" w:rsidR="00A234C1" w:rsidRPr="00A234C1" w:rsidRDefault="00A234C1" w:rsidP="00331601">
      <w:pPr>
        <w:numPr>
          <w:ilvl w:val="0"/>
          <w:numId w:val="5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 of Topical Program Committee, Meta12, </w:t>
      </w:r>
      <w:r w:rsidR="008D17BE">
        <w:rPr>
          <w:rFonts w:ascii="Calibri" w:hAnsi="Calibri"/>
          <w:sz w:val="22"/>
          <w:szCs w:val="22"/>
        </w:rPr>
        <w:t>Paris, France, April 19-22, 2012</w:t>
      </w:r>
      <w:r>
        <w:rPr>
          <w:rFonts w:ascii="Calibri" w:hAnsi="Calibri"/>
          <w:sz w:val="22"/>
          <w:szCs w:val="22"/>
        </w:rPr>
        <w:t>.</w:t>
      </w:r>
    </w:p>
    <w:p w14:paraId="7A741EF4" w14:textId="77777777" w:rsidR="00E3279B" w:rsidRPr="00331601" w:rsidRDefault="00E3279B" w:rsidP="00331601">
      <w:pPr>
        <w:numPr>
          <w:ilvl w:val="0"/>
          <w:numId w:val="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bCs/>
          <w:sz w:val="22"/>
          <w:szCs w:val="22"/>
        </w:rPr>
        <w:t xml:space="preserve">Chair for </w:t>
      </w:r>
      <w:r w:rsidRPr="00331601">
        <w:rPr>
          <w:rFonts w:ascii="Calibri" w:hAnsi="Calibri"/>
          <w:bCs/>
          <w:i/>
          <w:sz w:val="22"/>
          <w:szCs w:val="22"/>
        </w:rPr>
        <w:t>new</w:t>
      </w:r>
      <w:r w:rsidRPr="00331601">
        <w:rPr>
          <w:rFonts w:ascii="Calibri" w:hAnsi="Calibri"/>
          <w:bCs/>
          <w:sz w:val="22"/>
          <w:szCs w:val="22"/>
        </w:rPr>
        <w:t xml:space="preserve"> Gordon Research Conference on Noble Metal Nanoparticles, June 20-25, 2010.</w:t>
      </w:r>
    </w:p>
    <w:p w14:paraId="53D46D67" w14:textId="77777777" w:rsidR="00E3279B" w:rsidRPr="00331601" w:rsidRDefault="00E3279B" w:rsidP="00331601">
      <w:pPr>
        <w:numPr>
          <w:ilvl w:val="0"/>
          <w:numId w:val="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bCs/>
          <w:sz w:val="22"/>
          <w:szCs w:val="22"/>
        </w:rPr>
        <w:t xml:space="preserve">Member of Program Committee for </w:t>
      </w:r>
      <w:proofErr w:type="spellStart"/>
      <w:r w:rsidRPr="00331601">
        <w:rPr>
          <w:rFonts w:ascii="Calibri" w:hAnsi="Calibri"/>
          <w:sz w:val="22"/>
          <w:szCs w:val="22"/>
        </w:rPr>
        <w:t>Nanophotonics</w:t>
      </w:r>
      <w:proofErr w:type="spellEnd"/>
      <w:r w:rsidRPr="00331601">
        <w:rPr>
          <w:rFonts w:ascii="Calibri" w:hAnsi="Calibri"/>
          <w:sz w:val="22"/>
          <w:szCs w:val="22"/>
        </w:rPr>
        <w:t xml:space="preserve"> Topical Sub-Committee for the IEEE Photonics Society 2009, </w:t>
      </w:r>
      <w:proofErr w:type="spellStart"/>
      <w:r w:rsidRPr="00331601">
        <w:rPr>
          <w:rFonts w:ascii="Calibri" w:hAnsi="Calibri"/>
          <w:sz w:val="22"/>
          <w:szCs w:val="22"/>
        </w:rPr>
        <w:t>Belek</w:t>
      </w:r>
      <w:proofErr w:type="spellEnd"/>
      <w:r w:rsidRPr="00331601">
        <w:rPr>
          <w:rFonts w:ascii="Calibri" w:hAnsi="Calibri"/>
          <w:sz w:val="22"/>
          <w:szCs w:val="22"/>
        </w:rPr>
        <w:t>-Antalya Turkey. October 4-8, 2009.</w:t>
      </w:r>
    </w:p>
    <w:p w14:paraId="1775DE83" w14:textId="77777777" w:rsidR="00E3279B" w:rsidRPr="00331601" w:rsidRDefault="00E3279B" w:rsidP="00331601">
      <w:pPr>
        <w:numPr>
          <w:ilvl w:val="0"/>
          <w:numId w:val="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bCs/>
          <w:sz w:val="22"/>
          <w:szCs w:val="22"/>
        </w:rPr>
        <w:t xml:space="preserve">Member of Program Committee for Surface Plasmon </w:t>
      </w:r>
      <w:proofErr w:type="spellStart"/>
      <w:r w:rsidRPr="00331601">
        <w:rPr>
          <w:rFonts w:ascii="Calibri" w:hAnsi="Calibri"/>
          <w:bCs/>
          <w:sz w:val="22"/>
          <w:szCs w:val="22"/>
        </w:rPr>
        <w:t>Polariton</w:t>
      </w:r>
      <w:proofErr w:type="spellEnd"/>
      <w:r w:rsidRPr="00331601">
        <w:rPr>
          <w:rFonts w:ascii="Calibri" w:hAnsi="Calibri"/>
          <w:bCs/>
          <w:sz w:val="22"/>
          <w:szCs w:val="22"/>
        </w:rPr>
        <w:t xml:space="preserve"> (SPP)-4 Meeting, Amsterdam, Netherlands, 2009.</w:t>
      </w:r>
    </w:p>
    <w:p w14:paraId="1FE6161E" w14:textId="77777777" w:rsidR="00E3279B" w:rsidRPr="00331601" w:rsidRDefault="00E3279B" w:rsidP="00331601">
      <w:pPr>
        <w:numPr>
          <w:ilvl w:val="0"/>
          <w:numId w:val="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bCs/>
          <w:sz w:val="22"/>
          <w:szCs w:val="22"/>
        </w:rPr>
        <w:t>Chair for International Institute of Nanotechnology (IIN) Symposium, Evanston, IL, November 20, 2008.</w:t>
      </w:r>
    </w:p>
    <w:p w14:paraId="58EB3E29" w14:textId="77777777" w:rsidR="00E3279B" w:rsidRPr="00331601" w:rsidRDefault="00E3279B" w:rsidP="00331601">
      <w:pPr>
        <w:numPr>
          <w:ilvl w:val="0"/>
          <w:numId w:val="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bCs/>
          <w:sz w:val="22"/>
          <w:szCs w:val="22"/>
        </w:rPr>
        <w:t>NSF-</w:t>
      </w:r>
      <w:r w:rsidRPr="00331601">
        <w:rPr>
          <w:rStyle w:val="st"/>
          <w:rFonts w:ascii="Calibri" w:hAnsi="Calibri"/>
          <w:bCs/>
          <w:sz w:val="22"/>
          <w:szCs w:val="22"/>
        </w:rPr>
        <w:t>MEXT</w:t>
      </w:r>
      <w:r w:rsidRPr="00331601">
        <w:rPr>
          <w:rFonts w:ascii="Calibri" w:hAnsi="Calibri"/>
          <w:bCs/>
          <w:sz w:val="22"/>
          <w:szCs w:val="22"/>
        </w:rPr>
        <w:t xml:space="preserve"> (US-Japan) Young Researchers Exchange Program, Japan. October 4-12, 2008.</w:t>
      </w:r>
    </w:p>
    <w:p w14:paraId="53BC8CC0" w14:textId="77777777" w:rsidR="00E3279B" w:rsidRPr="00331601" w:rsidRDefault="00E3279B" w:rsidP="00331601">
      <w:pPr>
        <w:numPr>
          <w:ilvl w:val="0"/>
          <w:numId w:val="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bCs/>
          <w:sz w:val="22"/>
          <w:szCs w:val="22"/>
        </w:rPr>
        <w:t>NSF-</w:t>
      </w:r>
      <w:r w:rsidRPr="00331601">
        <w:rPr>
          <w:rStyle w:val="st"/>
          <w:rFonts w:ascii="Calibri" w:hAnsi="Calibri"/>
          <w:bCs/>
          <w:sz w:val="22"/>
          <w:szCs w:val="22"/>
        </w:rPr>
        <w:t>MEXT</w:t>
      </w:r>
      <w:r w:rsidRPr="00331601">
        <w:rPr>
          <w:rFonts w:ascii="Calibri" w:hAnsi="Calibri"/>
          <w:bCs/>
          <w:sz w:val="22"/>
          <w:szCs w:val="22"/>
        </w:rPr>
        <w:t xml:space="preserve"> (US-Japan) Young Researchers Exchange Program, Evanston, IL, March 11-12, 2008.</w:t>
      </w:r>
    </w:p>
    <w:p w14:paraId="03708423" w14:textId="77777777" w:rsidR="00E3279B" w:rsidRPr="00331601" w:rsidRDefault="00E3279B" w:rsidP="00331601">
      <w:pPr>
        <w:numPr>
          <w:ilvl w:val="0"/>
          <w:numId w:val="5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ACS Fall 2006 Meeting, ExxonMobil Solid State Chemistry Symposium, San Francisco, CA, September 12, 2006</w:t>
      </w:r>
    </w:p>
    <w:p w14:paraId="0E89D2CA" w14:textId="77777777" w:rsidR="001D258D" w:rsidRPr="00331601" w:rsidRDefault="00331601" w:rsidP="00331601">
      <w:pPr>
        <w:pStyle w:val="Heading5"/>
        <w:spacing w:before="240"/>
        <w:jc w:val="left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28"/>
          <w:szCs w:val="28"/>
        </w:rPr>
        <w:t>Teaching and Advising</w:t>
      </w:r>
      <w:r w:rsidR="001D258D" w:rsidRPr="00331601">
        <w:rPr>
          <w:rFonts w:ascii="Calibri" w:hAnsi="Calibri" w:cs="Arial"/>
          <w:sz w:val="22"/>
          <w:szCs w:val="22"/>
        </w:rPr>
        <w:t xml:space="preserve"> </w:t>
      </w:r>
    </w:p>
    <w:p w14:paraId="586838F8" w14:textId="77777777" w:rsidR="001D258D" w:rsidRPr="00331601" w:rsidRDefault="00C00E8C" w:rsidP="003A2913">
      <w:pPr>
        <w:spacing w:before="80" w:after="40"/>
        <w:rPr>
          <w:rFonts w:ascii="Calibri" w:hAnsi="Calibri" w:cs="Arial"/>
          <w:b/>
        </w:rPr>
      </w:pPr>
      <w:r w:rsidRPr="00331601">
        <w:rPr>
          <w:rFonts w:ascii="Calibri" w:hAnsi="Calibri" w:cs="Arial"/>
          <w:b/>
        </w:rPr>
        <w:t>Areas of T</w:t>
      </w:r>
      <w:r w:rsidR="001D258D" w:rsidRPr="00331601">
        <w:rPr>
          <w:rFonts w:ascii="Calibri" w:hAnsi="Calibri" w:cs="Arial"/>
          <w:b/>
        </w:rPr>
        <w:t>eaching</w:t>
      </w:r>
    </w:p>
    <w:p w14:paraId="315E54AA" w14:textId="77777777" w:rsidR="001D258D" w:rsidRPr="00331601" w:rsidRDefault="001D258D" w:rsidP="001D258D">
      <w:pPr>
        <w:rPr>
          <w:rFonts w:ascii="Calibri" w:hAnsi="Calibri" w:cs="Arial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Physical (quantum) chemistry, nanotechnology and </w:t>
      </w:r>
      <w:proofErr w:type="spellStart"/>
      <w:r w:rsidRPr="00331601">
        <w:rPr>
          <w:rFonts w:ascii="Calibri" w:hAnsi="Calibri"/>
          <w:sz w:val="22"/>
          <w:szCs w:val="22"/>
        </w:rPr>
        <w:t>nanopatterning</w:t>
      </w:r>
      <w:proofErr w:type="spellEnd"/>
      <w:r w:rsidRPr="00331601">
        <w:rPr>
          <w:rFonts w:ascii="Calibri" w:hAnsi="Calibri"/>
          <w:sz w:val="22"/>
          <w:szCs w:val="22"/>
        </w:rPr>
        <w:t>, materials</w:t>
      </w:r>
      <w:r w:rsidR="002A631E" w:rsidRPr="00331601">
        <w:rPr>
          <w:rFonts w:ascii="Calibri" w:hAnsi="Calibri"/>
          <w:sz w:val="22"/>
          <w:szCs w:val="22"/>
        </w:rPr>
        <w:t xml:space="preserve"> chemistry</w:t>
      </w:r>
      <w:r w:rsidR="00331601">
        <w:rPr>
          <w:rFonts w:ascii="Calibri" w:hAnsi="Calibri"/>
          <w:sz w:val="22"/>
          <w:szCs w:val="22"/>
        </w:rPr>
        <w:t>, general chemistry</w:t>
      </w:r>
    </w:p>
    <w:p w14:paraId="0AE2DE0B" w14:textId="77777777" w:rsidR="00F36E3F" w:rsidRPr="00331601" w:rsidRDefault="001D258D" w:rsidP="003A2913">
      <w:pPr>
        <w:spacing w:before="160" w:after="40"/>
        <w:rPr>
          <w:rFonts w:ascii="Calibri" w:hAnsi="Calibri" w:cs="Arial"/>
          <w:b/>
        </w:rPr>
      </w:pPr>
      <w:r w:rsidRPr="00331601">
        <w:rPr>
          <w:rFonts w:ascii="Calibri" w:hAnsi="Calibri" w:cs="Arial"/>
          <w:b/>
        </w:rPr>
        <w:t>Courses</w:t>
      </w:r>
    </w:p>
    <w:p w14:paraId="3C6D0F22" w14:textId="77777777" w:rsidR="00E37EE4" w:rsidRDefault="00E37EE4" w:rsidP="00E37EE4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Winter 2015</w:t>
      </w:r>
      <w:r>
        <w:rPr>
          <w:rFonts w:ascii="Calibri" w:hAnsi="Calibri"/>
          <w:sz w:val="22"/>
          <w:szCs w:val="22"/>
        </w:rPr>
        <w:tab/>
        <w:t>CHEM 105</w:t>
      </w:r>
      <w:r w:rsidRPr="00331601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Freshman Seminar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Undergrad</w:t>
      </w:r>
    </w:p>
    <w:p w14:paraId="3EEA5B9A" w14:textId="77777777" w:rsidR="00E37EE4" w:rsidRDefault="00E37EE4" w:rsidP="00E37EE4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Winter 2015</w:t>
      </w:r>
      <w:r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CHEM 102: General Chemistry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Undergrad</w:t>
      </w:r>
    </w:p>
    <w:p w14:paraId="3FC8EB07" w14:textId="77777777" w:rsidR="00975F16" w:rsidRDefault="00975F16" w:rsidP="00975F16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Winter 2014</w:t>
      </w:r>
      <w:r>
        <w:rPr>
          <w:rFonts w:ascii="Calibri" w:hAnsi="Calibri"/>
          <w:sz w:val="22"/>
          <w:szCs w:val="22"/>
        </w:rPr>
        <w:tab/>
      </w:r>
      <w:r w:rsidR="00B73776">
        <w:rPr>
          <w:rFonts w:ascii="Calibri" w:hAnsi="Calibri"/>
          <w:sz w:val="22"/>
          <w:szCs w:val="22"/>
        </w:rPr>
        <w:t>CHEM 105</w:t>
      </w:r>
      <w:r w:rsidRPr="00331601">
        <w:rPr>
          <w:rFonts w:ascii="Calibri" w:hAnsi="Calibri"/>
          <w:sz w:val="22"/>
          <w:szCs w:val="22"/>
        </w:rPr>
        <w:t xml:space="preserve">: </w:t>
      </w:r>
      <w:r w:rsidR="00B73776">
        <w:rPr>
          <w:rFonts w:ascii="Calibri" w:hAnsi="Calibri"/>
          <w:sz w:val="22"/>
          <w:szCs w:val="22"/>
        </w:rPr>
        <w:t>Freshman Seminar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Undergrad</w:t>
      </w:r>
    </w:p>
    <w:p w14:paraId="19ED3B58" w14:textId="77777777" w:rsidR="00975F16" w:rsidRDefault="00975F16" w:rsidP="005141F8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Winter 2014</w:t>
      </w:r>
      <w:r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CHEM 102: General Chemistry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Undergrad</w:t>
      </w:r>
    </w:p>
    <w:p w14:paraId="3D0A639B" w14:textId="77777777" w:rsidR="00B96DBE" w:rsidRDefault="00B96DBE" w:rsidP="005141F8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Spring 2013</w:t>
      </w:r>
      <w:r>
        <w:rPr>
          <w:rFonts w:ascii="Calibri" w:hAnsi="Calibri"/>
          <w:sz w:val="22"/>
          <w:szCs w:val="22"/>
        </w:rPr>
        <w:tab/>
        <w:t xml:space="preserve">CHEM 360: </w:t>
      </w:r>
      <w:proofErr w:type="spellStart"/>
      <w:r>
        <w:rPr>
          <w:rFonts w:ascii="Calibri" w:hAnsi="Calibri"/>
          <w:sz w:val="22"/>
          <w:szCs w:val="22"/>
        </w:rPr>
        <w:t>Nanopatterning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Undergrad/Graduate</w:t>
      </w:r>
    </w:p>
    <w:p w14:paraId="529BF378" w14:textId="77777777" w:rsidR="005141F8" w:rsidRPr="00331601" w:rsidRDefault="005141F8" w:rsidP="005141F8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Winter 2011</w:t>
      </w:r>
      <w:r w:rsidRPr="00331601">
        <w:rPr>
          <w:rFonts w:ascii="Calibri" w:hAnsi="Calibri"/>
          <w:sz w:val="22"/>
          <w:szCs w:val="22"/>
        </w:rPr>
        <w:tab/>
        <w:t xml:space="preserve">CHEM 102: General </w:t>
      </w:r>
      <w:proofErr w:type="gramStart"/>
      <w:r w:rsidRPr="00331601">
        <w:rPr>
          <w:rFonts w:ascii="Calibri" w:hAnsi="Calibri"/>
          <w:sz w:val="22"/>
          <w:szCs w:val="22"/>
        </w:rPr>
        <w:t>Chemistry</w:t>
      </w:r>
      <w:r w:rsidR="00A234C1">
        <w:rPr>
          <w:rFonts w:ascii="Calibri" w:hAnsi="Calibri"/>
          <w:sz w:val="22"/>
          <w:szCs w:val="22"/>
        </w:rPr>
        <w:t>(</w:t>
      </w:r>
      <w:proofErr w:type="gramEnd"/>
      <w:r w:rsidR="00A234C1">
        <w:rPr>
          <w:rFonts w:ascii="Calibri" w:hAnsi="Calibri"/>
          <w:sz w:val="22"/>
          <w:szCs w:val="22"/>
        </w:rPr>
        <w:t>*)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Undergrad</w:t>
      </w:r>
    </w:p>
    <w:p w14:paraId="43D82B58" w14:textId="77777777" w:rsidR="005141F8" w:rsidRPr="00331601" w:rsidRDefault="005141F8" w:rsidP="005141F8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Winter 2011</w:t>
      </w:r>
      <w:r w:rsidRPr="00331601">
        <w:rPr>
          <w:rFonts w:ascii="Calibri" w:hAnsi="Calibri"/>
          <w:sz w:val="22"/>
          <w:szCs w:val="22"/>
        </w:rPr>
        <w:tab/>
        <w:t xml:space="preserve">CHEM 360: </w:t>
      </w:r>
      <w:proofErr w:type="spellStart"/>
      <w:r w:rsidRPr="00331601">
        <w:rPr>
          <w:rFonts w:ascii="Calibri" w:hAnsi="Calibri"/>
          <w:sz w:val="22"/>
          <w:szCs w:val="22"/>
        </w:rPr>
        <w:t>Nanopatterning</w:t>
      </w:r>
      <w:proofErr w:type="spellEnd"/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 xml:space="preserve">Undergrad/Graduate </w:t>
      </w:r>
    </w:p>
    <w:p w14:paraId="5703A642" w14:textId="77777777" w:rsidR="00B864D9" w:rsidRPr="00331601" w:rsidRDefault="00B864D9" w:rsidP="00B864D9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Winter 2010</w:t>
      </w:r>
      <w:r w:rsidRPr="00331601">
        <w:rPr>
          <w:rFonts w:ascii="Calibri" w:hAnsi="Calibri"/>
          <w:sz w:val="22"/>
          <w:szCs w:val="22"/>
        </w:rPr>
        <w:tab/>
        <w:t>CHEM 102: General Chemistry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Undergrad</w:t>
      </w:r>
    </w:p>
    <w:p w14:paraId="420E2345" w14:textId="77777777" w:rsidR="00B864D9" w:rsidRPr="00331601" w:rsidRDefault="00B864D9" w:rsidP="00B864D9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Winter 2010</w:t>
      </w:r>
      <w:r w:rsidRPr="00331601">
        <w:rPr>
          <w:rFonts w:ascii="Calibri" w:hAnsi="Calibri"/>
          <w:sz w:val="22"/>
          <w:szCs w:val="22"/>
        </w:rPr>
        <w:tab/>
        <w:t xml:space="preserve">CHEM 360: </w:t>
      </w:r>
      <w:proofErr w:type="spellStart"/>
      <w:r w:rsidRPr="00331601">
        <w:rPr>
          <w:rFonts w:ascii="Calibri" w:hAnsi="Calibri"/>
          <w:sz w:val="22"/>
          <w:szCs w:val="22"/>
        </w:rPr>
        <w:t>Nanopatterning</w:t>
      </w:r>
      <w:proofErr w:type="spellEnd"/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 xml:space="preserve">Undergrad/Graduate </w:t>
      </w:r>
    </w:p>
    <w:p w14:paraId="336BDA1F" w14:textId="77777777" w:rsidR="00B864D9" w:rsidRPr="00331601" w:rsidRDefault="00B864D9" w:rsidP="00B864D9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Winter 2009</w:t>
      </w:r>
      <w:r w:rsidRPr="00331601">
        <w:rPr>
          <w:rFonts w:ascii="Calibri" w:hAnsi="Calibri"/>
          <w:sz w:val="22"/>
          <w:szCs w:val="22"/>
        </w:rPr>
        <w:tab/>
        <w:t>CHEM 102: General Chemistry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Undergrad</w:t>
      </w:r>
    </w:p>
    <w:p w14:paraId="4B9B98C0" w14:textId="77777777" w:rsidR="00B864D9" w:rsidRPr="00331601" w:rsidRDefault="00B864D9" w:rsidP="00B864D9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Winter 2009</w:t>
      </w:r>
      <w:r w:rsidRPr="00331601">
        <w:rPr>
          <w:rFonts w:ascii="Calibri" w:hAnsi="Calibri"/>
          <w:sz w:val="22"/>
          <w:szCs w:val="22"/>
        </w:rPr>
        <w:tab/>
        <w:t xml:space="preserve">CHEM 250-1: </w:t>
      </w:r>
      <w:proofErr w:type="spellStart"/>
      <w:r w:rsidRPr="00331601">
        <w:rPr>
          <w:rFonts w:ascii="Calibri" w:hAnsi="Calibri"/>
          <w:sz w:val="22"/>
          <w:szCs w:val="22"/>
        </w:rPr>
        <w:t>Nanopatterning</w:t>
      </w:r>
      <w:proofErr w:type="spellEnd"/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Undergrad</w:t>
      </w:r>
    </w:p>
    <w:p w14:paraId="2B3FCE26" w14:textId="77777777" w:rsidR="00B864D9" w:rsidRPr="00331601" w:rsidRDefault="00B864D9" w:rsidP="00B864D9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Winter 2008</w:t>
      </w:r>
      <w:r w:rsidRPr="00331601">
        <w:rPr>
          <w:rFonts w:ascii="Calibri" w:hAnsi="Calibri"/>
          <w:sz w:val="22"/>
          <w:szCs w:val="22"/>
        </w:rPr>
        <w:tab/>
        <w:t xml:space="preserve">CHEM 445: Optical Materials and </w:t>
      </w:r>
      <w:proofErr w:type="spellStart"/>
      <w:r w:rsidRPr="00331601">
        <w:rPr>
          <w:rFonts w:ascii="Calibri" w:hAnsi="Calibri"/>
          <w:sz w:val="22"/>
          <w:szCs w:val="22"/>
        </w:rPr>
        <w:t>Nanophotonics</w:t>
      </w:r>
      <w:proofErr w:type="spellEnd"/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Graduate</w:t>
      </w:r>
    </w:p>
    <w:p w14:paraId="49D45DD2" w14:textId="77777777" w:rsidR="00B864D9" w:rsidRPr="00331601" w:rsidRDefault="00B864D9" w:rsidP="00B864D9">
      <w:p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Winter 2008</w:t>
      </w:r>
      <w:r w:rsidRPr="00331601">
        <w:rPr>
          <w:rFonts w:ascii="Calibri" w:hAnsi="Calibri"/>
          <w:sz w:val="22"/>
          <w:szCs w:val="22"/>
        </w:rPr>
        <w:tab/>
        <w:t xml:space="preserve">CHEM 250-1: Sophomore Seminar in </w:t>
      </w:r>
      <w:proofErr w:type="spellStart"/>
      <w:r w:rsidRPr="00331601">
        <w:rPr>
          <w:rFonts w:ascii="Calibri" w:hAnsi="Calibri"/>
          <w:sz w:val="22"/>
          <w:szCs w:val="22"/>
        </w:rPr>
        <w:t>Nanopatterning</w:t>
      </w:r>
      <w:proofErr w:type="spellEnd"/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Undergrad</w:t>
      </w:r>
    </w:p>
    <w:p w14:paraId="73202F35" w14:textId="77777777" w:rsidR="00B864D9" w:rsidRPr="00331601" w:rsidRDefault="00B864D9" w:rsidP="00B864D9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Spring 2007</w:t>
      </w:r>
      <w:r w:rsidRPr="00331601">
        <w:rPr>
          <w:rFonts w:ascii="Calibri" w:hAnsi="Calibri"/>
          <w:sz w:val="22"/>
          <w:szCs w:val="22"/>
        </w:rPr>
        <w:tab/>
        <w:t xml:space="preserve">CHEM 445: Optical Materials and </w:t>
      </w:r>
      <w:proofErr w:type="spellStart"/>
      <w:r w:rsidRPr="00331601">
        <w:rPr>
          <w:rFonts w:ascii="Calibri" w:hAnsi="Calibri"/>
          <w:sz w:val="22"/>
          <w:szCs w:val="22"/>
        </w:rPr>
        <w:t>Nanophotonics</w:t>
      </w:r>
      <w:proofErr w:type="spellEnd"/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Graduate</w:t>
      </w:r>
    </w:p>
    <w:p w14:paraId="34BFF000" w14:textId="77777777" w:rsidR="00B864D9" w:rsidRPr="00331601" w:rsidRDefault="00B864D9" w:rsidP="00B864D9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Winter 2007</w:t>
      </w:r>
      <w:r w:rsidRPr="00331601">
        <w:rPr>
          <w:rFonts w:ascii="Calibri" w:hAnsi="Calibri"/>
          <w:sz w:val="22"/>
          <w:szCs w:val="22"/>
        </w:rPr>
        <w:tab/>
        <w:t xml:space="preserve">CHEM 250-1: </w:t>
      </w:r>
      <w:proofErr w:type="spellStart"/>
      <w:r w:rsidRPr="00331601">
        <w:rPr>
          <w:rFonts w:ascii="Calibri" w:hAnsi="Calibri"/>
          <w:sz w:val="22"/>
          <w:szCs w:val="22"/>
        </w:rPr>
        <w:t>Nanopatterning</w:t>
      </w:r>
      <w:proofErr w:type="spellEnd"/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Undergrad</w:t>
      </w:r>
    </w:p>
    <w:p w14:paraId="426711A2" w14:textId="77777777" w:rsidR="00B864D9" w:rsidRPr="00331601" w:rsidRDefault="00B864D9" w:rsidP="00B864D9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Spring 2006</w:t>
      </w:r>
      <w:r w:rsidRPr="00331601">
        <w:rPr>
          <w:rFonts w:ascii="Calibri" w:hAnsi="Calibri"/>
          <w:sz w:val="22"/>
          <w:szCs w:val="22"/>
        </w:rPr>
        <w:tab/>
        <w:t xml:space="preserve">CHEM 250-2: Sophomore Seminar in </w:t>
      </w:r>
      <w:proofErr w:type="spellStart"/>
      <w:r w:rsidRPr="00331601">
        <w:rPr>
          <w:rFonts w:ascii="Calibri" w:hAnsi="Calibri"/>
          <w:sz w:val="22"/>
          <w:szCs w:val="22"/>
        </w:rPr>
        <w:t>Nanopatterning</w:t>
      </w:r>
      <w:proofErr w:type="spellEnd"/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Undergrad</w:t>
      </w:r>
    </w:p>
    <w:p w14:paraId="071C4155" w14:textId="77777777" w:rsidR="00B864D9" w:rsidRPr="00331601" w:rsidRDefault="00B864D9" w:rsidP="00B864D9">
      <w:p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Winter 2006</w:t>
      </w:r>
      <w:r w:rsidRPr="00331601">
        <w:rPr>
          <w:rFonts w:ascii="Calibri" w:hAnsi="Calibri"/>
          <w:sz w:val="22"/>
          <w:szCs w:val="22"/>
        </w:rPr>
        <w:tab/>
        <w:t xml:space="preserve">CHEM 250-1: Sophomore Seminar in </w:t>
      </w:r>
      <w:proofErr w:type="spellStart"/>
      <w:r w:rsidRPr="00331601">
        <w:rPr>
          <w:rFonts w:ascii="Calibri" w:hAnsi="Calibri"/>
          <w:sz w:val="22"/>
          <w:szCs w:val="22"/>
        </w:rPr>
        <w:t>Nanopatterning</w:t>
      </w:r>
      <w:proofErr w:type="spellEnd"/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Undergrad</w:t>
      </w:r>
    </w:p>
    <w:p w14:paraId="6203064F" w14:textId="77777777" w:rsidR="00B864D9" w:rsidRPr="00331601" w:rsidRDefault="00B864D9" w:rsidP="00B864D9">
      <w:p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Winter 2006</w:t>
      </w:r>
      <w:r w:rsidRPr="00331601">
        <w:rPr>
          <w:rFonts w:ascii="Calibri" w:hAnsi="Calibri"/>
          <w:sz w:val="22"/>
          <w:szCs w:val="22"/>
        </w:rPr>
        <w:tab/>
        <w:t>CHEM 442-2: Advanced Quantum II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Graduate</w:t>
      </w:r>
    </w:p>
    <w:p w14:paraId="2915F9E4" w14:textId="77777777" w:rsidR="00B864D9" w:rsidRPr="00331601" w:rsidRDefault="00B864D9" w:rsidP="00B864D9">
      <w:p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Winter 2005</w:t>
      </w:r>
      <w:r w:rsidRPr="00331601">
        <w:rPr>
          <w:rFonts w:ascii="Calibri" w:hAnsi="Calibri"/>
          <w:sz w:val="22"/>
          <w:szCs w:val="22"/>
        </w:rPr>
        <w:tab/>
        <w:t>CHEM 442-2: Advanced Quantum II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Graduate</w:t>
      </w:r>
    </w:p>
    <w:p w14:paraId="4B20569A" w14:textId="77777777" w:rsidR="00B864D9" w:rsidRPr="00331601" w:rsidRDefault="00B864D9" w:rsidP="00B864D9">
      <w:p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Spring 2004</w:t>
      </w:r>
      <w:r w:rsidRPr="00331601">
        <w:rPr>
          <w:rFonts w:ascii="Calibri" w:hAnsi="Calibri"/>
          <w:sz w:val="22"/>
          <w:szCs w:val="22"/>
        </w:rPr>
        <w:tab/>
        <w:t>GEN-LA 395-21: Nanoscale Patterning and Systems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Undergrad</w:t>
      </w:r>
    </w:p>
    <w:p w14:paraId="32A72352" w14:textId="77777777" w:rsidR="00B864D9" w:rsidRPr="00331601" w:rsidRDefault="00B864D9" w:rsidP="00B864D9">
      <w:p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Spring 2004</w:t>
      </w:r>
      <w:r w:rsidRPr="00331601">
        <w:rPr>
          <w:rFonts w:ascii="Calibri" w:hAnsi="Calibri"/>
          <w:sz w:val="22"/>
          <w:szCs w:val="22"/>
        </w:rPr>
        <w:tab/>
        <w:t>CHEM 445:  Science and Technology at the Nanoscale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Graduate/Undergrad</w:t>
      </w:r>
    </w:p>
    <w:p w14:paraId="5102BE4E" w14:textId="77777777" w:rsidR="00B864D9" w:rsidRPr="00331601" w:rsidRDefault="00B864D9" w:rsidP="00B864D9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Winter 2004</w:t>
      </w:r>
      <w:r w:rsidRPr="00331601">
        <w:rPr>
          <w:rFonts w:ascii="Calibri" w:hAnsi="Calibri"/>
          <w:sz w:val="22"/>
          <w:szCs w:val="22"/>
        </w:rPr>
        <w:tab/>
        <w:t>CHEM 442-2:  Advanced Quantum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Graduate</w:t>
      </w:r>
    </w:p>
    <w:p w14:paraId="714B950B" w14:textId="77777777" w:rsidR="00B864D9" w:rsidRPr="00331601" w:rsidRDefault="00B864D9" w:rsidP="00B864D9">
      <w:p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Spring 2003</w:t>
      </w:r>
      <w:r w:rsidRPr="00331601">
        <w:rPr>
          <w:rFonts w:ascii="Calibri" w:hAnsi="Calibri"/>
          <w:sz w:val="22"/>
          <w:szCs w:val="22"/>
        </w:rPr>
        <w:tab/>
        <w:t>CHEM 445:  Science and Technology at the Nanoscale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Graduate/Undergrad</w:t>
      </w:r>
    </w:p>
    <w:p w14:paraId="7BA1B79C" w14:textId="77777777" w:rsidR="00B864D9" w:rsidRDefault="00B864D9" w:rsidP="00B864D9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Winter 2003</w:t>
      </w:r>
      <w:r w:rsidRPr="00331601">
        <w:rPr>
          <w:rFonts w:ascii="Calibri" w:hAnsi="Calibri"/>
          <w:sz w:val="22"/>
          <w:szCs w:val="22"/>
        </w:rPr>
        <w:tab/>
        <w:t xml:space="preserve">CHEM 442-2:  Advanced Quantum II 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Graduate</w:t>
      </w:r>
    </w:p>
    <w:p w14:paraId="060DDC2E" w14:textId="77777777" w:rsidR="00A234C1" w:rsidRPr="00331601" w:rsidRDefault="00A234C1" w:rsidP="00A234C1">
      <w:pPr>
        <w:tabs>
          <w:tab w:val="left" w:pos="1440"/>
        </w:tabs>
        <w:spacing w:before="120"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(*) = </w:t>
      </w:r>
      <w:r w:rsidRPr="00A234C1">
        <w:rPr>
          <w:rFonts w:ascii="Calibri" w:hAnsi="Calibri"/>
          <w:i/>
          <w:sz w:val="22"/>
          <w:szCs w:val="22"/>
        </w:rPr>
        <w:t xml:space="preserve">Super TA Olga </w:t>
      </w:r>
      <w:proofErr w:type="spellStart"/>
      <w:r w:rsidRPr="00A234C1">
        <w:rPr>
          <w:rFonts w:ascii="Calibri" w:hAnsi="Calibri"/>
          <w:i/>
          <w:sz w:val="22"/>
          <w:szCs w:val="22"/>
        </w:rPr>
        <w:t>Karagiaridi</w:t>
      </w:r>
      <w:proofErr w:type="spellEnd"/>
      <w:r w:rsidRPr="00A234C1">
        <w:rPr>
          <w:rFonts w:ascii="Calibri" w:hAnsi="Calibri"/>
          <w:i/>
          <w:sz w:val="22"/>
          <w:szCs w:val="22"/>
        </w:rPr>
        <w:t xml:space="preserve"> won an Outstanding Graduate Student Teaching Award from Weinberg College of Arts and Sciences</w:t>
      </w:r>
    </w:p>
    <w:p w14:paraId="5CC4719A" w14:textId="77777777" w:rsidR="005872B2" w:rsidRPr="00331601" w:rsidRDefault="00C00E8C" w:rsidP="006E30EA">
      <w:pPr>
        <w:spacing w:before="240" w:after="40"/>
        <w:rPr>
          <w:rFonts w:ascii="Calibri" w:hAnsi="Calibri" w:cs="Arial"/>
          <w:b/>
        </w:rPr>
      </w:pPr>
      <w:r w:rsidRPr="00331601">
        <w:rPr>
          <w:rFonts w:ascii="Calibri" w:hAnsi="Calibri" w:cs="Arial"/>
          <w:b/>
        </w:rPr>
        <w:t>Curriculum D</w:t>
      </w:r>
      <w:r w:rsidR="005872B2" w:rsidRPr="00331601">
        <w:rPr>
          <w:rFonts w:ascii="Calibri" w:hAnsi="Calibri" w:cs="Arial"/>
          <w:b/>
        </w:rPr>
        <w:t>evelopment</w:t>
      </w:r>
    </w:p>
    <w:p w14:paraId="7747172E" w14:textId="77777777" w:rsidR="006E30EA" w:rsidRDefault="006E30EA" w:rsidP="006E30EA">
      <w:pPr>
        <w:numPr>
          <w:ilvl w:val="0"/>
          <w:numId w:val="6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CHEM 105 (Winter 2014), a freshman seminar focused on The Hope and Hype of Nanotechnology, had as their final project to construct a video describing a concept in nanoscience. Student Joshua Kim and team made a terrific video called “What Color is Gold?” </w:t>
      </w:r>
      <w:hyperlink r:id="rId226" w:history="1">
        <w:r w:rsidRPr="006E30EA">
          <w:rPr>
            <w:rStyle w:val="Hyperlink"/>
            <w:rFonts w:ascii="Calibri" w:hAnsi="Calibri"/>
            <w:sz w:val="22"/>
            <w:szCs w:val="22"/>
          </w:rPr>
          <w:t>https://www.youtube.com/watch?v=7LCUVbSx1C8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7D5131AC" w14:textId="6094E2A3" w:rsidR="00331601" w:rsidRPr="00331601" w:rsidRDefault="00331601" w:rsidP="00331601">
      <w:pPr>
        <w:numPr>
          <w:ilvl w:val="0"/>
          <w:numId w:val="6"/>
        </w:numPr>
        <w:spacing w:after="1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CHEM 102 (Winter 2010) integrated several aspects of technology into freshmen chemistry, including Lecture Capture, Clickers, Document Camera, and Voice-over Wo</w:t>
      </w:r>
      <w:r w:rsidRPr="00350A94">
        <w:rPr>
          <w:rFonts w:asciiTheme="minorHAnsi" w:hAnsiTheme="minorHAnsi"/>
          <w:sz w:val="22"/>
          <w:szCs w:val="22"/>
        </w:rPr>
        <w:t>rked Problems (</w:t>
      </w:r>
      <w:proofErr w:type="spellStart"/>
      <w:r w:rsidRPr="00350A94">
        <w:rPr>
          <w:rFonts w:asciiTheme="minorHAnsi" w:hAnsiTheme="minorHAnsi"/>
          <w:sz w:val="22"/>
          <w:szCs w:val="22"/>
        </w:rPr>
        <w:t>ProfCast</w:t>
      </w:r>
      <w:proofErr w:type="spellEnd"/>
      <w:r w:rsidRPr="00350A94">
        <w:rPr>
          <w:rFonts w:asciiTheme="minorHAnsi" w:hAnsiTheme="minorHAnsi"/>
          <w:sz w:val="22"/>
          <w:szCs w:val="22"/>
        </w:rPr>
        <w:t>). A video showing the use of the technology plus st</w:t>
      </w:r>
      <w:r w:rsidR="00350A94">
        <w:rPr>
          <w:rFonts w:asciiTheme="minorHAnsi" w:hAnsiTheme="minorHAnsi"/>
          <w:sz w:val="22"/>
          <w:szCs w:val="22"/>
        </w:rPr>
        <w:t xml:space="preserve">udent interviews can be found </w:t>
      </w:r>
      <w:hyperlink r:id="rId227" w:history="1">
        <w:r w:rsidR="00350A94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Pr="00350A94">
        <w:rPr>
          <w:rFonts w:asciiTheme="minorHAnsi" w:hAnsiTheme="minorHAnsi"/>
          <w:sz w:val="22"/>
          <w:szCs w:val="22"/>
        </w:rPr>
        <w:t xml:space="preserve">. Aspects were also highlighted in a newsletter by Northwestern University’s Information Technology (NUIT) </w:t>
      </w:r>
      <w:hyperlink r:id="rId228" w:history="1">
        <w:r w:rsidRPr="00331601">
          <w:rPr>
            <w:rStyle w:val="Hyperlink"/>
            <w:rFonts w:ascii="Calibri" w:hAnsi="Calibri"/>
            <w:sz w:val="22"/>
            <w:szCs w:val="22"/>
          </w:rPr>
          <w:t>http://www.it.northwestern.edu/ecommunicator/2010_winter/faculty/lecturecap.html</w:t>
        </w:r>
      </w:hyperlink>
    </w:p>
    <w:p w14:paraId="2EEB9E54" w14:textId="77777777" w:rsidR="00331601" w:rsidRPr="00331601" w:rsidRDefault="00331601" w:rsidP="00331601">
      <w:pPr>
        <w:numPr>
          <w:ilvl w:val="0"/>
          <w:numId w:val="6"/>
        </w:numPr>
        <w:spacing w:after="1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CHEM 250 was funded by an NSF-Nanotechnology in Undergraduate Education Award. This research-based course was two quarters and designed for freshman and sophomores. Video-lab modules were developed and can be found at: </w:t>
      </w:r>
      <w:hyperlink r:id="rId229" w:history="1">
        <w:r w:rsidRPr="00331601">
          <w:rPr>
            <w:rStyle w:val="Hyperlink"/>
            <w:rFonts w:ascii="Calibri" w:hAnsi="Calibri"/>
            <w:sz w:val="22"/>
            <w:szCs w:val="22"/>
          </w:rPr>
          <w:t>http://www.nanoed.org/courses/nano_experiments_menu.html</w:t>
        </w:r>
      </w:hyperlink>
      <w:r w:rsidRPr="00331601">
        <w:rPr>
          <w:rFonts w:ascii="Calibri" w:hAnsi="Calibri"/>
          <w:sz w:val="22"/>
          <w:szCs w:val="22"/>
        </w:rPr>
        <w:t xml:space="preserve">. </w:t>
      </w:r>
    </w:p>
    <w:p w14:paraId="2025C652" w14:textId="77777777" w:rsidR="00DE5B61" w:rsidRPr="00331601" w:rsidRDefault="005872B2" w:rsidP="00E3434E">
      <w:pPr>
        <w:numPr>
          <w:ilvl w:val="0"/>
          <w:numId w:val="6"/>
        </w:numPr>
        <w:spacing w:after="1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GEN-LA 395-21 was developed in response to a call from the Dean </w:t>
      </w:r>
      <w:r w:rsidR="0050036E" w:rsidRPr="00331601">
        <w:rPr>
          <w:rFonts w:ascii="Calibri" w:hAnsi="Calibri"/>
          <w:sz w:val="22"/>
          <w:szCs w:val="22"/>
        </w:rPr>
        <w:t xml:space="preserve">of WCAS </w:t>
      </w:r>
      <w:r w:rsidRPr="00331601">
        <w:rPr>
          <w:rFonts w:ascii="Calibri" w:hAnsi="Calibri"/>
          <w:sz w:val="22"/>
          <w:szCs w:val="22"/>
        </w:rPr>
        <w:t xml:space="preserve">to design </w:t>
      </w:r>
      <w:r w:rsidRPr="00331601">
        <w:rPr>
          <w:rFonts w:ascii="Calibri" w:hAnsi="Calibri"/>
          <w:i/>
          <w:sz w:val="22"/>
          <w:szCs w:val="22"/>
        </w:rPr>
        <w:t>Junior Seminars</w:t>
      </w:r>
      <w:r w:rsidRPr="00331601">
        <w:rPr>
          <w:rFonts w:ascii="Calibri" w:hAnsi="Calibri"/>
          <w:sz w:val="22"/>
          <w:szCs w:val="22"/>
        </w:rPr>
        <w:t xml:space="preserve">. </w:t>
      </w:r>
      <w:r w:rsidR="0050036E" w:rsidRPr="00331601">
        <w:rPr>
          <w:rFonts w:ascii="Calibri" w:hAnsi="Calibri"/>
          <w:sz w:val="22"/>
          <w:szCs w:val="22"/>
        </w:rPr>
        <w:t xml:space="preserve">Ours was one of three selected for the inaugural year, and the only science one. </w:t>
      </w:r>
      <w:r w:rsidRPr="00331601">
        <w:rPr>
          <w:rFonts w:ascii="Calibri" w:hAnsi="Calibri"/>
          <w:sz w:val="22"/>
          <w:szCs w:val="22"/>
        </w:rPr>
        <w:t>This lab-based course in nanotechnology had sophomores and juniors from chemistry, biology, English, and materials science.</w:t>
      </w:r>
    </w:p>
    <w:p w14:paraId="64360E67" w14:textId="77777777" w:rsidR="00DE5B61" w:rsidRPr="00331601" w:rsidRDefault="005872B2" w:rsidP="00E3434E">
      <w:pPr>
        <w:numPr>
          <w:ilvl w:val="0"/>
          <w:numId w:val="6"/>
        </w:numPr>
        <w:spacing w:after="1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CHEM 445 was designed for advanced undergraduates and graduate students and had instrumentation training so students could obtain training on sophisticated nanoscale instrumentation. A Hewlett Award for Innovations in Undergraduate Teaching was used to fund these </w:t>
      </w:r>
      <w:proofErr w:type="spellStart"/>
      <w:r w:rsidR="00D928F1" w:rsidRPr="00331601">
        <w:rPr>
          <w:rFonts w:ascii="Calibri" w:hAnsi="Calibri"/>
          <w:sz w:val="22"/>
          <w:szCs w:val="22"/>
        </w:rPr>
        <w:t>nano</w:t>
      </w:r>
      <w:proofErr w:type="spellEnd"/>
      <w:r w:rsidR="00D928F1" w:rsidRPr="00331601">
        <w:rPr>
          <w:rFonts w:ascii="Calibri" w:hAnsi="Calibri"/>
          <w:sz w:val="22"/>
          <w:szCs w:val="22"/>
        </w:rPr>
        <w:t>-</w:t>
      </w:r>
      <w:r w:rsidRPr="00331601">
        <w:rPr>
          <w:rFonts w:ascii="Calibri" w:hAnsi="Calibri"/>
          <w:sz w:val="22"/>
          <w:szCs w:val="22"/>
        </w:rPr>
        <w:t>training activities.</w:t>
      </w:r>
    </w:p>
    <w:p w14:paraId="08D384BA" w14:textId="77777777" w:rsidR="00DE5B61" w:rsidRPr="00331601" w:rsidRDefault="007B3EAA" w:rsidP="00E3434E">
      <w:pPr>
        <w:numPr>
          <w:ilvl w:val="0"/>
          <w:numId w:val="6"/>
        </w:numPr>
        <w:spacing w:after="1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Other courses benefited from the seminars and workshops attended as a Searle Fellow (2004) as part of the Searle Center for Excellence in Teaching.</w:t>
      </w:r>
    </w:p>
    <w:p w14:paraId="359777FD" w14:textId="77777777" w:rsidR="003C2863" w:rsidRPr="00331601" w:rsidRDefault="003C2863" w:rsidP="00E3434E">
      <w:pPr>
        <w:numPr>
          <w:ilvl w:val="0"/>
          <w:numId w:val="6"/>
        </w:numPr>
        <w:spacing w:after="1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I have contributed </w:t>
      </w:r>
      <w:r w:rsidR="00F974DA" w:rsidRPr="00331601">
        <w:rPr>
          <w:rFonts w:ascii="Calibri" w:hAnsi="Calibri"/>
          <w:sz w:val="22"/>
          <w:szCs w:val="22"/>
        </w:rPr>
        <w:t xml:space="preserve">two </w:t>
      </w:r>
      <w:r w:rsidRPr="00331601">
        <w:rPr>
          <w:rFonts w:ascii="Calibri" w:hAnsi="Calibri"/>
          <w:sz w:val="22"/>
          <w:szCs w:val="22"/>
        </w:rPr>
        <w:t>chapter</w:t>
      </w:r>
      <w:r w:rsidR="00F974DA" w:rsidRPr="00331601">
        <w:rPr>
          <w:rFonts w:ascii="Calibri" w:hAnsi="Calibri"/>
          <w:sz w:val="22"/>
          <w:szCs w:val="22"/>
        </w:rPr>
        <w:t xml:space="preserve">s to different books in </w:t>
      </w:r>
      <w:r w:rsidRPr="00331601">
        <w:rPr>
          <w:rFonts w:ascii="Calibri" w:hAnsi="Calibri"/>
          <w:sz w:val="22"/>
          <w:szCs w:val="22"/>
        </w:rPr>
        <w:t>Nanoscale Education on the design of research-based courses in nanotechnology.</w:t>
      </w:r>
    </w:p>
    <w:p w14:paraId="0EE2E307" w14:textId="77777777" w:rsidR="00487E75" w:rsidRPr="00B84E38" w:rsidRDefault="00C00E8C" w:rsidP="004632F3">
      <w:pPr>
        <w:spacing w:before="240" w:after="80"/>
        <w:rPr>
          <w:rFonts w:ascii="Calibri" w:hAnsi="Calibri" w:cs="Arial"/>
          <w:b/>
        </w:rPr>
      </w:pPr>
      <w:r w:rsidRPr="00B84E38">
        <w:rPr>
          <w:rFonts w:ascii="Calibri" w:hAnsi="Calibri" w:cs="Arial"/>
          <w:b/>
        </w:rPr>
        <w:t>Undergraduate S</w:t>
      </w:r>
      <w:r w:rsidR="00487E75" w:rsidRPr="00B84E38">
        <w:rPr>
          <w:rFonts w:ascii="Calibri" w:hAnsi="Calibri" w:cs="Arial"/>
          <w:b/>
        </w:rPr>
        <w:t xml:space="preserve">tudents </w:t>
      </w:r>
      <w:r w:rsidRPr="00B84E38">
        <w:rPr>
          <w:rFonts w:ascii="Calibri" w:hAnsi="Calibri" w:cs="Arial"/>
          <w:b/>
        </w:rPr>
        <w:t>A</w:t>
      </w:r>
      <w:r w:rsidR="006E0298" w:rsidRPr="00B84E38">
        <w:rPr>
          <w:rFonts w:ascii="Calibri" w:hAnsi="Calibri" w:cs="Arial"/>
          <w:b/>
        </w:rPr>
        <w:t xml:space="preserve">dvised </w:t>
      </w:r>
      <w:r w:rsidR="00487E75" w:rsidRPr="00B84E38">
        <w:rPr>
          <w:rFonts w:ascii="Calibri" w:hAnsi="Calibri" w:cs="Arial"/>
          <w:b/>
        </w:rPr>
        <w:t xml:space="preserve">in </w:t>
      </w:r>
      <w:r w:rsidRPr="00B84E38">
        <w:rPr>
          <w:rFonts w:ascii="Calibri" w:hAnsi="Calibri" w:cs="Arial"/>
          <w:b/>
        </w:rPr>
        <w:t>R</w:t>
      </w:r>
      <w:r w:rsidR="00487E75" w:rsidRPr="00B84E38">
        <w:rPr>
          <w:rFonts w:ascii="Calibri" w:hAnsi="Calibri" w:cs="Arial"/>
          <w:b/>
        </w:rPr>
        <w:t>esearch</w:t>
      </w:r>
    </w:p>
    <w:p w14:paraId="312C4D46" w14:textId="7ED46994" w:rsidR="00B96DBE" w:rsidRDefault="00B96DBE" w:rsidP="001B4C7A">
      <w:pPr>
        <w:numPr>
          <w:ilvl w:val="0"/>
          <w:numId w:val="7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Christian Robertson (WCAS, 2016)</w:t>
      </w:r>
      <w:r w:rsidR="00A60B66">
        <w:rPr>
          <w:rFonts w:ascii="Calibri" w:hAnsi="Calibri"/>
          <w:sz w:val="22"/>
          <w:szCs w:val="22"/>
        </w:rPr>
        <w:tab/>
      </w:r>
      <w:r w:rsidR="00A60B66">
        <w:rPr>
          <w:rFonts w:ascii="Calibri" w:hAnsi="Calibri"/>
          <w:sz w:val="22"/>
          <w:szCs w:val="22"/>
        </w:rPr>
        <w:tab/>
        <w:t>Ph.D. program, Rice University (2016)</w:t>
      </w:r>
    </w:p>
    <w:p w14:paraId="0B9D4615" w14:textId="35E33D77" w:rsidR="000A1BCD" w:rsidRDefault="000A1BCD" w:rsidP="001B4C7A">
      <w:pPr>
        <w:numPr>
          <w:ilvl w:val="0"/>
          <w:numId w:val="7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Stephanie Werner (WCAS, 2016)</w:t>
      </w:r>
      <w:r w:rsidR="00A60B66">
        <w:rPr>
          <w:rFonts w:ascii="Calibri" w:hAnsi="Calibri"/>
          <w:sz w:val="22"/>
          <w:szCs w:val="22"/>
        </w:rPr>
        <w:tab/>
      </w:r>
      <w:r w:rsidR="00A60B66">
        <w:rPr>
          <w:rFonts w:ascii="Calibri" w:hAnsi="Calibri"/>
          <w:sz w:val="22"/>
          <w:szCs w:val="22"/>
        </w:rPr>
        <w:tab/>
        <w:t>Ph.D. program, U Wisconsin (2016)</w:t>
      </w:r>
    </w:p>
    <w:p w14:paraId="2B964A54" w14:textId="77777777" w:rsidR="00B96DBE" w:rsidRDefault="00B96DBE" w:rsidP="001B4C7A">
      <w:pPr>
        <w:numPr>
          <w:ilvl w:val="0"/>
          <w:numId w:val="7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Alice </w:t>
      </w:r>
      <w:proofErr w:type="spellStart"/>
      <w:r>
        <w:rPr>
          <w:rFonts w:ascii="Calibri" w:hAnsi="Calibri"/>
          <w:sz w:val="22"/>
          <w:szCs w:val="22"/>
        </w:rPr>
        <w:t>Ou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</w:t>
      </w:r>
      <w:proofErr w:type="spellStart"/>
      <w:r>
        <w:rPr>
          <w:rFonts w:ascii="Calibri" w:hAnsi="Calibri"/>
          <w:sz w:val="22"/>
          <w:szCs w:val="22"/>
        </w:rPr>
        <w:t>McC</w:t>
      </w:r>
      <w:proofErr w:type="spellEnd"/>
      <w:r>
        <w:rPr>
          <w:rFonts w:ascii="Calibri" w:hAnsi="Calibri"/>
          <w:sz w:val="22"/>
          <w:szCs w:val="22"/>
        </w:rPr>
        <w:t>, 2014)</w:t>
      </w:r>
    </w:p>
    <w:p w14:paraId="3FAE42EB" w14:textId="77777777" w:rsidR="00920674" w:rsidRDefault="00920674" w:rsidP="001B4C7A">
      <w:pPr>
        <w:numPr>
          <w:ilvl w:val="0"/>
          <w:numId w:val="7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Raymond Lee</w:t>
      </w:r>
      <w:r>
        <w:rPr>
          <w:rFonts w:ascii="Calibri" w:hAnsi="Calibri"/>
          <w:sz w:val="22"/>
          <w:szCs w:val="22"/>
        </w:rPr>
        <w:tab/>
        <w:t>(WCAS, 2014)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A1BCD">
        <w:rPr>
          <w:rFonts w:ascii="Calibri" w:hAnsi="Calibri"/>
          <w:sz w:val="22"/>
          <w:szCs w:val="22"/>
        </w:rPr>
        <w:t>Applying to medical school</w:t>
      </w:r>
    </w:p>
    <w:p w14:paraId="1B4A1960" w14:textId="5188ECF7" w:rsidR="00B96DBE" w:rsidRDefault="00B96DBE" w:rsidP="001B4C7A">
      <w:pPr>
        <w:numPr>
          <w:ilvl w:val="0"/>
          <w:numId w:val="7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Hope </w:t>
      </w:r>
      <w:proofErr w:type="spellStart"/>
      <w:r>
        <w:rPr>
          <w:rFonts w:ascii="Calibri" w:hAnsi="Calibri"/>
          <w:sz w:val="22"/>
          <w:szCs w:val="22"/>
        </w:rPr>
        <w:t>Caughron</w:t>
      </w:r>
      <w:proofErr w:type="spellEnd"/>
      <w:r>
        <w:rPr>
          <w:rFonts w:ascii="Calibri" w:hAnsi="Calibri"/>
          <w:sz w:val="22"/>
          <w:szCs w:val="22"/>
        </w:rPr>
        <w:tab/>
        <w:t>(</w:t>
      </w:r>
      <w:proofErr w:type="spellStart"/>
      <w:r>
        <w:rPr>
          <w:rFonts w:ascii="Calibri" w:hAnsi="Calibri"/>
          <w:sz w:val="22"/>
          <w:szCs w:val="22"/>
        </w:rPr>
        <w:t>McC</w:t>
      </w:r>
      <w:proofErr w:type="spellEnd"/>
      <w:r>
        <w:rPr>
          <w:rFonts w:ascii="Calibri" w:hAnsi="Calibri"/>
          <w:sz w:val="22"/>
          <w:szCs w:val="22"/>
        </w:rPr>
        <w:t>, 2014)</w:t>
      </w:r>
      <w:r w:rsidR="000A1BCD">
        <w:rPr>
          <w:rFonts w:ascii="Calibri" w:hAnsi="Calibri"/>
          <w:sz w:val="22"/>
          <w:szCs w:val="22"/>
        </w:rPr>
        <w:tab/>
      </w:r>
      <w:r w:rsidR="000A1BCD">
        <w:rPr>
          <w:rFonts w:ascii="Calibri" w:hAnsi="Calibri"/>
          <w:sz w:val="22"/>
          <w:szCs w:val="22"/>
        </w:rPr>
        <w:tab/>
      </w:r>
      <w:r w:rsidR="00D23F7D">
        <w:rPr>
          <w:rFonts w:ascii="Calibri" w:hAnsi="Calibri"/>
          <w:sz w:val="22"/>
          <w:szCs w:val="22"/>
        </w:rPr>
        <w:t xml:space="preserve">Medical </w:t>
      </w:r>
      <w:r w:rsidR="000A1BCD">
        <w:rPr>
          <w:rFonts w:ascii="Calibri" w:hAnsi="Calibri"/>
          <w:sz w:val="22"/>
          <w:szCs w:val="22"/>
        </w:rPr>
        <w:t>school</w:t>
      </w:r>
    </w:p>
    <w:p w14:paraId="04BC2FDA" w14:textId="77777777" w:rsidR="007B4162" w:rsidRPr="00331601" w:rsidRDefault="005141F8" w:rsidP="001B4C7A">
      <w:pPr>
        <w:numPr>
          <w:ilvl w:val="0"/>
          <w:numId w:val="7"/>
        </w:numPr>
        <w:spacing w:after="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Ruilong</w:t>
      </w:r>
      <w:proofErr w:type="spellEnd"/>
      <w:r>
        <w:rPr>
          <w:rFonts w:ascii="Calibri" w:hAnsi="Calibri"/>
          <w:sz w:val="22"/>
          <w:szCs w:val="22"/>
        </w:rPr>
        <w:t xml:space="preserve"> Ma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</w:t>
      </w:r>
      <w:proofErr w:type="spellStart"/>
      <w:r>
        <w:rPr>
          <w:rFonts w:ascii="Calibri" w:hAnsi="Calibri"/>
          <w:sz w:val="22"/>
          <w:szCs w:val="22"/>
        </w:rPr>
        <w:t>McC</w:t>
      </w:r>
      <w:proofErr w:type="spellEnd"/>
      <w:r w:rsidR="007B4162" w:rsidRPr="00331601">
        <w:rPr>
          <w:rFonts w:ascii="Calibri" w:hAnsi="Calibri"/>
          <w:sz w:val="22"/>
          <w:szCs w:val="22"/>
        </w:rPr>
        <w:t>, 2013)</w:t>
      </w:r>
      <w:r w:rsidR="00D73B74">
        <w:rPr>
          <w:rFonts w:ascii="Calibri" w:hAnsi="Calibri"/>
          <w:sz w:val="22"/>
          <w:szCs w:val="22"/>
        </w:rPr>
        <w:tab/>
      </w:r>
      <w:r w:rsidR="00D73B74">
        <w:rPr>
          <w:rFonts w:ascii="Calibri" w:hAnsi="Calibri"/>
          <w:sz w:val="22"/>
          <w:szCs w:val="22"/>
        </w:rPr>
        <w:tab/>
        <w:t>Ph.D. program, Georgia Tech</w:t>
      </w:r>
    </w:p>
    <w:p w14:paraId="4284659C" w14:textId="77777777" w:rsidR="007B4162" w:rsidRPr="00331601" w:rsidRDefault="007B4162" w:rsidP="001B4C7A">
      <w:pPr>
        <w:numPr>
          <w:ilvl w:val="0"/>
          <w:numId w:val="7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Kelsey </w:t>
      </w:r>
      <w:proofErr w:type="spellStart"/>
      <w:r w:rsidRPr="00331601">
        <w:rPr>
          <w:rFonts w:ascii="Calibri" w:hAnsi="Calibri"/>
          <w:sz w:val="22"/>
          <w:szCs w:val="22"/>
        </w:rPr>
        <w:t>Stoerzinger</w:t>
      </w:r>
      <w:proofErr w:type="spellEnd"/>
      <w:r w:rsidRPr="00331601">
        <w:rPr>
          <w:rFonts w:ascii="Calibri" w:hAnsi="Calibri"/>
          <w:sz w:val="22"/>
          <w:szCs w:val="22"/>
        </w:rPr>
        <w:t xml:space="preserve"> </w:t>
      </w:r>
      <w:r w:rsidRPr="00331601">
        <w:rPr>
          <w:rFonts w:ascii="Calibri" w:hAnsi="Calibri"/>
          <w:sz w:val="22"/>
          <w:szCs w:val="22"/>
        </w:rPr>
        <w:tab/>
        <w:t>(</w:t>
      </w:r>
      <w:proofErr w:type="spellStart"/>
      <w:r w:rsidRPr="00331601">
        <w:rPr>
          <w:rFonts w:ascii="Calibri" w:hAnsi="Calibri"/>
          <w:sz w:val="22"/>
          <w:szCs w:val="22"/>
        </w:rPr>
        <w:t>McC</w:t>
      </w:r>
      <w:proofErr w:type="spellEnd"/>
      <w:r w:rsidRPr="00331601">
        <w:rPr>
          <w:rFonts w:ascii="Calibri" w:hAnsi="Calibri"/>
          <w:sz w:val="22"/>
          <w:szCs w:val="22"/>
        </w:rPr>
        <w:t>, 2010)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Churchill Fellowship in Cambridge, England</w:t>
      </w:r>
      <w:r w:rsidR="007A226B" w:rsidRPr="00331601">
        <w:rPr>
          <w:rFonts w:ascii="Calibri" w:hAnsi="Calibri"/>
          <w:sz w:val="22"/>
          <w:szCs w:val="22"/>
        </w:rPr>
        <w:t xml:space="preserve"> (2010)</w:t>
      </w:r>
    </w:p>
    <w:p w14:paraId="6C3AD9FA" w14:textId="41E810AC" w:rsidR="007B4162" w:rsidRPr="00331601" w:rsidRDefault="007B4162" w:rsidP="001B4C7A">
      <w:pPr>
        <w:spacing w:after="20"/>
        <w:ind w:left="43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Ph.D</w:t>
      </w:r>
      <w:r w:rsidR="00A60B66">
        <w:rPr>
          <w:rFonts w:ascii="Calibri" w:hAnsi="Calibri"/>
          <w:sz w:val="22"/>
          <w:szCs w:val="22"/>
        </w:rPr>
        <w:t>.</w:t>
      </w:r>
      <w:r w:rsidRPr="00331601">
        <w:rPr>
          <w:rFonts w:ascii="Calibri" w:hAnsi="Calibri"/>
          <w:sz w:val="22"/>
          <w:szCs w:val="22"/>
        </w:rPr>
        <w:t xml:space="preserve"> program</w:t>
      </w:r>
      <w:r w:rsidR="00642BF2">
        <w:rPr>
          <w:rFonts w:ascii="Calibri" w:hAnsi="Calibri"/>
          <w:sz w:val="22"/>
          <w:szCs w:val="22"/>
        </w:rPr>
        <w:t xml:space="preserve">, </w:t>
      </w:r>
      <w:r w:rsidRPr="00331601">
        <w:rPr>
          <w:rFonts w:ascii="Calibri" w:hAnsi="Calibri"/>
          <w:sz w:val="22"/>
          <w:szCs w:val="22"/>
        </w:rPr>
        <w:t>MIT (2011)</w:t>
      </w:r>
    </w:p>
    <w:p w14:paraId="28C93087" w14:textId="77777777" w:rsidR="007B4162" w:rsidRPr="00331601" w:rsidRDefault="007B4162" w:rsidP="001B4C7A">
      <w:pPr>
        <w:numPr>
          <w:ilvl w:val="0"/>
          <w:numId w:val="7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Matt Chia 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(WCAS, 2009)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Applying to medical school</w:t>
      </w:r>
    </w:p>
    <w:p w14:paraId="49576350" w14:textId="77777777" w:rsidR="007B4162" w:rsidRPr="00331601" w:rsidRDefault="007B4162" w:rsidP="001B4C7A">
      <w:pPr>
        <w:numPr>
          <w:ilvl w:val="0"/>
          <w:numId w:val="7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Tom McDonald </w:t>
      </w:r>
      <w:r w:rsidRPr="00331601">
        <w:rPr>
          <w:rFonts w:ascii="Calibri" w:hAnsi="Calibri"/>
          <w:sz w:val="22"/>
          <w:szCs w:val="22"/>
        </w:rPr>
        <w:tab/>
        <w:t>(WCAS, 2007)</w:t>
      </w:r>
      <w:r w:rsidR="000A1BCD">
        <w:rPr>
          <w:rFonts w:ascii="Calibri" w:hAnsi="Calibri"/>
          <w:sz w:val="22"/>
          <w:szCs w:val="22"/>
        </w:rPr>
        <w:tab/>
      </w:r>
      <w:r w:rsidR="000A1BCD">
        <w:rPr>
          <w:rFonts w:ascii="Calibri" w:hAnsi="Calibri"/>
          <w:sz w:val="22"/>
          <w:szCs w:val="22"/>
        </w:rPr>
        <w:tab/>
        <w:t>Ph.D. program, UC Berkeley</w:t>
      </w:r>
    </w:p>
    <w:p w14:paraId="3889DDB6" w14:textId="77777777" w:rsidR="007B4162" w:rsidRPr="00331601" w:rsidRDefault="007B4162" w:rsidP="001B4C7A">
      <w:pPr>
        <w:numPr>
          <w:ilvl w:val="0"/>
          <w:numId w:val="7"/>
        </w:numPr>
        <w:spacing w:after="20"/>
        <w:rPr>
          <w:rFonts w:ascii="Calibri" w:hAnsi="Calibri"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Numrin</w:t>
      </w:r>
      <w:proofErr w:type="spellEnd"/>
      <w:r w:rsidRPr="00331601">
        <w:rPr>
          <w:rFonts w:ascii="Calibri" w:hAnsi="Calibri"/>
          <w:sz w:val="22"/>
          <w:szCs w:val="22"/>
        </w:rPr>
        <w:t xml:space="preserve"> </w:t>
      </w:r>
      <w:proofErr w:type="spellStart"/>
      <w:r w:rsidRPr="00331601">
        <w:rPr>
          <w:rFonts w:ascii="Calibri" w:hAnsi="Calibri"/>
          <w:sz w:val="22"/>
          <w:szCs w:val="22"/>
        </w:rPr>
        <w:t>Thaitrong</w:t>
      </w:r>
      <w:proofErr w:type="spellEnd"/>
      <w:r w:rsidRPr="00331601">
        <w:rPr>
          <w:rFonts w:ascii="Calibri" w:hAnsi="Calibri"/>
          <w:sz w:val="22"/>
          <w:szCs w:val="22"/>
        </w:rPr>
        <w:t xml:space="preserve"> </w:t>
      </w:r>
      <w:r w:rsidRPr="00331601">
        <w:rPr>
          <w:rFonts w:ascii="Calibri" w:hAnsi="Calibri"/>
          <w:sz w:val="22"/>
          <w:szCs w:val="22"/>
        </w:rPr>
        <w:tab/>
        <w:t>(WCAS, 2006)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Ph.D. program</w:t>
      </w:r>
      <w:r w:rsidR="00642BF2">
        <w:rPr>
          <w:rFonts w:ascii="Calibri" w:hAnsi="Calibri"/>
          <w:sz w:val="22"/>
          <w:szCs w:val="22"/>
        </w:rPr>
        <w:t>,</w:t>
      </w:r>
      <w:r w:rsidRPr="00331601">
        <w:rPr>
          <w:rFonts w:ascii="Calibri" w:hAnsi="Calibri"/>
          <w:sz w:val="22"/>
          <w:szCs w:val="22"/>
        </w:rPr>
        <w:t xml:space="preserve"> UC Berkeley</w:t>
      </w:r>
    </w:p>
    <w:p w14:paraId="1C0B6D4E" w14:textId="77777777" w:rsidR="007B4162" w:rsidRPr="00331601" w:rsidRDefault="007B4162" w:rsidP="001B4C7A">
      <w:pPr>
        <w:numPr>
          <w:ilvl w:val="0"/>
          <w:numId w:val="7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Scott Price 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(WCAS, 2006)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Ph.D. program</w:t>
      </w:r>
      <w:r w:rsidR="00642BF2">
        <w:rPr>
          <w:rFonts w:ascii="Calibri" w:hAnsi="Calibri"/>
          <w:sz w:val="22"/>
          <w:szCs w:val="22"/>
        </w:rPr>
        <w:t>,</w:t>
      </w:r>
      <w:r w:rsidRPr="00331601">
        <w:rPr>
          <w:rFonts w:ascii="Calibri" w:hAnsi="Calibri"/>
          <w:sz w:val="22"/>
          <w:szCs w:val="22"/>
        </w:rPr>
        <w:t xml:space="preserve"> UC Santa Barbara</w:t>
      </w:r>
    </w:p>
    <w:p w14:paraId="7D6D092C" w14:textId="77777777" w:rsidR="007B4162" w:rsidRPr="00331601" w:rsidRDefault="007B4162" w:rsidP="001B4C7A">
      <w:pPr>
        <w:numPr>
          <w:ilvl w:val="0"/>
          <w:numId w:val="7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Laura Hughes </w:t>
      </w:r>
      <w:r w:rsidRPr="00331601">
        <w:rPr>
          <w:rFonts w:ascii="Calibri" w:hAnsi="Calibri"/>
          <w:sz w:val="22"/>
          <w:szCs w:val="22"/>
        </w:rPr>
        <w:tab/>
        <w:t>(WCAS, 2006)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Ph.D. program</w:t>
      </w:r>
      <w:r w:rsidR="00642BF2">
        <w:rPr>
          <w:rFonts w:ascii="Calibri" w:hAnsi="Calibri"/>
          <w:sz w:val="22"/>
          <w:szCs w:val="22"/>
        </w:rPr>
        <w:t xml:space="preserve">, </w:t>
      </w:r>
      <w:r w:rsidRPr="00331601">
        <w:rPr>
          <w:rFonts w:ascii="Calibri" w:hAnsi="Calibri"/>
          <w:sz w:val="22"/>
          <w:szCs w:val="22"/>
        </w:rPr>
        <w:t>Stanford University</w:t>
      </w:r>
    </w:p>
    <w:p w14:paraId="5B05D3E5" w14:textId="77777777" w:rsidR="007B4162" w:rsidRPr="00331601" w:rsidRDefault="007B4162" w:rsidP="001B4C7A">
      <w:pPr>
        <w:numPr>
          <w:ilvl w:val="0"/>
          <w:numId w:val="7"/>
        </w:num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Jeffrey </w:t>
      </w:r>
      <w:proofErr w:type="spellStart"/>
      <w:r w:rsidRPr="00331601">
        <w:rPr>
          <w:rFonts w:ascii="Calibri" w:hAnsi="Calibri"/>
          <w:sz w:val="22"/>
          <w:szCs w:val="22"/>
        </w:rPr>
        <w:t>Wille</w:t>
      </w:r>
      <w:proofErr w:type="spellEnd"/>
      <w:r w:rsidRPr="00331601">
        <w:rPr>
          <w:rFonts w:ascii="Calibri" w:hAnsi="Calibri"/>
          <w:sz w:val="22"/>
          <w:szCs w:val="22"/>
        </w:rPr>
        <w:t xml:space="preserve"> </w:t>
      </w:r>
      <w:r w:rsidRPr="00331601">
        <w:rPr>
          <w:rFonts w:ascii="Calibri" w:hAnsi="Calibri"/>
          <w:sz w:val="22"/>
          <w:szCs w:val="22"/>
        </w:rPr>
        <w:tab/>
        <w:t>(WCAS, 2004)</w:t>
      </w:r>
      <w:r w:rsidRPr="00331601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ab/>
        <w:t>Forensics Master</w:t>
      </w:r>
      <w:r w:rsidR="00E75547">
        <w:rPr>
          <w:rFonts w:ascii="Calibri" w:hAnsi="Calibri"/>
          <w:sz w:val="22"/>
          <w:szCs w:val="22"/>
        </w:rPr>
        <w:t>’</w:t>
      </w:r>
      <w:r w:rsidRPr="00331601">
        <w:rPr>
          <w:rFonts w:ascii="Calibri" w:hAnsi="Calibri"/>
          <w:sz w:val="22"/>
          <w:szCs w:val="22"/>
        </w:rPr>
        <w:t>s Program</w:t>
      </w:r>
      <w:r w:rsidR="00642BF2">
        <w:rPr>
          <w:rFonts w:ascii="Calibri" w:hAnsi="Calibri"/>
          <w:sz w:val="22"/>
          <w:szCs w:val="22"/>
        </w:rPr>
        <w:t>,</w:t>
      </w:r>
      <w:r w:rsidRPr="00331601">
        <w:rPr>
          <w:rFonts w:ascii="Calibri" w:hAnsi="Calibri"/>
          <w:sz w:val="22"/>
          <w:szCs w:val="22"/>
        </w:rPr>
        <w:t xml:space="preserve"> UIC</w:t>
      </w:r>
    </w:p>
    <w:p w14:paraId="099EDC39" w14:textId="77777777" w:rsidR="00E762FE" w:rsidRPr="001B4C7A" w:rsidRDefault="00C00E8C" w:rsidP="009D10B7">
      <w:pPr>
        <w:spacing w:before="200" w:after="80"/>
        <w:rPr>
          <w:rFonts w:ascii="Calibri" w:hAnsi="Calibri" w:cs="Arial"/>
          <w:b/>
        </w:rPr>
      </w:pPr>
      <w:r w:rsidRPr="001B4C7A">
        <w:rPr>
          <w:rFonts w:ascii="Calibri" w:hAnsi="Calibri" w:cs="Arial"/>
          <w:b/>
        </w:rPr>
        <w:t>Undergraduate S</w:t>
      </w:r>
      <w:r w:rsidR="00E762FE" w:rsidRPr="001B4C7A">
        <w:rPr>
          <w:rFonts w:ascii="Calibri" w:hAnsi="Calibri" w:cs="Arial"/>
          <w:b/>
        </w:rPr>
        <w:t xml:space="preserve">tudent </w:t>
      </w:r>
      <w:r w:rsidRPr="001B4C7A">
        <w:rPr>
          <w:rFonts w:ascii="Calibri" w:hAnsi="Calibri" w:cs="Arial"/>
          <w:b/>
        </w:rPr>
        <w:t>A</w:t>
      </w:r>
      <w:r w:rsidR="00E762FE" w:rsidRPr="001B4C7A">
        <w:rPr>
          <w:rFonts w:ascii="Calibri" w:hAnsi="Calibri" w:cs="Arial"/>
          <w:b/>
        </w:rPr>
        <w:t>wards</w:t>
      </w:r>
    </w:p>
    <w:p w14:paraId="2E733CFE" w14:textId="77777777" w:rsidR="00892338" w:rsidRDefault="00892338" w:rsidP="00EC6AEF">
      <w:pPr>
        <w:spacing w:before="8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Hope </w:t>
      </w:r>
      <w:proofErr w:type="spellStart"/>
      <w:r>
        <w:rPr>
          <w:rFonts w:ascii="Calibri" w:hAnsi="Calibri"/>
          <w:b/>
          <w:sz w:val="22"/>
          <w:szCs w:val="22"/>
        </w:rPr>
        <w:t>Caughron</w:t>
      </w:r>
      <w:proofErr w:type="spellEnd"/>
    </w:p>
    <w:p w14:paraId="15F79E4A" w14:textId="77777777" w:rsidR="00892338" w:rsidRPr="00892338" w:rsidRDefault="00892338" w:rsidP="00892338">
      <w:pPr>
        <w:spacing w:before="40" w:after="4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Undergraduate Research Sumer Grant, Northwestern University (2013)</w:t>
      </w:r>
    </w:p>
    <w:p w14:paraId="57803155" w14:textId="77777777" w:rsidR="00EC6AEF" w:rsidRPr="00331601" w:rsidRDefault="00EC6AEF" w:rsidP="00EC6AEF">
      <w:pPr>
        <w:spacing w:before="80" w:after="40"/>
        <w:rPr>
          <w:rFonts w:ascii="Calibri" w:hAnsi="Calibri"/>
          <w:i/>
          <w:sz w:val="22"/>
          <w:szCs w:val="22"/>
        </w:rPr>
      </w:pPr>
      <w:r w:rsidRPr="00331601">
        <w:rPr>
          <w:rFonts w:ascii="Calibri" w:hAnsi="Calibri"/>
          <w:b/>
          <w:sz w:val="22"/>
          <w:szCs w:val="22"/>
        </w:rPr>
        <w:t xml:space="preserve">Matt Chia </w:t>
      </w:r>
    </w:p>
    <w:p w14:paraId="6BF16969" w14:textId="77777777" w:rsidR="00EC6AEF" w:rsidRPr="00331601" w:rsidRDefault="00EC6AEF" w:rsidP="00B96706">
      <w:pPr>
        <w:spacing w:before="40"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NSEC REU Academic Year Program (2008) </w:t>
      </w:r>
    </w:p>
    <w:p w14:paraId="2765D1B0" w14:textId="77777777" w:rsidR="00E762FE" w:rsidRPr="00331601" w:rsidRDefault="00E762FE" w:rsidP="00EC6AEF">
      <w:pPr>
        <w:spacing w:before="80" w:after="40"/>
        <w:rPr>
          <w:rFonts w:ascii="Calibri" w:hAnsi="Calibri"/>
          <w:i/>
          <w:sz w:val="22"/>
          <w:szCs w:val="22"/>
        </w:rPr>
      </w:pPr>
      <w:r w:rsidRPr="00331601">
        <w:rPr>
          <w:rFonts w:ascii="Calibri" w:hAnsi="Calibri"/>
          <w:b/>
          <w:sz w:val="22"/>
          <w:szCs w:val="22"/>
        </w:rPr>
        <w:t>Laura Hughes</w:t>
      </w:r>
      <w:r w:rsidR="00DC71C8" w:rsidRPr="00331601">
        <w:rPr>
          <w:rFonts w:ascii="Calibri" w:hAnsi="Calibri"/>
          <w:b/>
          <w:sz w:val="22"/>
          <w:szCs w:val="22"/>
        </w:rPr>
        <w:t xml:space="preserve"> </w:t>
      </w:r>
    </w:p>
    <w:p w14:paraId="082A2030" w14:textId="77777777" w:rsidR="007B4162" w:rsidRPr="00331601" w:rsidRDefault="007B4162" w:rsidP="00B96706">
      <w:pPr>
        <w:spacing w:before="40"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NSF </w:t>
      </w:r>
      <w:proofErr w:type="spellStart"/>
      <w:r w:rsidRPr="00331601">
        <w:rPr>
          <w:rFonts w:ascii="Calibri" w:hAnsi="Calibri"/>
          <w:sz w:val="22"/>
          <w:szCs w:val="22"/>
        </w:rPr>
        <w:t>Predoctoral</w:t>
      </w:r>
      <w:proofErr w:type="spellEnd"/>
      <w:r w:rsidRPr="00331601">
        <w:rPr>
          <w:rFonts w:ascii="Calibri" w:hAnsi="Calibri"/>
          <w:sz w:val="22"/>
          <w:szCs w:val="22"/>
        </w:rPr>
        <w:t xml:space="preserve"> Fellowship (2007)</w:t>
      </w:r>
    </w:p>
    <w:p w14:paraId="53217D58" w14:textId="77777777" w:rsidR="007B4162" w:rsidRPr="00331601" w:rsidRDefault="007B4162" w:rsidP="001B4C7A">
      <w:pPr>
        <w:spacing w:after="20"/>
        <w:ind w:firstLine="360"/>
        <w:jc w:val="both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Gates Cambridge Scholar (2006)</w:t>
      </w:r>
    </w:p>
    <w:p w14:paraId="46D283BE" w14:textId="77777777" w:rsidR="007B4162" w:rsidRPr="00331601" w:rsidRDefault="007B4162" w:rsidP="001B4C7A">
      <w:pPr>
        <w:spacing w:after="20"/>
        <w:ind w:firstLine="360"/>
        <w:jc w:val="both"/>
        <w:rPr>
          <w:rFonts w:ascii="Calibri" w:hAnsi="Calibri"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Sarrett</w:t>
      </w:r>
      <w:proofErr w:type="spellEnd"/>
      <w:r w:rsidRPr="00331601">
        <w:rPr>
          <w:rFonts w:ascii="Calibri" w:hAnsi="Calibri"/>
          <w:sz w:val="22"/>
          <w:szCs w:val="22"/>
        </w:rPr>
        <w:t xml:space="preserve"> Award, Northwestern University (2005)</w:t>
      </w:r>
    </w:p>
    <w:p w14:paraId="1514E3A5" w14:textId="77777777" w:rsidR="007B4162" w:rsidRPr="00331601" w:rsidRDefault="007B4162" w:rsidP="001B4C7A">
      <w:pPr>
        <w:spacing w:after="20"/>
        <w:ind w:firstLine="360"/>
        <w:jc w:val="both"/>
        <w:rPr>
          <w:rFonts w:ascii="Calibri" w:hAnsi="Calibri"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MathCAD</w:t>
      </w:r>
      <w:proofErr w:type="spellEnd"/>
      <w:r w:rsidRPr="00331601">
        <w:rPr>
          <w:rFonts w:ascii="Calibri" w:hAnsi="Calibri"/>
          <w:sz w:val="22"/>
          <w:szCs w:val="22"/>
        </w:rPr>
        <w:t xml:space="preserve"> Award, Northwestern University (2005)</w:t>
      </w:r>
    </w:p>
    <w:p w14:paraId="5D6DFFB1" w14:textId="77777777" w:rsidR="007B4162" w:rsidRPr="00331601" w:rsidRDefault="007B4162" w:rsidP="001B4C7A">
      <w:pPr>
        <w:spacing w:after="20"/>
        <w:ind w:firstLine="360"/>
        <w:jc w:val="both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Barry A. Goldwater Fellowship (2005)</w:t>
      </w:r>
    </w:p>
    <w:p w14:paraId="5FF6FF77" w14:textId="77777777" w:rsidR="007B4162" w:rsidRPr="00331601" w:rsidRDefault="007B4162" w:rsidP="001B4C7A">
      <w:pPr>
        <w:spacing w:after="20"/>
        <w:ind w:firstLine="360"/>
        <w:jc w:val="both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Undergraduate Research Grant, Northwestern University (2004)</w:t>
      </w:r>
    </w:p>
    <w:p w14:paraId="21B37417" w14:textId="77777777" w:rsidR="00892338" w:rsidRPr="00331601" w:rsidRDefault="00892338" w:rsidP="00892338">
      <w:pPr>
        <w:spacing w:before="8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Raymond Lee</w:t>
      </w:r>
      <w:r w:rsidRPr="00331601">
        <w:rPr>
          <w:rFonts w:ascii="Calibri" w:hAnsi="Calibri"/>
          <w:b/>
          <w:sz w:val="22"/>
          <w:szCs w:val="22"/>
        </w:rPr>
        <w:t xml:space="preserve"> </w:t>
      </w:r>
    </w:p>
    <w:p w14:paraId="7C79537E" w14:textId="77777777" w:rsidR="00892338" w:rsidRDefault="00892338" w:rsidP="00892338">
      <w:pPr>
        <w:spacing w:before="40" w:after="4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Undergraduate Research Sum</w:t>
      </w:r>
      <w:r w:rsidR="00DB2775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er Grant, Northwestern University (2013)</w:t>
      </w:r>
      <w:r w:rsidRPr="00331601">
        <w:rPr>
          <w:rFonts w:ascii="Calibri" w:hAnsi="Calibri"/>
          <w:sz w:val="22"/>
          <w:szCs w:val="22"/>
        </w:rPr>
        <w:t xml:space="preserve"> </w:t>
      </w:r>
    </w:p>
    <w:p w14:paraId="5585115E" w14:textId="77777777" w:rsidR="008E468A" w:rsidRPr="00331601" w:rsidRDefault="008E468A" w:rsidP="00892338">
      <w:pPr>
        <w:spacing w:before="80" w:after="40"/>
        <w:rPr>
          <w:rFonts w:ascii="Calibri" w:hAnsi="Calibri"/>
          <w:b/>
          <w:sz w:val="22"/>
          <w:szCs w:val="22"/>
        </w:rPr>
      </w:pPr>
      <w:proofErr w:type="spellStart"/>
      <w:r w:rsidRPr="00331601">
        <w:rPr>
          <w:rFonts w:ascii="Calibri" w:hAnsi="Calibri"/>
          <w:b/>
          <w:sz w:val="22"/>
          <w:szCs w:val="22"/>
        </w:rPr>
        <w:t>Ruilong</w:t>
      </w:r>
      <w:proofErr w:type="spellEnd"/>
      <w:r w:rsidRPr="00331601">
        <w:rPr>
          <w:rFonts w:ascii="Calibri" w:hAnsi="Calibri"/>
          <w:b/>
          <w:sz w:val="22"/>
          <w:szCs w:val="22"/>
        </w:rPr>
        <w:t xml:space="preserve"> Ma </w:t>
      </w:r>
    </w:p>
    <w:p w14:paraId="6CF82215" w14:textId="77777777" w:rsidR="008E468A" w:rsidRDefault="008E468A" w:rsidP="00B96706">
      <w:pPr>
        <w:spacing w:before="40"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ISEN Undergraduate Research Fellowship (2010)</w:t>
      </w:r>
    </w:p>
    <w:p w14:paraId="06405ECB" w14:textId="77777777" w:rsidR="00FB56D2" w:rsidRPr="00331601" w:rsidRDefault="00FB56D2" w:rsidP="00FB56D2">
      <w:pPr>
        <w:spacing w:after="40"/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NSEC REU Academic Year Program (2010)</w:t>
      </w:r>
    </w:p>
    <w:p w14:paraId="6E81393B" w14:textId="77777777" w:rsidR="00E762FE" w:rsidRPr="00331601" w:rsidRDefault="00E762FE" w:rsidP="00E762FE">
      <w:pPr>
        <w:spacing w:before="80" w:after="4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b/>
          <w:sz w:val="22"/>
          <w:szCs w:val="22"/>
        </w:rPr>
        <w:t>Scott Price</w:t>
      </w:r>
      <w:r w:rsidR="00DC71C8" w:rsidRPr="00331601">
        <w:rPr>
          <w:rFonts w:ascii="Calibri" w:hAnsi="Calibri"/>
          <w:b/>
          <w:sz w:val="22"/>
          <w:szCs w:val="22"/>
        </w:rPr>
        <w:t xml:space="preserve"> </w:t>
      </w:r>
    </w:p>
    <w:p w14:paraId="6E7D8212" w14:textId="77777777" w:rsidR="007B4162" w:rsidRPr="00331601" w:rsidRDefault="007B4162" w:rsidP="00B96706">
      <w:pPr>
        <w:spacing w:before="40"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Undergraduate Research Summer Grant, Northwestern University (2005)</w:t>
      </w:r>
    </w:p>
    <w:p w14:paraId="5FF3CD45" w14:textId="77777777" w:rsidR="00E762FE" w:rsidRPr="00331601" w:rsidRDefault="00E762FE" w:rsidP="00BD268F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Undergraduate Research Grant, Northwestern University (2004)</w:t>
      </w:r>
    </w:p>
    <w:p w14:paraId="2716BD17" w14:textId="77777777" w:rsidR="00EC6AEF" w:rsidRPr="00331601" w:rsidRDefault="00EC6AEF" w:rsidP="00EC6AEF">
      <w:pPr>
        <w:spacing w:before="80" w:after="40"/>
        <w:rPr>
          <w:rFonts w:ascii="Calibri" w:hAnsi="Calibri"/>
          <w:i/>
          <w:sz w:val="22"/>
          <w:szCs w:val="22"/>
        </w:rPr>
      </w:pPr>
      <w:r w:rsidRPr="00331601">
        <w:rPr>
          <w:rFonts w:ascii="Calibri" w:hAnsi="Calibri"/>
          <w:b/>
          <w:sz w:val="22"/>
          <w:szCs w:val="22"/>
        </w:rPr>
        <w:t xml:space="preserve">Kelsey </w:t>
      </w:r>
      <w:proofErr w:type="spellStart"/>
      <w:r w:rsidRPr="00331601">
        <w:rPr>
          <w:rFonts w:ascii="Calibri" w:hAnsi="Calibri"/>
          <w:b/>
          <w:sz w:val="22"/>
          <w:szCs w:val="22"/>
        </w:rPr>
        <w:t>Stoer</w:t>
      </w:r>
      <w:r w:rsidR="009057E7" w:rsidRPr="00331601">
        <w:rPr>
          <w:rFonts w:ascii="Calibri" w:hAnsi="Calibri"/>
          <w:b/>
          <w:sz w:val="22"/>
          <w:szCs w:val="22"/>
        </w:rPr>
        <w:t>zinger</w:t>
      </w:r>
      <w:proofErr w:type="spellEnd"/>
      <w:r w:rsidRPr="00331601">
        <w:rPr>
          <w:rFonts w:ascii="Calibri" w:hAnsi="Calibri"/>
          <w:b/>
          <w:sz w:val="22"/>
          <w:szCs w:val="22"/>
        </w:rPr>
        <w:t xml:space="preserve"> </w:t>
      </w:r>
    </w:p>
    <w:p w14:paraId="2E60D9D9" w14:textId="77777777" w:rsidR="007B4162" w:rsidRPr="00331601" w:rsidRDefault="007B4162" w:rsidP="00B96706">
      <w:pPr>
        <w:spacing w:before="40"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DOE </w:t>
      </w:r>
      <w:proofErr w:type="spellStart"/>
      <w:r w:rsidRPr="00331601">
        <w:rPr>
          <w:rFonts w:ascii="Calibri" w:hAnsi="Calibri"/>
          <w:sz w:val="22"/>
          <w:szCs w:val="22"/>
        </w:rPr>
        <w:t>Predoctoral</w:t>
      </w:r>
      <w:proofErr w:type="spellEnd"/>
      <w:r w:rsidRPr="00331601">
        <w:rPr>
          <w:rFonts w:ascii="Calibri" w:hAnsi="Calibri"/>
          <w:sz w:val="22"/>
          <w:szCs w:val="22"/>
        </w:rPr>
        <w:t xml:space="preserve"> Fellowship (2011)</w:t>
      </w:r>
    </w:p>
    <w:p w14:paraId="5492200A" w14:textId="77777777" w:rsidR="007B4162" w:rsidRPr="00331601" w:rsidRDefault="007B4162" w:rsidP="007B4162">
      <w:pPr>
        <w:spacing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NSF </w:t>
      </w:r>
      <w:proofErr w:type="spellStart"/>
      <w:r w:rsidRPr="00331601">
        <w:rPr>
          <w:rFonts w:ascii="Calibri" w:hAnsi="Calibri"/>
          <w:sz w:val="22"/>
          <w:szCs w:val="22"/>
        </w:rPr>
        <w:t>Predoctoral</w:t>
      </w:r>
      <w:proofErr w:type="spellEnd"/>
      <w:r w:rsidRPr="00331601">
        <w:rPr>
          <w:rFonts w:ascii="Calibri" w:hAnsi="Calibri"/>
          <w:sz w:val="22"/>
          <w:szCs w:val="22"/>
        </w:rPr>
        <w:t xml:space="preserve"> Fellowship (2011)</w:t>
      </w:r>
    </w:p>
    <w:p w14:paraId="04E4010B" w14:textId="77777777" w:rsidR="007B4162" w:rsidRPr="00331601" w:rsidRDefault="007B4162" w:rsidP="007B4162">
      <w:pPr>
        <w:spacing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Churchill Fellowship (2010), </w:t>
      </w:r>
      <w:hyperlink r:id="rId230" w:history="1">
        <w:r w:rsidRPr="00331601">
          <w:rPr>
            <w:rStyle w:val="Hyperlink"/>
            <w:rFonts w:ascii="Calibri" w:hAnsi="Calibri"/>
            <w:sz w:val="22"/>
            <w:szCs w:val="22"/>
          </w:rPr>
          <w:t>http://www.northwestern.edu/newscenter/stories/2010/01/churchill.html</w:t>
        </w:r>
      </w:hyperlink>
    </w:p>
    <w:p w14:paraId="3A08BB91" w14:textId="77777777" w:rsidR="007B4162" w:rsidRPr="00331601" w:rsidRDefault="007B4162" w:rsidP="007B4162">
      <w:pPr>
        <w:spacing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University Guild Scholarship (2009)</w:t>
      </w:r>
    </w:p>
    <w:p w14:paraId="7C1088D5" w14:textId="77777777" w:rsidR="007B4162" w:rsidRPr="00331601" w:rsidRDefault="007B4162" w:rsidP="007B4162">
      <w:pPr>
        <w:spacing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ASM Chicago Regional Carl </w:t>
      </w:r>
      <w:proofErr w:type="spellStart"/>
      <w:r w:rsidRPr="00331601">
        <w:rPr>
          <w:rFonts w:ascii="Calibri" w:hAnsi="Calibri"/>
          <w:sz w:val="22"/>
          <w:szCs w:val="22"/>
        </w:rPr>
        <w:t>Samans</w:t>
      </w:r>
      <w:proofErr w:type="spellEnd"/>
      <w:r w:rsidRPr="00331601">
        <w:rPr>
          <w:rFonts w:ascii="Calibri" w:hAnsi="Calibri"/>
          <w:sz w:val="22"/>
          <w:szCs w:val="22"/>
        </w:rPr>
        <w:t xml:space="preserve"> Award (2009)</w:t>
      </w:r>
    </w:p>
    <w:p w14:paraId="215E4772" w14:textId="77777777" w:rsidR="007B4162" w:rsidRPr="00331601" w:rsidRDefault="007B4162" w:rsidP="007B4162">
      <w:pPr>
        <w:spacing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Society of Women Engineers Caterpillar Scholarship (2008)</w:t>
      </w:r>
    </w:p>
    <w:p w14:paraId="38E7A1D4" w14:textId="77777777" w:rsidR="007B4162" w:rsidRPr="00331601" w:rsidRDefault="007B4162" w:rsidP="007B4162">
      <w:pPr>
        <w:spacing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ASM Materials Education Foundation Outstanding Scholar Award (2008)</w:t>
      </w:r>
    </w:p>
    <w:p w14:paraId="29380B72" w14:textId="77777777" w:rsidR="007B4162" w:rsidRPr="00331601" w:rsidRDefault="007B4162" w:rsidP="007B4162">
      <w:pPr>
        <w:spacing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MRSEC REU Academic Year Program (2008)</w:t>
      </w:r>
    </w:p>
    <w:p w14:paraId="661BEE8D" w14:textId="77777777" w:rsidR="00E762FE" w:rsidRPr="00331601" w:rsidRDefault="00E762FE" w:rsidP="00E762FE">
      <w:pPr>
        <w:spacing w:before="80" w:after="40"/>
        <w:rPr>
          <w:rFonts w:ascii="Calibri" w:hAnsi="Calibri"/>
          <w:b/>
          <w:sz w:val="22"/>
          <w:szCs w:val="22"/>
        </w:rPr>
      </w:pPr>
      <w:proofErr w:type="spellStart"/>
      <w:r w:rsidRPr="00331601">
        <w:rPr>
          <w:rFonts w:ascii="Calibri" w:hAnsi="Calibri"/>
          <w:b/>
          <w:sz w:val="22"/>
          <w:szCs w:val="22"/>
        </w:rPr>
        <w:t>Numrin</w:t>
      </w:r>
      <w:proofErr w:type="spellEnd"/>
      <w:r w:rsidRPr="0033160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1601">
        <w:rPr>
          <w:rFonts w:ascii="Calibri" w:hAnsi="Calibri"/>
          <w:b/>
          <w:sz w:val="22"/>
          <w:szCs w:val="22"/>
        </w:rPr>
        <w:t>Thaitrong</w:t>
      </w:r>
      <w:proofErr w:type="spellEnd"/>
      <w:r w:rsidR="00DC71C8" w:rsidRPr="00331601">
        <w:rPr>
          <w:rFonts w:ascii="Calibri" w:hAnsi="Calibri"/>
          <w:b/>
          <w:sz w:val="22"/>
          <w:szCs w:val="22"/>
        </w:rPr>
        <w:t xml:space="preserve"> </w:t>
      </w:r>
    </w:p>
    <w:p w14:paraId="589B84C4" w14:textId="77777777" w:rsidR="00E762FE" w:rsidRPr="00331601" w:rsidRDefault="00E762FE" w:rsidP="004632F3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Undergraduate Research Summer Grant (2005)</w:t>
      </w:r>
    </w:p>
    <w:p w14:paraId="61414278" w14:textId="77777777" w:rsidR="00E762FE" w:rsidRPr="00331601" w:rsidRDefault="00E762FE" w:rsidP="00E762FE">
      <w:pPr>
        <w:spacing w:before="80" w:after="4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b/>
          <w:sz w:val="22"/>
          <w:szCs w:val="22"/>
        </w:rPr>
        <w:t>Thomas McDonald</w:t>
      </w:r>
    </w:p>
    <w:p w14:paraId="1F9FEBAF" w14:textId="77777777" w:rsidR="00E762FE" w:rsidRDefault="00E762FE" w:rsidP="004632F3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REU Solid State Chemistry Fellowship (2006)</w:t>
      </w:r>
    </w:p>
    <w:p w14:paraId="5521563D" w14:textId="77777777" w:rsidR="00B96DBE" w:rsidRPr="00331601" w:rsidRDefault="00B96DBE" w:rsidP="00B96DBE">
      <w:pPr>
        <w:spacing w:before="8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Christian Robertson</w:t>
      </w:r>
    </w:p>
    <w:p w14:paraId="7AF64ECE" w14:textId="77777777" w:rsidR="00B96DBE" w:rsidRDefault="00B96DBE" w:rsidP="00B96DBE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Undergraduate Research Summer Grant</w:t>
      </w:r>
      <w:r w:rsidR="00892338">
        <w:rPr>
          <w:rFonts w:ascii="Calibri" w:hAnsi="Calibri"/>
          <w:sz w:val="22"/>
          <w:szCs w:val="22"/>
        </w:rPr>
        <w:t>, Northwestern University</w:t>
      </w:r>
      <w:r>
        <w:rPr>
          <w:rFonts w:ascii="Calibri" w:hAnsi="Calibri"/>
          <w:sz w:val="22"/>
          <w:szCs w:val="22"/>
        </w:rPr>
        <w:t xml:space="preserve"> (2013)</w:t>
      </w:r>
    </w:p>
    <w:p w14:paraId="563A1D36" w14:textId="77777777" w:rsidR="00B73776" w:rsidRPr="00331601" w:rsidRDefault="00B73776" w:rsidP="00B96DBE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DAAD Rise Fellowship (2014)</w:t>
      </w:r>
    </w:p>
    <w:p w14:paraId="0E7F7B82" w14:textId="77777777" w:rsidR="00642BF2" w:rsidRPr="001B4C7A" w:rsidRDefault="00B96706" w:rsidP="00642BF2">
      <w:pPr>
        <w:spacing w:before="200" w:after="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M.S. Student</w:t>
      </w:r>
      <w:r w:rsidR="000A1BCD">
        <w:rPr>
          <w:rFonts w:ascii="Calibri" w:hAnsi="Calibri" w:cs="Arial"/>
          <w:b/>
        </w:rPr>
        <w:t>s</w:t>
      </w:r>
    </w:p>
    <w:p w14:paraId="4BB1EA5D" w14:textId="77777777" w:rsidR="00642BF2" w:rsidRDefault="00642BF2" w:rsidP="00642BF2">
      <w:pPr>
        <w:spacing w:after="20"/>
        <w:rPr>
          <w:rFonts w:ascii="Calibri" w:hAnsi="Calibri"/>
          <w:sz w:val="22"/>
          <w:szCs w:val="22"/>
        </w:rPr>
      </w:pPr>
      <w:r w:rsidRPr="00642BF2">
        <w:rPr>
          <w:rFonts w:ascii="Calibri" w:hAnsi="Calibri"/>
          <w:sz w:val="22"/>
          <w:szCs w:val="22"/>
        </w:rPr>
        <w:t>1. Phoebe Li</w:t>
      </w:r>
      <w:r w:rsidRPr="00642BF2">
        <w:rPr>
          <w:rFonts w:ascii="Calibri" w:hAnsi="Calibri"/>
          <w:sz w:val="22"/>
          <w:szCs w:val="22"/>
        </w:rPr>
        <w:tab/>
      </w:r>
      <w:r w:rsidRPr="00642BF2">
        <w:rPr>
          <w:rFonts w:ascii="Calibri" w:hAnsi="Calibri"/>
          <w:sz w:val="22"/>
          <w:szCs w:val="22"/>
        </w:rPr>
        <w:tab/>
      </w:r>
      <w:r w:rsidRPr="00642BF2">
        <w:rPr>
          <w:rFonts w:ascii="Calibri" w:hAnsi="Calibri"/>
          <w:sz w:val="22"/>
          <w:szCs w:val="22"/>
        </w:rPr>
        <w:tab/>
        <w:t>December 2009</w:t>
      </w:r>
      <w:r w:rsidR="00B96706">
        <w:rPr>
          <w:rFonts w:ascii="Calibri" w:hAnsi="Calibri"/>
          <w:sz w:val="22"/>
          <w:szCs w:val="22"/>
        </w:rPr>
        <w:tab/>
      </w:r>
      <w:r w:rsidR="00B96706">
        <w:rPr>
          <w:rFonts w:ascii="Calibri" w:hAnsi="Calibri"/>
          <w:sz w:val="22"/>
          <w:szCs w:val="22"/>
        </w:rPr>
        <w:tab/>
        <w:t>Chemical Engineering</w:t>
      </w:r>
    </w:p>
    <w:p w14:paraId="0378DE36" w14:textId="77777777" w:rsidR="00A44E0E" w:rsidRPr="00642BF2" w:rsidRDefault="00A44E0E" w:rsidP="00642BF2">
      <w:p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David </w:t>
      </w:r>
      <w:proofErr w:type="spellStart"/>
      <w:r>
        <w:rPr>
          <w:rFonts w:ascii="Calibri" w:hAnsi="Calibri"/>
          <w:sz w:val="22"/>
          <w:szCs w:val="22"/>
        </w:rPr>
        <w:t>Karlin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August 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Chemistry</w:t>
      </w:r>
    </w:p>
    <w:p w14:paraId="4EF16AB9" w14:textId="77777777" w:rsidR="00AA5EDB" w:rsidRPr="001B4C7A" w:rsidRDefault="00AA5EDB" w:rsidP="00642BF2">
      <w:pPr>
        <w:spacing w:before="200" w:after="40"/>
        <w:rPr>
          <w:rFonts w:ascii="Calibri" w:hAnsi="Calibri" w:cs="Arial"/>
          <w:b/>
        </w:rPr>
      </w:pPr>
      <w:r w:rsidRPr="001B4C7A">
        <w:rPr>
          <w:rFonts w:ascii="Calibri" w:hAnsi="Calibri" w:cs="Arial"/>
          <w:b/>
        </w:rPr>
        <w:t xml:space="preserve">Ph.D. </w:t>
      </w:r>
      <w:r w:rsidR="007B7422" w:rsidRPr="001B4C7A">
        <w:rPr>
          <w:rFonts w:ascii="Calibri" w:hAnsi="Calibri" w:cs="Arial"/>
          <w:b/>
        </w:rPr>
        <w:t>Students</w:t>
      </w:r>
    </w:p>
    <w:p w14:paraId="0CF79A19" w14:textId="11DF66CF" w:rsidR="00D23F7D" w:rsidRDefault="00D23F7D" w:rsidP="001E1A1F">
      <w:pPr>
        <w:numPr>
          <w:ilvl w:val="0"/>
          <w:numId w:val="8"/>
        </w:numPr>
        <w:spacing w:after="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Ankun</w:t>
      </w:r>
      <w:proofErr w:type="spellEnd"/>
      <w:r>
        <w:rPr>
          <w:rFonts w:ascii="Calibri" w:hAnsi="Calibri"/>
          <w:sz w:val="22"/>
          <w:szCs w:val="22"/>
        </w:rPr>
        <w:t xml:space="preserve"> Yang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June 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Postdoctoral Fellow, Stanford University</w:t>
      </w:r>
    </w:p>
    <w:p w14:paraId="1E982263" w14:textId="77777777" w:rsidR="001E1A1F" w:rsidRDefault="001E1A1F" w:rsidP="001E1A1F">
      <w:pPr>
        <w:numPr>
          <w:ilvl w:val="0"/>
          <w:numId w:val="8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Cliff Engel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July 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Research Scientist, Intel</w:t>
      </w:r>
    </w:p>
    <w:p w14:paraId="4D6BE803" w14:textId="77777777" w:rsidR="006942F8" w:rsidRPr="00331601" w:rsidRDefault="006942F8" w:rsidP="006942F8">
      <w:pPr>
        <w:numPr>
          <w:ilvl w:val="0"/>
          <w:numId w:val="8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Yi Hua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June 2015</w:t>
      </w:r>
      <w:r w:rsidR="001C48A2">
        <w:rPr>
          <w:rFonts w:ascii="Calibri" w:hAnsi="Calibri"/>
          <w:sz w:val="22"/>
          <w:szCs w:val="22"/>
        </w:rPr>
        <w:tab/>
      </w:r>
      <w:r w:rsidR="001C48A2">
        <w:rPr>
          <w:rFonts w:ascii="Calibri" w:hAnsi="Calibri"/>
          <w:sz w:val="22"/>
          <w:szCs w:val="22"/>
        </w:rPr>
        <w:tab/>
        <w:t>Research Scientist, Intel</w:t>
      </w:r>
    </w:p>
    <w:p w14:paraId="3FB08FD6" w14:textId="77777777" w:rsidR="0026289B" w:rsidRDefault="0026289B" w:rsidP="001B4C7A">
      <w:pPr>
        <w:numPr>
          <w:ilvl w:val="0"/>
          <w:numId w:val="8"/>
        </w:numPr>
        <w:spacing w:after="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lastRenderedPageBreak/>
        <w:t>Mark Huntington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January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2015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McKinsey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and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Company </w:t>
      </w:r>
    </w:p>
    <w:p w14:paraId="738AC8ED" w14:textId="77777777" w:rsidR="00A44E0E" w:rsidRDefault="00A44E0E" w:rsidP="001B4C7A">
      <w:pPr>
        <w:numPr>
          <w:ilvl w:val="0"/>
          <w:numId w:val="8"/>
        </w:numPr>
        <w:spacing w:after="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Duncan Dam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December 2014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Postdoctoral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Fellow, Northwestern University</w:t>
      </w:r>
    </w:p>
    <w:p w14:paraId="2E4B112D" w14:textId="77777777" w:rsidR="00892338" w:rsidRDefault="00892338" w:rsidP="001B4C7A">
      <w:pPr>
        <w:numPr>
          <w:ilvl w:val="0"/>
          <w:numId w:val="8"/>
        </w:numPr>
        <w:spacing w:after="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Steven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Lubin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="00A44E0E">
        <w:rPr>
          <w:rFonts w:asciiTheme="minorHAnsi" w:hAnsiTheme="minorHAnsi" w:cstheme="minorHAnsi"/>
          <w:sz w:val="22"/>
          <w:szCs w:val="22"/>
          <w:lang w:val="nl-NL"/>
        </w:rPr>
        <w:t>December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2013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Research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Scientist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>, Intel</w:t>
      </w:r>
    </w:p>
    <w:p w14:paraId="10DEC68A" w14:textId="77777777" w:rsidR="00E800FA" w:rsidRDefault="00E800FA" w:rsidP="001B4C7A">
      <w:pPr>
        <w:numPr>
          <w:ilvl w:val="0"/>
          <w:numId w:val="8"/>
        </w:numPr>
        <w:spacing w:after="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Julia Lin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December 2012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Research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Scientist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>, Intel</w:t>
      </w:r>
    </w:p>
    <w:p w14:paraId="4D7351C8" w14:textId="77777777" w:rsidR="00502782" w:rsidRDefault="00502782" w:rsidP="001B4C7A">
      <w:pPr>
        <w:numPr>
          <w:ilvl w:val="0"/>
          <w:numId w:val="8"/>
        </w:numPr>
        <w:spacing w:after="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Wei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Zhou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December 2012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="001E1A1F">
        <w:rPr>
          <w:rFonts w:asciiTheme="minorHAnsi" w:hAnsiTheme="minorHAnsi" w:cstheme="minorHAnsi"/>
          <w:sz w:val="22"/>
          <w:szCs w:val="22"/>
          <w:lang w:val="nl-NL"/>
        </w:rPr>
        <w:t>Assistant Professor, Virginia Tech</w:t>
      </w:r>
    </w:p>
    <w:p w14:paraId="5C154198" w14:textId="77777777" w:rsidR="00920674" w:rsidRDefault="00920674" w:rsidP="001B4C7A">
      <w:pPr>
        <w:numPr>
          <w:ilvl w:val="0"/>
          <w:numId w:val="8"/>
        </w:numPr>
        <w:spacing w:after="20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Eunah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You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June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2012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Research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Scientist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="00966092">
        <w:rPr>
          <w:rFonts w:asciiTheme="minorHAnsi" w:hAnsiTheme="minorHAnsi" w:cstheme="minorHAnsi"/>
          <w:sz w:val="22"/>
          <w:szCs w:val="22"/>
          <w:lang w:val="nl-NL"/>
        </w:rPr>
        <w:t>KRISS</w:t>
      </w:r>
    </w:p>
    <w:p w14:paraId="36823930" w14:textId="77777777" w:rsidR="00A234C1" w:rsidRPr="00A234C1" w:rsidRDefault="00A234C1" w:rsidP="001B4C7A">
      <w:pPr>
        <w:numPr>
          <w:ilvl w:val="0"/>
          <w:numId w:val="8"/>
        </w:numPr>
        <w:spacing w:after="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Christina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Sweeney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June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2011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="00966092">
        <w:rPr>
          <w:rFonts w:asciiTheme="minorHAnsi" w:hAnsiTheme="minorHAnsi" w:cstheme="minorHAnsi"/>
          <w:sz w:val="22"/>
          <w:szCs w:val="22"/>
          <w:lang w:val="nl-NL"/>
        </w:rPr>
        <w:t xml:space="preserve">Research </w:t>
      </w:r>
      <w:proofErr w:type="spellStart"/>
      <w:r w:rsidR="00966092">
        <w:rPr>
          <w:rFonts w:asciiTheme="minorHAnsi" w:hAnsiTheme="minorHAnsi" w:cstheme="minorHAnsi"/>
          <w:sz w:val="22"/>
          <w:szCs w:val="22"/>
          <w:lang w:val="nl-NL"/>
        </w:rPr>
        <w:t>Scientist</w:t>
      </w:r>
      <w:proofErr w:type="spellEnd"/>
      <w:r w:rsidR="00966092">
        <w:rPr>
          <w:rFonts w:asciiTheme="minorHAnsi" w:hAnsiTheme="minorHAnsi" w:cstheme="minorHAnsi"/>
          <w:sz w:val="22"/>
          <w:szCs w:val="22"/>
          <w:lang w:val="nl-NL"/>
        </w:rPr>
        <w:t>, Intel</w:t>
      </w:r>
    </w:p>
    <w:p w14:paraId="3CD8BF87" w14:textId="77777777" w:rsidR="007B4162" w:rsidRPr="005141F8" w:rsidRDefault="007B4162" w:rsidP="001B4C7A">
      <w:pPr>
        <w:numPr>
          <w:ilvl w:val="0"/>
          <w:numId w:val="8"/>
        </w:numPr>
        <w:spacing w:after="20"/>
        <w:rPr>
          <w:rFonts w:asciiTheme="minorHAnsi" w:hAnsiTheme="minorHAnsi" w:cstheme="minorHAnsi"/>
          <w:sz w:val="22"/>
          <w:szCs w:val="22"/>
          <w:lang w:val="nl-NL"/>
        </w:rPr>
      </w:pPr>
      <w:r w:rsidRPr="00642BF2">
        <w:rPr>
          <w:rFonts w:ascii="Calibri" w:hAnsi="Calibri"/>
          <w:sz w:val="22"/>
          <w:szCs w:val="22"/>
          <w:lang w:val="nl-NL"/>
        </w:rPr>
        <w:t xml:space="preserve">Min </w:t>
      </w:r>
      <w:proofErr w:type="spellStart"/>
      <w:r w:rsidRPr="00642BF2">
        <w:rPr>
          <w:rFonts w:ascii="Calibri" w:hAnsi="Calibri"/>
          <w:sz w:val="22"/>
          <w:szCs w:val="22"/>
          <w:lang w:val="nl-NL"/>
        </w:rPr>
        <w:t>Hyung</w:t>
      </w:r>
      <w:proofErr w:type="spellEnd"/>
      <w:r w:rsidRPr="00642BF2">
        <w:rPr>
          <w:rFonts w:ascii="Calibri" w:hAnsi="Calibri"/>
          <w:sz w:val="22"/>
          <w:szCs w:val="22"/>
          <w:lang w:val="nl-NL"/>
        </w:rPr>
        <w:t xml:space="preserve"> Lee</w:t>
      </w:r>
      <w:r w:rsidRPr="00642BF2">
        <w:rPr>
          <w:rFonts w:ascii="Calibri" w:hAnsi="Calibri"/>
          <w:sz w:val="22"/>
          <w:szCs w:val="22"/>
          <w:lang w:val="nl-NL"/>
        </w:rPr>
        <w:tab/>
      </w:r>
      <w:r w:rsidRPr="00642BF2">
        <w:rPr>
          <w:rFonts w:ascii="Calibri" w:hAnsi="Calibri"/>
          <w:sz w:val="22"/>
          <w:szCs w:val="22"/>
          <w:lang w:val="nl-NL"/>
        </w:rPr>
        <w:tab/>
      </w:r>
      <w:proofErr w:type="spellStart"/>
      <w:r w:rsidRPr="00642BF2">
        <w:rPr>
          <w:rFonts w:ascii="Calibri" w:hAnsi="Calibri"/>
          <w:sz w:val="22"/>
          <w:szCs w:val="22"/>
          <w:lang w:val="nl-NL"/>
        </w:rPr>
        <w:t>June</w:t>
      </w:r>
      <w:proofErr w:type="spellEnd"/>
      <w:r w:rsidRPr="00642BF2">
        <w:rPr>
          <w:rFonts w:ascii="Calibri" w:hAnsi="Calibri"/>
          <w:sz w:val="22"/>
          <w:szCs w:val="22"/>
          <w:lang w:val="nl-NL"/>
        </w:rPr>
        <w:t xml:space="preserve"> 2010</w:t>
      </w:r>
      <w:r w:rsidR="00642BF2" w:rsidRPr="00642BF2">
        <w:rPr>
          <w:rFonts w:ascii="Calibri" w:hAnsi="Calibri"/>
          <w:sz w:val="22"/>
          <w:szCs w:val="22"/>
          <w:lang w:val="nl-NL"/>
        </w:rPr>
        <w:tab/>
      </w:r>
      <w:r w:rsidR="00642BF2" w:rsidRPr="00642BF2">
        <w:rPr>
          <w:rFonts w:ascii="Calibri" w:hAnsi="Calibri"/>
          <w:sz w:val="22"/>
          <w:szCs w:val="22"/>
          <w:lang w:val="nl-NL"/>
        </w:rPr>
        <w:tab/>
      </w:r>
      <w:r w:rsidR="00A6351C">
        <w:rPr>
          <w:rFonts w:ascii="Calibri" w:hAnsi="Calibri"/>
          <w:sz w:val="22"/>
          <w:szCs w:val="22"/>
          <w:lang w:val="nl-NL"/>
        </w:rPr>
        <w:t xml:space="preserve">Assistant Professor, </w:t>
      </w:r>
      <w:proofErr w:type="spellStart"/>
      <w:r w:rsidR="00A6351C">
        <w:rPr>
          <w:rFonts w:ascii="Calibri" w:hAnsi="Calibri"/>
          <w:sz w:val="22"/>
          <w:szCs w:val="22"/>
          <w:lang w:val="nl-NL"/>
        </w:rPr>
        <w:t>Kyung</w:t>
      </w:r>
      <w:proofErr w:type="spellEnd"/>
      <w:r w:rsidR="00A6351C">
        <w:rPr>
          <w:rFonts w:ascii="Calibri" w:hAnsi="Calibri"/>
          <w:sz w:val="22"/>
          <w:szCs w:val="22"/>
          <w:lang w:val="nl-NL"/>
        </w:rPr>
        <w:t xml:space="preserve"> Hee University, Korea</w:t>
      </w:r>
    </w:p>
    <w:p w14:paraId="623876C2" w14:textId="77777777" w:rsidR="007B4162" w:rsidRPr="005141F8" w:rsidRDefault="007B4162" w:rsidP="00642BF2">
      <w:pPr>
        <w:numPr>
          <w:ilvl w:val="0"/>
          <w:numId w:val="8"/>
        </w:numPr>
        <w:spacing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5141F8">
        <w:rPr>
          <w:rFonts w:asciiTheme="minorHAnsi" w:hAnsiTheme="minorHAnsi" w:cstheme="minorHAnsi"/>
          <w:sz w:val="22"/>
          <w:szCs w:val="22"/>
        </w:rPr>
        <w:t>Warefta</w:t>
      </w:r>
      <w:proofErr w:type="spellEnd"/>
      <w:r w:rsidRPr="005141F8">
        <w:rPr>
          <w:rFonts w:asciiTheme="minorHAnsi" w:hAnsiTheme="minorHAnsi" w:cstheme="minorHAnsi"/>
          <w:sz w:val="22"/>
          <w:szCs w:val="22"/>
        </w:rPr>
        <w:t xml:space="preserve"> Hasan</w:t>
      </w:r>
      <w:r w:rsidRPr="005141F8">
        <w:rPr>
          <w:rFonts w:asciiTheme="minorHAnsi" w:hAnsiTheme="minorHAnsi" w:cstheme="minorHAnsi"/>
          <w:sz w:val="22"/>
          <w:szCs w:val="22"/>
        </w:rPr>
        <w:tab/>
      </w:r>
      <w:r w:rsidRPr="005141F8">
        <w:rPr>
          <w:rFonts w:asciiTheme="minorHAnsi" w:hAnsiTheme="minorHAnsi" w:cstheme="minorHAnsi"/>
          <w:sz w:val="22"/>
          <w:szCs w:val="22"/>
        </w:rPr>
        <w:tab/>
        <w:t>December 2009</w:t>
      </w:r>
      <w:r w:rsidR="00642BF2" w:rsidRPr="005141F8">
        <w:rPr>
          <w:rFonts w:asciiTheme="minorHAnsi" w:hAnsiTheme="minorHAnsi" w:cstheme="minorHAnsi"/>
          <w:sz w:val="22"/>
          <w:szCs w:val="22"/>
        </w:rPr>
        <w:tab/>
      </w:r>
      <w:r w:rsidR="00642BF2" w:rsidRPr="005141F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34BBC">
        <w:rPr>
          <w:rFonts w:asciiTheme="minorHAnsi" w:hAnsiTheme="minorHAnsi" w:cstheme="minorHAnsi"/>
          <w:sz w:val="22"/>
          <w:szCs w:val="22"/>
        </w:rPr>
        <w:t>AuraSense</w:t>
      </w:r>
      <w:proofErr w:type="spellEnd"/>
      <w:r w:rsidR="00A34BBC">
        <w:rPr>
          <w:rFonts w:asciiTheme="minorHAnsi" w:hAnsiTheme="minorHAnsi" w:cstheme="minorHAnsi"/>
          <w:sz w:val="22"/>
          <w:szCs w:val="22"/>
        </w:rPr>
        <w:t>, Chicago, IL</w:t>
      </w:r>
    </w:p>
    <w:p w14:paraId="2B30CCB7" w14:textId="77777777" w:rsidR="007B4162" w:rsidRPr="005141F8" w:rsidRDefault="007B4162" w:rsidP="001B4C7A">
      <w:pPr>
        <w:numPr>
          <w:ilvl w:val="0"/>
          <w:numId w:val="8"/>
        </w:numPr>
        <w:spacing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5141F8">
        <w:rPr>
          <w:rFonts w:asciiTheme="minorHAnsi" w:hAnsiTheme="minorHAnsi" w:cstheme="minorHAnsi"/>
          <w:sz w:val="22"/>
          <w:szCs w:val="22"/>
        </w:rPr>
        <w:t>Hanwei</w:t>
      </w:r>
      <w:proofErr w:type="spellEnd"/>
      <w:r w:rsidRPr="005141F8">
        <w:rPr>
          <w:rFonts w:asciiTheme="minorHAnsi" w:hAnsiTheme="minorHAnsi" w:cstheme="minorHAnsi"/>
          <w:sz w:val="22"/>
          <w:szCs w:val="22"/>
        </w:rPr>
        <w:t xml:space="preserve"> Gao</w:t>
      </w:r>
      <w:r w:rsidRPr="005141F8">
        <w:rPr>
          <w:rFonts w:asciiTheme="minorHAnsi" w:hAnsiTheme="minorHAnsi" w:cstheme="minorHAnsi"/>
          <w:sz w:val="22"/>
          <w:szCs w:val="22"/>
        </w:rPr>
        <w:tab/>
      </w:r>
      <w:r w:rsidRPr="005141F8">
        <w:rPr>
          <w:rFonts w:asciiTheme="minorHAnsi" w:hAnsiTheme="minorHAnsi" w:cstheme="minorHAnsi"/>
          <w:sz w:val="22"/>
          <w:szCs w:val="22"/>
        </w:rPr>
        <w:tab/>
        <w:t>June 2009</w:t>
      </w:r>
      <w:r w:rsidR="00642BF2" w:rsidRPr="005141F8">
        <w:rPr>
          <w:rFonts w:asciiTheme="minorHAnsi" w:hAnsiTheme="minorHAnsi" w:cstheme="minorHAnsi"/>
          <w:sz w:val="22"/>
          <w:szCs w:val="22"/>
        </w:rPr>
        <w:tab/>
      </w:r>
      <w:r w:rsidR="00642BF2" w:rsidRPr="005141F8">
        <w:rPr>
          <w:rFonts w:asciiTheme="minorHAnsi" w:hAnsiTheme="minorHAnsi" w:cstheme="minorHAnsi"/>
          <w:sz w:val="22"/>
          <w:szCs w:val="22"/>
        </w:rPr>
        <w:tab/>
      </w:r>
      <w:r w:rsidR="00966092">
        <w:rPr>
          <w:rFonts w:asciiTheme="minorHAnsi" w:hAnsiTheme="minorHAnsi" w:cstheme="minorHAnsi"/>
          <w:sz w:val="22"/>
          <w:szCs w:val="22"/>
        </w:rPr>
        <w:t>Assistant Professor, Florida State University</w:t>
      </w:r>
    </w:p>
    <w:p w14:paraId="0A2A52F6" w14:textId="77777777" w:rsidR="007B4162" w:rsidRPr="005141F8" w:rsidRDefault="007B4162" w:rsidP="001B4C7A">
      <w:pPr>
        <w:numPr>
          <w:ilvl w:val="0"/>
          <w:numId w:val="8"/>
        </w:numPr>
        <w:spacing w:after="20"/>
        <w:rPr>
          <w:rFonts w:asciiTheme="minorHAnsi" w:hAnsiTheme="minorHAnsi" w:cstheme="minorHAnsi"/>
          <w:sz w:val="22"/>
          <w:szCs w:val="22"/>
        </w:rPr>
      </w:pPr>
      <w:r w:rsidRPr="005141F8">
        <w:rPr>
          <w:rFonts w:asciiTheme="minorHAnsi" w:hAnsiTheme="minorHAnsi" w:cstheme="minorHAnsi"/>
          <w:sz w:val="22"/>
          <w:szCs w:val="22"/>
        </w:rPr>
        <w:t xml:space="preserve">Christopher </w:t>
      </w:r>
      <w:proofErr w:type="spellStart"/>
      <w:r w:rsidRPr="005141F8">
        <w:rPr>
          <w:rFonts w:asciiTheme="minorHAnsi" w:hAnsiTheme="minorHAnsi" w:cstheme="minorHAnsi"/>
          <w:sz w:val="22"/>
          <w:szCs w:val="22"/>
        </w:rPr>
        <w:t>Stender</w:t>
      </w:r>
      <w:proofErr w:type="spellEnd"/>
      <w:r w:rsidRPr="005141F8">
        <w:rPr>
          <w:rFonts w:asciiTheme="minorHAnsi" w:hAnsiTheme="minorHAnsi" w:cstheme="minorHAnsi"/>
          <w:sz w:val="22"/>
          <w:szCs w:val="22"/>
        </w:rPr>
        <w:tab/>
        <w:t>December 2008</w:t>
      </w:r>
      <w:r w:rsidR="00642BF2" w:rsidRPr="005141F8">
        <w:rPr>
          <w:rFonts w:asciiTheme="minorHAnsi" w:hAnsiTheme="minorHAnsi" w:cstheme="minorHAnsi"/>
          <w:sz w:val="22"/>
          <w:szCs w:val="22"/>
        </w:rPr>
        <w:tab/>
      </w:r>
      <w:r w:rsidR="00642BF2" w:rsidRPr="005141F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141F8" w:rsidRPr="005141F8">
        <w:rPr>
          <w:rFonts w:asciiTheme="minorHAnsi" w:hAnsiTheme="minorHAnsi" w:cstheme="minorHAnsi"/>
          <w:sz w:val="22"/>
          <w:szCs w:val="22"/>
        </w:rPr>
        <w:t>MicroLink</w:t>
      </w:r>
      <w:proofErr w:type="spellEnd"/>
      <w:r w:rsidR="005141F8" w:rsidRPr="005141F8">
        <w:rPr>
          <w:rFonts w:asciiTheme="minorHAnsi" w:hAnsiTheme="minorHAnsi" w:cstheme="minorHAnsi"/>
          <w:sz w:val="22"/>
          <w:szCs w:val="22"/>
        </w:rPr>
        <w:t xml:space="preserve"> Devices, Chicago, IL</w:t>
      </w:r>
    </w:p>
    <w:p w14:paraId="14BD6FFA" w14:textId="77777777" w:rsidR="007B4162" w:rsidRPr="005141F8" w:rsidRDefault="007B4162" w:rsidP="001B4C7A">
      <w:pPr>
        <w:numPr>
          <w:ilvl w:val="0"/>
          <w:numId w:val="8"/>
        </w:numPr>
        <w:spacing w:after="20"/>
        <w:rPr>
          <w:rFonts w:asciiTheme="minorHAnsi" w:hAnsiTheme="minorHAnsi" w:cstheme="minorHAnsi"/>
          <w:sz w:val="22"/>
          <w:szCs w:val="22"/>
        </w:rPr>
      </w:pPr>
      <w:r w:rsidRPr="005141F8">
        <w:rPr>
          <w:rFonts w:asciiTheme="minorHAnsi" w:hAnsiTheme="minorHAnsi" w:cstheme="minorHAnsi"/>
          <w:sz w:val="22"/>
          <w:szCs w:val="22"/>
        </w:rPr>
        <w:t>Jeremy Barton</w:t>
      </w:r>
      <w:r w:rsidRPr="005141F8">
        <w:rPr>
          <w:rFonts w:asciiTheme="minorHAnsi" w:hAnsiTheme="minorHAnsi" w:cstheme="minorHAnsi"/>
          <w:sz w:val="22"/>
          <w:szCs w:val="22"/>
        </w:rPr>
        <w:tab/>
      </w:r>
      <w:r w:rsidRPr="005141F8">
        <w:rPr>
          <w:rFonts w:asciiTheme="minorHAnsi" w:hAnsiTheme="minorHAnsi" w:cstheme="minorHAnsi"/>
          <w:sz w:val="22"/>
          <w:szCs w:val="22"/>
        </w:rPr>
        <w:tab/>
        <w:t>June 2008</w:t>
      </w:r>
      <w:r w:rsidR="00642BF2" w:rsidRPr="005141F8">
        <w:rPr>
          <w:rFonts w:asciiTheme="minorHAnsi" w:hAnsiTheme="minorHAnsi" w:cstheme="minorHAnsi"/>
          <w:sz w:val="22"/>
          <w:szCs w:val="22"/>
        </w:rPr>
        <w:tab/>
      </w:r>
      <w:r w:rsidR="00642BF2" w:rsidRPr="005141F8">
        <w:rPr>
          <w:rFonts w:asciiTheme="minorHAnsi" w:hAnsiTheme="minorHAnsi" w:cstheme="minorHAnsi"/>
          <w:sz w:val="22"/>
          <w:szCs w:val="22"/>
        </w:rPr>
        <w:tab/>
        <w:t>Postdoctoral Fellow, UC Berkeley</w:t>
      </w:r>
    </w:p>
    <w:p w14:paraId="427D7DAC" w14:textId="77777777" w:rsidR="007B4162" w:rsidRPr="00642BF2" w:rsidRDefault="007B4162" w:rsidP="001B4C7A">
      <w:pPr>
        <w:numPr>
          <w:ilvl w:val="0"/>
          <w:numId w:val="8"/>
        </w:numPr>
        <w:spacing w:after="20"/>
        <w:rPr>
          <w:rFonts w:ascii="Calibri" w:hAnsi="Calibri"/>
          <w:sz w:val="22"/>
          <w:szCs w:val="22"/>
          <w:lang w:val="nl-NL"/>
        </w:rPr>
      </w:pPr>
      <w:r w:rsidRPr="00642BF2">
        <w:rPr>
          <w:rFonts w:ascii="Calibri" w:hAnsi="Calibri"/>
          <w:sz w:val="22"/>
          <w:szCs w:val="22"/>
          <w:lang w:val="nl-NL"/>
        </w:rPr>
        <w:t xml:space="preserve">Joel </w:t>
      </w:r>
      <w:proofErr w:type="spellStart"/>
      <w:r w:rsidRPr="00642BF2">
        <w:rPr>
          <w:rFonts w:ascii="Calibri" w:hAnsi="Calibri"/>
          <w:sz w:val="22"/>
          <w:szCs w:val="22"/>
          <w:lang w:val="nl-NL"/>
        </w:rPr>
        <w:t>Henzie</w:t>
      </w:r>
      <w:proofErr w:type="spellEnd"/>
      <w:r w:rsidRPr="00642BF2">
        <w:rPr>
          <w:rFonts w:ascii="Calibri" w:hAnsi="Calibri"/>
          <w:sz w:val="22"/>
          <w:szCs w:val="22"/>
          <w:lang w:val="nl-NL"/>
        </w:rPr>
        <w:tab/>
      </w:r>
      <w:r w:rsidRPr="00642BF2">
        <w:rPr>
          <w:rFonts w:ascii="Calibri" w:hAnsi="Calibri"/>
          <w:sz w:val="22"/>
          <w:szCs w:val="22"/>
          <w:lang w:val="nl-NL"/>
        </w:rPr>
        <w:tab/>
      </w:r>
      <w:r w:rsidRPr="00642BF2">
        <w:rPr>
          <w:rFonts w:ascii="Calibri" w:hAnsi="Calibri"/>
          <w:sz w:val="22"/>
          <w:szCs w:val="22"/>
          <w:lang w:val="nl-NL"/>
        </w:rPr>
        <w:tab/>
        <w:t>December 2007</w:t>
      </w:r>
      <w:r w:rsidR="00642BF2" w:rsidRPr="00642BF2">
        <w:rPr>
          <w:rFonts w:ascii="Calibri" w:hAnsi="Calibri"/>
          <w:sz w:val="22"/>
          <w:szCs w:val="22"/>
          <w:lang w:val="nl-NL"/>
        </w:rPr>
        <w:tab/>
      </w:r>
      <w:r w:rsidR="00642BF2" w:rsidRPr="00642BF2">
        <w:rPr>
          <w:rFonts w:ascii="Calibri" w:hAnsi="Calibri"/>
          <w:sz w:val="22"/>
          <w:szCs w:val="22"/>
          <w:lang w:val="nl-NL"/>
        </w:rPr>
        <w:tab/>
      </w:r>
      <w:r w:rsidR="00A6351C">
        <w:rPr>
          <w:rFonts w:ascii="Calibri" w:hAnsi="Calibri"/>
          <w:sz w:val="22"/>
          <w:szCs w:val="22"/>
          <w:lang w:val="nl-NL"/>
        </w:rPr>
        <w:t xml:space="preserve">MANA-NIMS </w:t>
      </w:r>
      <w:proofErr w:type="spellStart"/>
      <w:r w:rsidR="00A6351C">
        <w:rPr>
          <w:rFonts w:ascii="Calibri" w:hAnsi="Calibri"/>
          <w:sz w:val="22"/>
          <w:szCs w:val="22"/>
          <w:lang w:val="nl-NL"/>
        </w:rPr>
        <w:t>Staff</w:t>
      </w:r>
      <w:proofErr w:type="spellEnd"/>
      <w:r w:rsidR="00A6351C">
        <w:rPr>
          <w:rFonts w:ascii="Calibri" w:hAnsi="Calibri"/>
          <w:sz w:val="22"/>
          <w:szCs w:val="22"/>
          <w:lang w:val="nl-NL"/>
        </w:rPr>
        <w:t>, Tokyo, Japan</w:t>
      </w:r>
    </w:p>
    <w:p w14:paraId="634AFDA2" w14:textId="77777777" w:rsidR="007B4162" w:rsidRPr="00331601" w:rsidRDefault="007B4162" w:rsidP="001B4C7A">
      <w:pPr>
        <w:numPr>
          <w:ilvl w:val="0"/>
          <w:numId w:val="8"/>
        </w:numPr>
        <w:spacing w:after="20"/>
        <w:rPr>
          <w:rFonts w:ascii="Calibri" w:hAnsi="Calibri"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Yelizaveta</w:t>
      </w:r>
      <w:proofErr w:type="spellEnd"/>
      <w:r w:rsidRPr="00331601">
        <w:rPr>
          <w:rFonts w:ascii="Calibri" w:hAnsi="Calibri"/>
          <w:sz w:val="22"/>
          <w:szCs w:val="22"/>
        </w:rPr>
        <w:t xml:space="preserve"> Babayan </w:t>
      </w:r>
      <w:r w:rsidRPr="00331601">
        <w:rPr>
          <w:rFonts w:ascii="Calibri" w:hAnsi="Calibri"/>
          <w:sz w:val="22"/>
          <w:szCs w:val="22"/>
        </w:rPr>
        <w:tab/>
      </w:r>
      <w:r w:rsidR="001B4C7A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December 2007</w:t>
      </w:r>
      <w:r w:rsidR="00642BF2">
        <w:rPr>
          <w:rFonts w:ascii="Calibri" w:hAnsi="Calibri"/>
          <w:sz w:val="22"/>
          <w:szCs w:val="22"/>
        </w:rPr>
        <w:tab/>
      </w:r>
      <w:r w:rsidR="00642BF2">
        <w:rPr>
          <w:rFonts w:ascii="Calibri" w:hAnsi="Calibri"/>
          <w:sz w:val="22"/>
          <w:szCs w:val="22"/>
        </w:rPr>
        <w:tab/>
        <w:t>Research Scientist, Eli Lily</w:t>
      </w:r>
    </w:p>
    <w:p w14:paraId="4EF11B00" w14:textId="77777777" w:rsidR="006E0298" w:rsidRPr="001B4C7A" w:rsidRDefault="00C00E8C" w:rsidP="00FF36E7">
      <w:pPr>
        <w:spacing w:before="200" w:after="40"/>
        <w:rPr>
          <w:rFonts w:ascii="Calibri" w:hAnsi="Calibri" w:cs="Arial"/>
          <w:b/>
        </w:rPr>
      </w:pPr>
      <w:r w:rsidRPr="001B4C7A">
        <w:rPr>
          <w:rFonts w:ascii="Calibri" w:hAnsi="Calibri" w:cs="Arial"/>
          <w:b/>
        </w:rPr>
        <w:t>Ph.D. C</w:t>
      </w:r>
      <w:r w:rsidR="006E0298" w:rsidRPr="001B4C7A">
        <w:rPr>
          <w:rFonts w:ascii="Calibri" w:hAnsi="Calibri" w:cs="Arial"/>
          <w:b/>
        </w:rPr>
        <w:t xml:space="preserve">andidates </w:t>
      </w:r>
    </w:p>
    <w:p w14:paraId="0639663F" w14:textId="631425C6" w:rsidR="007D4181" w:rsidRDefault="007D4181" w:rsidP="001B4C7A">
      <w:pPr>
        <w:numPr>
          <w:ilvl w:val="0"/>
          <w:numId w:val="9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Thaddeus Reese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(Ph.D. expected 2020)</w:t>
      </w:r>
    </w:p>
    <w:p w14:paraId="0FC41B81" w14:textId="715FE0A1" w:rsidR="007D4181" w:rsidRDefault="007D4181" w:rsidP="001B4C7A">
      <w:pPr>
        <w:numPr>
          <w:ilvl w:val="0"/>
          <w:numId w:val="9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Timothy Feliciano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(Ph.D. expected 2019)</w:t>
      </w:r>
    </w:p>
    <w:p w14:paraId="12A59F1A" w14:textId="68C6053E" w:rsidR="0026289B" w:rsidRDefault="007D4181" w:rsidP="001B4C7A">
      <w:pPr>
        <w:numPr>
          <w:ilvl w:val="0"/>
          <w:numId w:val="9"/>
        </w:numPr>
        <w:spacing w:after="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Dongjoon</w:t>
      </w:r>
      <w:proofErr w:type="spellEnd"/>
      <w:r>
        <w:rPr>
          <w:rFonts w:ascii="Calibri" w:hAnsi="Calibri"/>
          <w:sz w:val="22"/>
          <w:szCs w:val="22"/>
        </w:rPr>
        <w:t xml:space="preserve"> Rhee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(Ph.D. expected 2019</w:t>
      </w:r>
      <w:r w:rsidR="0026289B">
        <w:rPr>
          <w:rFonts w:ascii="Calibri" w:hAnsi="Calibri"/>
          <w:sz w:val="22"/>
          <w:szCs w:val="22"/>
        </w:rPr>
        <w:t>)</w:t>
      </w:r>
    </w:p>
    <w:p w14:paraId="76D56296" w14:textId="77777777" w:rsidR="0026289B" w:rsidRDefault="0026289B" w:rsidP="001B4C7A">
      <w:pPr>
        <w:numPr>
          <w:ilvl w:val="0"/>
          <w:numId w:val="9"/>
        </w:numPr>
        <w:spacing w:after="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Tingting</w:t>
      </w:r>
      <w:proofErr w:type="spellEnd"/>
      <w:r>
        <w:rPr>
          <w:rFonts w:ascii="Calibri" w:hAnsi="Calibri"/>
          <w:sz w:val="22"/>
          <w:szCs w:val="22"/>
        </w:rPr>
        <w:t xml:space="preserve"> Liu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(Ph.D. expected 2019)</w:t>
      </w:r>
    </w:p>
    <w:p w14:paraId="733412E5" w14:textId="77777777" w:rsidR="00B73776" w:rsidRDefault="00B73776" w:rsidP="001B4C7A">
      <w:pPr>
        <w:numPr>
          <w:ilvl w:val="0"/>
          <w:numId w:val="9"/>
        </w:numPr>
        <w:spacing w:after="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Jingtian</w:t>
      </w:r>
      <w:proofErr w:type="spellEnd"/>
      <w:r>
        <w:rPr>
          <w:rFonts w:ascii="Calibri" w:hAnsi="Calibri"/>
          <w:sz w:val="22"/>
          <w:szCs w:val="22"/>
        </w:rPr>
        <w:t xml:space="preserve"> Hu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(Ph.D. expected 2018)</w:t>
      </w:r>
    </w:p>
    <w:p w14:paraId="2FC5C584" w14:textId="77777777" w:rsidR="00B73776" w:rsidRDefault="00B73776" w:rsidP="001B4C7A">
      <w:pPr>
        <w:numPr>
          <w:ilvl w:val="0"/>
          <w:numId w:val="9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Won-</w:t>
      </w:r>
      <w:proofErr w:type="spellStart"/>
      <w:r>
        <w:rPr>
          <w:rFonts w:ascii="Calibri" w:hAnsi="Calibri"/>
          <w:sz w:val="22"/>
          <w:szCs w:val="22"/>
        </w:rPr>
        <w:t>Kyu</w:t>
      </w:r>
      <w:proofErr w:type="spellEnd"/>
      <w:r>
        <w:rPr>
          <w:rFonts w:ascii="Calibri" w:hAnsi="Calibri"/>
          <w:sz w:val="22"/>
          <w:szCs w:val="22"/>
        </w:rPr>
        <w:t xml:space="preserve"> Lee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(Ph.D. expected 2018)</w:t>
      </w:r>
    </w:p>
    <w:p w14:paraId="51372933" w14:textId="77777777" w:rsidR="00B73776" w:rsidRDefault="00B73776" w:rsidP="001B4C7A">
      <w:pPr>
        <w:numPr>
          <w:ilvl w:val="0"/>
          <w:numId w:val="9"/>
        </w:numPr>
        <w:spacing w:after="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Danqing</w:t>
      </w:r>
      <w:proofErr w:type="spellEnd"/>
      <w:r>
        <w:rPr>
          <w:rFonts w:ascii="Calibri" w:hAnsi="Calibri"/>
          <w:sz w:val="22"/>
          <w:szCs w:val="22"/>
        </w:rPr>
        <w:t xml:space="preserve"> Wang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(Ph.D. expected 2018)</w:t>
      </w:r>
    </w:p>
    <w:p w14:paraId="4C3477F9" w14:textId="77777777" w:rsidR="00B96DBE" w:rsidRDefault="00B96DBE" w:rsidP="001B4C7A">
      <w:pPr>
        <w:numPr>
          <w:ilvl w:val="0"/>
          <w:numId w:val="9"/>
        </w:numPr>
        <w:spacing w:after="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Kavita</w:t>
      </w:r>
      <w:proofErr w:type="spellEnd"/>
      <w:r>
        <w:rPr>
          <w:rFonts w:ascii="Calibri" w:hAnsi="Calibri"/>
          <w:sz w:val="22"/>
          <w:szCs w:val="22"/>
        </w:rPr>
        <w:t xml:space="preserve"> Chandra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(Ph.D. expected 2017)</w:t>
      </w:r>
    </w:p>
    <w:p w14:paraId="13EB5B42" w14:textId="77777777" w:rsidR="00B96DBE" w:rsidRDefault="00B96DBE" w:rsidP="001B4C7A">
      <w:pPr>
        <w:numPr>
          <w:ilvl w:val="0"/>
          <w:numId w:val="9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Michael Knudson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(Ph.D. expected 2017)</w:t>
      </w:r>
    </w:p>
    <w:p w14:paraId="4718B79C" w14:textId="77777777" w:rsidR="00B96DBE" w:rsidRDefault="00B96DBE" w:rsidP="001B4C7A">
      <w:pPr>
        <w:numPr>
          <w:ilvl w:val="0"/>
          <w:numId w:val="9"/>
        </w:numPr>
        <w:spacing w:after="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Weijia</w:t>
      </w:r>
      <w:proofErr w:type="spellEnd"/>
      <w:r>
        <w:rPr>
          <w:rFonts w:ascii="Calibri" w:hAnsi="Calibri"/>
          <w:sz w:val="22"/>
          <w:szCs w:val="22"/>
        </w:rPr>
        <w:t xml:space="preserve"> Wang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(Ph.D. expected 2017)</w:t>
      </w:r>
    </w:p>
    <w:p w14:paraId="749B9AE9" w14:textId="77777777" w:rsidR="005141F8" w:rsidRDefault="005141F8" w:rsidP="001B4C7A">
      <w:pPr>
        <w:numPr>
          <w:ilvl w:val="0"/>
          <w:numId w:val="9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Kayla </w:t>
      </w:r>
      <w:r w:rsidR="001C48A2">
        <w:rPr>
          <w:rFonts w:ascii="Calibri" w:hAnsi="Calibri"/>
          <w:sz w:val="22"/>
          <w:szCs w:val="22"/>
        </w:rPr>
        <w:t>Culver</w:t>
      </w:r>
      <w:r w:rsidR="001C48A2">
        <w:rPr>
          <w:rFonts w:ascii="Calibri" w:hAnsi="Calibri"/>
          <w:sz w:val="22"/>
          <w:szCs w:val="22"/>
        </w:rPr>
        <w:tab/>
      </w:r>
      <w:r w:rsidR="001C48A2">
        <w:rPr>
          <w:rFonts w:ascii="Calibri" w:hAnsi="Calibri"/>
          <w:sz w:val="22"/>
          <w:szCs w:val="22"/>
        </w:rPr>
        <w:tab/>
        <w:t>(Ph.D. expected 2016</w:t>
      </w:r>
      <w:r>
        <w:rPr>
          <w:rFonts w:ascii="Calibri" w:hAnsi="Calibri"/>
          <w:sz w:val="22"/>
          <w:szCs w:val="22"/>
        </w:rPr>
        <w:t>)</w:t>
      </w:r>
    </w:p>
    <w:p w14:paraId="1092DA4D" w14:textId="77777777" w:rsidR="00B96DBE" w:rsidRPr="00B96DBE" w:rsidRDefault="001C48A2" w:rsidP="00B96DBE">
      <w:pPr>
        <w:numPr>
          <w:ilvl w:val="0"/>
          <w:numId w:val="9"/>
        </w:numPr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Alex </w:t>
      </w:r>
      <w:proofErr w:type="spellStart"/>
      <w:r>
        <w:rPr>
          <w:rFonts w:ascii="Calibri" w:hAnsi="Calibri"/>
          <w:sz w:val="22"/>
          <w:szCs w:val="22"/>
        </w:rPr>
        <w:t>Hryn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(Ph.D. expected 2016</w:t>
      </w:r>
      <w:r w:rsidR="00B96DBE">
        <w:rPr>
          <w:rFonts w:ascii="Calibri" w:hAnsi="Calibri"/>
          <w:sz w:val="22"/>
          <w:szCs w:val="22"/>
        </w:rPr>
        <w:t>)</w:t>
      </w:r>
    </w:p>
    <w:p w14:paraId="6CCD86F9" w14:textId="77777777" w:rsidR="006E0298" w:rsidRPr="001B4C7A" w:rsidRDefault="00C00E8C" w:rsidP="00FB56D2">
      <w:pPr>
        <w:spacing w:before="160" w:after="40"/>
        <w:rPr>
          <w:rFonts w:ascii="Calibri" w:hAnsi="Calibri" w:cs="Arial"/>
          <w:b/>
        </w:rPr>
      </w:pPr>
      <w:r w:rsidRPr="001B4C7A">
        <w:rPr>
          <w:rFonts w:ascii="Calibri" w:hAnsi="Calibri" w:cs="Arial"/>
          <w:b/>
        </w:rPr>
        <w:t>Graduate S</w:t>
      </w:r>
      <w:r w:rsidR="006E0298" w:rsidRPr="001B4C7A">
        <w:rPr>
          <w:rFonts w:ascii="Calibri" w:hAnsi="Calibri" w:cs="Arial"/>
          <w:b/>
        </w:rPr>
        <w:t xml:space="preserve">tudent </w:t>
      </w:r>
      <w:r w:rsidRPr="001B4C7A">
        <w:rPr>
          <w:rFonts w:ascii="Calibri" w:hAnsi="Calibri" w:cs="Arial"/>
          <w:b/>
        </w:rPr>
        <w:t>A</w:t>
      </w:r>
      <w:r w:rsidR="006E0298" w:rsidRPr="001B4C7A">
        <w:rPr>
          <w:rFonts w:ascii="Calibri" w:hAnsi="Calibri" w:cs="Arial"/>
          <w:b/>
        </w:rPr>
        <w:t>wards</w:t>
      </w:r>
    </w:p>
    <w:p w14:paraId="23BFF7D8" w14:textId="77777777" w:rsidR="00313768" w:rsidRPr="00331601" w:rsidRDefault="00313768" w:rsidP="00FB56D2">
      <w:pPr>
        <w:spacing w:before="40" w:after="40"/>
        <w:rPr>
          <w:rFonts w:ascii="Calibri" w:hAnsi="Calibri"/>
          <w:b/>
          <w:sz w:val="22"/>
          <w:szCs w:val="22"/>
        </w:rPr>
      </w:pPr>
      <w:proofErr w:type="spellStart"/>
      <w:r w:rsidRPr="00331601">
        <w:rPr>
          <w:rFonts w:ascii="Calibri" w:hAnsi="Calibri"/>
          <w:b/>
          <w:sz w:val="22"/>
          <w:szCs w:val="22"/>
        </w:rPr>
        <w:t>Yelizaveta</w:t>
      </w:r>
      <w:proofErr w:type="spellEnd"/>
      <w:r w:rsidRPr="00331601">
        <w:rPr>
          <w:rFonts w:ascii="Calibri" w:hAnsi="Calibri"/>
          <w:b/>
          <w:sz w:val="22"/>
          <w:szCs w:val="22"/>
        </w:rPr>
        <w:t xml:space="preserve"> Babayan</w:t>
      </w:r>
    </w:p>
    <w:p w14:paraId="1693D6D6" w14:textId="77777777" w:rsidR="00313768" w:rsidRPr="00331601" w:rsidRDefault="00313768" w:rsidP="00313768">
      <w:pPr>
        <w:ind w:firstLine="36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First place poster prize at Industrial Associates meeting (2007)</w:t>
      </w:r>
    </w:p>
    <w:p w14:paraId="40A5A084" w14:textId="77777777" w:rsidR="006E0298" w:rsidRPr="00331601" w:rsidRDefault="006E0298" w:rsidP="006E0298">
      <w:pPr>
        <w:spacing w:before="80" w:after="4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b/>
          <w:sz w:val="22"/>
          <w:szCs w:val="22"/>
        </w:rPr>
        <w:t>Jeremy Barton</w:t>
      </w:r>
    </w:p>
    <w:p w14:paraId="2D0BBA73" w14:textId="77777777" w:rsidR="007B4162" w:rsidRPr="00331601" w:rsidRDefault="007B4162" w:rsidP="007B4162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NSEC Fellow (2005)</w:t>
      </w:r>
    </w:p>
    <w:p w14:paraId="35FCA718" w14:textId="77777777" w:rsidR="006E0298" w:rsidRPr="00331601" w:rsidRDefault="006E0298" w:rsidP="00EB5E30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NSEC Fellow (2004)</w:t>
      </w:r>
    </w:p>
    <w:p w14:paraId="38A30AFA" w14:textId="77777777" w:rsidR="007B4162" w:rsidRPr="00331601" w:rsidRDefault="007B4162" w:rsidP="007B4162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NSEC Fellow (2003)</w:t>
      </w:r>
    </w:p>
    <w:p w14:paraId="61E8E8B1" w14:textId="77777777" w:rsidR="00B9260F" w:rsidRPr="00331601" w:rsidRDefault="00B9260F" w:rsidP="00B9260F">
      <w:pPr>
        <w:spacing w:before="80" w:after="40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Kavita</w:t>
      </w:r>
      <w:proofErr w:type="spellEnd"/>
      <w:r>
        <w:rPr>
          <w:rFonts w:ascii="Calibri" w:hAnsi="Calibri"/>
          <w:b/>
          <w:sz w:val="22"/>
          <w:szCs w:val="22"/>
        </w:rPr>
        <w:t xml:space="preserve"> Chandra</w:t>
      </w:r>
    </w:p>
    <w:p w14:paraId="3F33C044" w14:textId="77777777" w:rsidR="00B9260F" w:rsidRDefault="00B9260F" w:rsidP="00B9260F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Biotechnology Cluster Fellow (2013)</w:t>
      </w:r>
    </w:p>
    <w:p w14:paraId="3F63D51B" w14:textId="77777777" w:rsidR="00B9260F" w:rsidRDefault="00B9260F" w:rsidP="00B9260F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Hierarchical Materials Cluster Program Fellow (20</w:t>
      </w:r>
      <w:r>
        <w:rPr>
          <w:rFonts w:ascii="Calibri" w:hAnsi="Calibri"/>
          <w:sz w:val="22"/>
          <w:szCs w:val="22"/>
        </w:rPr>
        <w:t>13</w:t>
      </w:r>
      <w:r w:rsidRPr="00331601">
        <w:rPr>
          <w:rFonts w:ascii="Calibri" w:hAnsi="Calibri"/>
          <w:sz w:val="22"/>
          <w:szCs w:val="22"/>
        </w:rPr>
        <w:t>)</w:t>
      </w:r>
    </w:p>
    <w:p w14:paraId="73F355EE" w14:textId="77777777" w:rsidR="00BF3464" w:rsidRPr="00331601" w:rsidRDefault="00BF3464" w:rsidP="00BF3464">
      <w:pPr>
        <w:spacing w:before="8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Kayla Culver</w:t>
      </w:r>
    </w:p>
    <w:p w14:paraId="59348598" w14:textId="77777777" w:rsidR="003E0868" w:rsidRDefault="003E0868" w:rsidP="00BF3464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NDSEG Graduate Fellowship (2012)</w:t>
      </w:r>
    </w:p>
    <w:p w14:paraId="4EF5F50E" w14:textId="77777777" w:rsidR="00920674" w:rsidRDefault="00920674" w:rsidP="00BF3464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NSF Graduate Fellowship, Honorable Mention (2012)</w:t>
      </w:r>
    </w:p>
    <w:p w14:paraId="4CC6F5F3" w14:textId="77777777" w:rsidR="00BF3464" w:rsidRDefault="00BF3464" w:rsidP="00BF3464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Biotechnology Cluster Fellow (2011)</w:t>
      </w:r>
    </w:p>
    <w:p w14:paraId="07D63948" w14:textId="77777777" w:rsidR="00BF3464" w:rsidRPr="00331601" w:rsidRDefault="00BF3464" w:rsidP="00BF3464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NSF Graduate Fellowship, Honorable Mention (2011)</w:t>
      </w:r>
    </w:p>
    <w:p w14:paraId="40603601" w14:textId="77777777" w:rsidR="00CB76DE" w:rsidRPr="00331601" w:rsidRDefault="00CB76DE" w:rsidP="00CB76DE">
      <w:pPr>
        <w:spacing w:before="8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Duncan Dam</w:t>
      </w:r>
    </w:p>
    <w:p w14:paraId="46049CB4" w14:textId="77777777" w:rsidR="00BF3464" w:rsidRPr="00331601" w:rsidRDefault="00BF3464" w:rsidP="00BF3464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Malkin Scholar Award (2012)</w:t>
      </w:r>
    </w:p>
    <w:p w14:paraId="39FC8526" w14:textId="77777777" w:rsidR="00CB76DE" w:rsidRDefault="00CB76DE" w:rsidP="00CB76DE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Hierarchical Materials Cluster Program Fellow (20</w:t>
      </w:r>
      <w:r>
        <w:rPr>
          <w:rFonts w:ascii="Calibri" w:hAnsi="Calibri"/>
          <w:sz w:val="22"/>
          <w:szCs w:val="22"/>
        </w:rPr>
        <w:t>1</w:t>
      </w:r>
      <w:r w:rsidRPr="00331601">
        <w:rPr>
          <w:rFonts w:ascii="Calibri" w:hAnsi="Calibri"/>
          <w:sz w:val="22"/>
          <w:szCs w:val="22"/>
        </w:rPr>
        <w:t>0)</w:t>
      </w:r>
    </w:p>
    <w:p w14:paraId="278CE1E4" w14:textId="77777777" w:rsidR="00BF3464" w:rsidRDefault="00BF3464" w:rsidP="00BF3464">
      <w:pPr>
        <w:spacing w:before="8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Cliff Engel</w:t>
      </w:r>
    </w:p>
    <w:p w14:paraId="62C2AE8F" w14:textId="77777777" w:rsidR="00A9004D" w:rsidRDefault="00A9004D" w:rsidP="00920674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Northwestern Ryan Fellowship (2012)</w:t>
      </w:r>
    </w:p>
    <w:p w14:paraId="61AF8FC5" w14:textId="77777777" w:rsidR="00920674" w:rsidRDefault="00920674" w:rsidP="00920674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NSF Graduate Fellowship, Honorable Mention (2012)</w:t>
      </w:r>
    </w:p>
    <w:p w14:paraId="272B6105" w14:textId="77777777" w:rsidR="00BF3464" w:rsidRDefault="00BF3464" w:rsidP="00BF3464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Hierarchical Materi</w:t>
      </w:r>
      <w:r>
        <w:rPr>
          <w:rFonts w:ascii="Calibri" w:hAnsi="Calibri"/>
          <w:sz w:val="22"/>
          <w:szCs w:val="22"/>
        </w:rPr>
        <w:t>als Cluster Program Fellow (2011</w:t>
      </w:r>
      <w:r w:rsidRPr="00331601">
        <w:rPr>
          <w:rFonts w:ascii="Calibri" w:hAnsi="Calibri"/>
          <w:sz w:val="22"/>
          <w:szCs w:val="22"/>
        </w:rPr>
        <w:t>)</w:t>
      </w:r>
    </w:p>
    <w:p w14:paraId="4635B83C" w14:textId="77777777" w:rsidR="00BF3464" w:rsidRPr="00331601" w:rsidRDefault="00BF3464" w:rsidP="00BF3464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NSF Graduate Fellowship, Honorable Mention (2011)</w:t>
      </w:r>
    </w:p>
    <w:p w14:paraId="15E9B136" w14:textId="77777777" w:rsidR="00BF3464" w:rsidRPr="00331601" w:rsidRDefault="00BF3464" w:rsidP="00BF3464">
      <w:pPr>
        <w:spacing w:before="8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Alex </w:t>
      </w:r>
      <w:proofErr w:type="spellStart"/>
      <w:r>
        <w:rPr>
          <w:rFonts w:ascii="Calibri" w:hAnsi="Calibri"/>
          <w:b/>
          <w:sz w:val="22"/>
          <w:szCs w:val="22"/>
        </w:rPr>
        <w:t>Hryn</w:t>
      </w:r>
      <w:proofErr w:type="spellEnd"/>
    </w:p>
    <w:p w14:paraId="41402F2C" w14:textId="77777777" w:rsidR="003E0868" w:rsidRDefault="003E0868" w:rsidP="003E0868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NDSEG Graduate Fellowship (2012)</w:t>
      </w:r>
    </w:p>
    <w:p w14:paraId="565E7A8F" w14:textId="77777777" w:rsidR="00BF3464" w:rsidRDefault="00BF3464" w:rsidP="00BF3464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Hierarchical Materi</w:t>
      </w:r>
      <w:r>
        <w:rPr>
          <w:rFonts w:ascii="Calibri" w:hAnsi="Calibri"/>
          <w:sz w:val="22"/>
          <w:szCs w:val="22"/>
        </w:rPr>
        <w:t>als Cluster Program Fellow (2011</w:t>
      </w:r>
      <w:r w:rsidRPr="00331601">
        <w:rPr>
          <w:rFonts w:ascii="Calibri" w:hAnsi="Calibri"/>
          <w:sz w:val="22"/>
          <w:szCs w:val="22"/>
        </w:rPr>
        <w:t>)</w:t>
      </w:r>
    </w:p>
    <w:p w14:paraId="0190960C" w14:textId="77777777" w:rsidR="00BF3464" w:rsidRPr="00331601" w:rsidRDefault="00BF3464" w:rsidP="00BF3464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NSF Graduate Fellowship, Honorable Mention (2011)</w:t>
      </w:r>
    </w:p>
    <w:p w14:paraId="22D8F286" w14:textId="77777777" w:rsidR="00BD1DA0" w:rsidRPr="00331601" w:rsidRDefault="00BD1DA0" w:rsidP="00906CA4">
      <w:pPr>
        <w:spacing w:before="80" w:after="40"/>
        <w:rPr>
          <w:rFonts w:ascii="Calibri" w:hAnsi="Calibri"/>
          <w:b/>
          <w:sz w:val="22"/>
          <w:szCs w:val="22"/>
        </w:rPr>
      </w:pPr>
      <w:proofErr w:type="spellStart"/>
      <w:r w:rsidRPr="00331601">
        <w:rPr>
          <w:rFonts w:ascii="Calibri" w:hAnsi="Calibri"/>
          <w:b/>
          <w:sz w:val="22"/>
          <w:szCs w:val="22"/>
        </w:rPr>
        <w:t>Hanwei</w:t>
      </w:r>
      <w:proofErr w:type="spellEnd"/>
      <w:r w:rsidRPr="00331601">
        <w:rPr>
          <w:rFonts w:ascii="Calibri" w:hAnsi="Calibri"/>
          <w:b/>
          <w:sz w:val="22"/>
          <w:szCs w:val="22"/>
        </w:rPr>
        <w:t xml:space="preserve"> Gao</w:t>
      </w:r>
    </w:p>
    <w:p w14:paraId="77DCBFF1" w14:textId="77777777" w:rsidR="00A70A40" w:rsidRPr="00331601" w:rsidRDefault="00A70A40" w:rsidP="00906CA4">
      <w:pPr>
        <w:spacing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MRSEC Fellow (2007)</w:t>
      </w:r>
    </w:p>
    <w:p w14:paraId="6ABC6DE8" w14:textId="77777777" w:rsidR="007B4162" w:rsidRPr="00331601" w:rsidRDefault="007B4162" w:rsidP="00906CA4">
      <w:pPr>
        <w:spacing w:after="4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Link Foundation Fellowship (Honorable Mention, 2007)</w:t>
      </w:r>
    </w:p>
    <w:p w14:paraId="59D14E59" w14:textId="77777777" w:rsidR="006E0298" w:rsidRPr="00331601" w:rsidRDefault="006E0298" w:rsidP="00BD1DA0">
      <w:pPr>
        <w:spacing w:before="80" w:after="4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b/>
          <w:sz w:val="22"/>
          <w:szCs w:val="22"/>
        </w:rPr>
        <w:t xml:space="preserve">Joel </w:t>
      </w:r>
      <w:proofErr w:type="spellStart"/>
      <w:r w:rsidRPr="00331601">
        <w:rPr>
          <w:rFonts w:ascii="Calibri" w:hAnsi="Calibri"/>
          <w:b/>
          <w:sz w:val="22"/>
          <w:szCs w:val="22"/>
        </w:rPr>
        <w:t>Henzie</w:t>
      </w:r>
      <w:proofErr w:type="spellEnd"/>
    </w:p>
    <w:p w14:paraId="4DB789D8" w14:textId="77777777" w:rsidR="006B1115" w:rsidRPr="00331601" w:rsidRDefault="006B1115" w:rsidP="006B1115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Award for Distinction in Graduate Research, thesis prize (2008)</w:t>
      </w:r>
    </w:p>
    <w:p w14:paraId="152FF152" w14:textId="77777777" w:rsidR="006B1115" w:rsidRPr="00331601" w:rsidRDefault="006B1115" w:rsidP="006B1115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First prize in “Science as Art” competition at Spring 2007 MRS Meeting</w:t>
      </w:r>
    </w:p>
    <w:p w14:paraId="6B49A610" w14:textId="77777777" w:rsidR="006B1115" w:rsidRPr="00331601" w:rsidRDefault="006B1115" w:rsidP="006B1115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Selected as one of 50 U.S.-participants in Nobel Laureates meeting in Lindau, Germany (2006)</w:t>
      </w:r>
    </w:p>
    <w:p w14:paraId="03749466" w14:textId="77777777" w:rsidR="006B1115" w:rsidRPr="00331601" w:rsidRDefault="006B1115" w:rsidP="006B1115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MRSEC Fellow (2006)</w:t>
      </w:r>
    </w:p>
    <w:p w14:paraId="2A6DC5C7" w14:textId="77777777" w:rsidR="006B1115" w:rsidRPr="00331601" w:rsidRDefault="006B1115" w:rsidP="006B1115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MRSEC Fellow (2005)</w:t>
      </w:r>
    </w:p>
    <w:p w14:paraId="50492A06" w14:textId="77777777" w:rsidR="006B1115" w:rsidRPr="00331601" w:rsidRDefault="006B1115" w:rsidP="006B1115">
      <w:pPr>
        <w:spacing w:after="20"/>
        <w:ind w:firstLine="360"/>
        <w:rPr>
          <w:rFonts w:ascii="Calibri" w:hAnsi="Calibri"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Suchanski</w:t>
      </w:r>
      <w:proofErr w:type="spellEnd"/>
      <w:r w:rsidRPr="00331601">
        <w:rPr>
          <w:rFonts w:ascii="Calibri" w:hAnsi="Calibri"/>
          <w:sz w:val="22"/>
          <w:szCs w:val="22"/>
        </w:rPr>
        <w:t xml:space="preserve"> Prize (2005)</w:t>
      </w:r>
    </w:p>
    <w:p w14:paraId="21DE1401" w14:textId="77777777" w:rsidR="008E468A" w:rsidRPr="00331601" w:rsidRDefault="008E468A" w:rsidP="008E468A">
      <w:pPr>
        <w:spacing w:before="80" w:after="4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b/>
          <w:sz w:val="22"/>
          <w:szCs w:val="22"/>
        </w:rPr>
        <w:t>Mark Huntington</w:t>
      </w:r>
    </w:p>
    <w:p w14:paraId="5FB22C73" w14:textId="77777777" w:rsidR="007C2E84" w:rsidRDefault="007C2E84" w:rsidP="007C15ED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Northwestern Presidential Fellowship (2013)</w:t>
      </w:r>
    </w:p>
    <w:p w14:paraId="5160198F" w14:textId="77777777" w:rsidR="00BF3464" w:rsidRDefault="00BF3464" w:rsidP="007C15ED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Dow Sustainability Challenge, First Place (2011)</w:t>
      </w:r>
    </w:p>
    <w:p w14:paraId="6EC15E5C" w14:textId="77777777" w:rsidR="008E468A" w:rsidRDefault="006202C9" w:rsidP="007C15ED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NDSEG Fellowship (2010</w:t>
      </w:r>
      <w:r w:rsidR="008E468A" w:rsidRPr="00331601">
        <w:rPr>
          <w:rFonts w:ascii="Calibri" w:hAnsi="Calibri"/>
          <w:sz w:val="22"/>
          <w:szCs w:val="22"/>
        </w:rPr>
        <w:t>)</w:t>
      </w:r>
    </w:p>
    <w:p w14:paraId="0B4DE058" w14:textId="77777777" w:rsidR="007C15ED" w:rsidRPr="00331601" w:rsidRDefault="00FB56D2" w:rsidP="008E468A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Northwestern </w:t>
      </w:r>
      <w:r w:rsidR="007C15ED">
        <w:rPr>
          <w:rFonts w:ascii="Calibri" w:hAnsi="Calibri"/>
          <w:sz w:val="22"/>
          <w:szCs w:val="22"/>
        </w:rPr>
        <w:t>Ryan Fellow (2010)</w:t>
      </w:r>
    </w:p>
    <w:p w14:paraId="45A43941" w14:textId="77777777" w:rsidR="002139C3" w:rsidRPr="00331601" w:rsidRDefault="002139C3" w:rsidP="002139C3">
      <w:pPr>
        <w:spacing w:before="8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Michael Knudson</w:t>
      </w:r>
    </w:p>
    <w:p w14:paraId="48354FAD" w14:textId="77777777" w:rsidR="002619FD" w:rsidRDefault="002619FD" w:rsidP="002619FD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NDSEG Graduate Fellowship (2014)</w:t>
      </w:r>
    </w:p>
    <w:p w14:paraId="403E6A40" w14:textId="77777777" w:rsidR="002139C3" w:rsidRDefault="002139C3" w:rsidP="002139C3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Hierarchical Materials Cluster Program Fellow (20</w:t>
      </w:r>
      <w:r>
        <w:rPr>
          <w:rFonts w:ascii="Calibri" w:hAnsi="Calibri"/>
          <w:sz w:val="22"/>
          <w:szCs w:val="22"/>
        </w:rPr>
        <w:t>13</w:t>
      </w:r>
      <w:r w:rsidRPr="00331601">
        <w:rPr>
          <w:rFonts w:ascii="Calibri" w:hAnsi="Calibri"/>
          <w:sz w:val="22"/>
          <w:szCs w:val="22"/>
        </w:rPr>
        <w:t>)</w:t>
      </w:r>
    </w:p>
    <w:p w14:paraId="1B32E896" w14:textId="43A3B4AC" w:rsidR="00D23F7D" w:rsidRPr="00331601" w:rsidRDefault="00D23F7D" w:rsidP="00D23F7D">
      <w:pPr>
        <w:spacing w:before="8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Won-</w:t>
      </w:r>
      <w:proofErr w:type="spellStart"/>
      <w:r>
        <w:rPr>
          <w:rFonts w:ascii="Calibri" w:hAnsi="Calibri"/>
          <w:b/>
          <w:sz w:val="22"/>
          <w:szCs w:val="22"/>
        </w:rPr>
        <w:t>Kyu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331601">
        <w:rPr>
          <w:rFonts w:ascii="Calibri" w:hAnsi="Calibri"/>
          <w:b/>
          <w:sz w:val="22"/>
          <w:szCs w:val="22"/>
        </w:rPr>
        <w:t>Lee</w:t>
      </w:r>
    </w:p>
    <w:p w14:paraId="21642D84" w14:textId="792240BE" w:rsidR="00D23F7D" w:rsidRPr="00D23F7D" w:rsidRDefault="00D23F7D" w:rsidP="00D23F7D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Northwestern Ryan Fellow (2016)</w:t>
      </w:r>
    </w:p>
    <w:p w14:paraId="357F0140" w14:textId="77777777" w:rsidR="00F619FE" w:rsidRPr="00331601" w:rsidRDefault="00F619FE" w:rsidP="00F619FE">
      <w:pPr>
        <w:spacing w:before="80" w:after="4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b/>
          <w:sz w:val="22"/>
          <w:szCs w:val="22"/>
        </w:rPr>
        <w:t xml:space="preserve">Min </w:t>
      </w:r>
      <w:proofErr w:type="spellStart"/>
      <w:r w:rsidRPr="00331601">
        <w:rPr>
          <w:rFonts w:ascii="Calibri" w:hAnsi="Calibri"/>
          <w:b/>
          <w:sz w:val="22"/>
          <w:szCs w:val="22"/>
        </w:rPr>
        <w:t>Hyung</w:t>
      </w:r>
      <w:proofErr w:type="spellEnd"/>
      <w:r w:rsidRPr="00331601">
        <w:rPr>
          <w:rFonts w:ascii="Calibri" w:hAnsi="Calibri"/>
          <w:b/>
          <w:sz w:val="22"/>
          <w:szCs w:val="22"/>
        </w:rPr>
        <w:t xml:space="preserve"> Lee</w:t>
      </w:r>
    </w:p>
    <w:p w14:paraId="645FD295" w14:textId="77777777" w:rsidR="006B1115" w:rsidRPr="00331601" w:rsidRDefault="006B1115" w:rsidP="006B1115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Outstanding NSEC Research Award (2007)</w:t>
      </w:r>
    </w:p>
    <w:p w14:paraId="4B1E9244" w14:textId="77777777" w:rsidR="00F619FE" w:rsidRPr="00331601" w:rsidRDefault="00F619FE" w:rsidP="00F619FE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NSEC Fellow (2006)</w:t>
      </w:r>
    </w:p>
    <w:p w14:paraId="6EDE295F" w14:textId="77777777" w:rsidR="00DB72DC" w:rsidRPr="00331601" w:rsidRDefault="00DB72DC" w:rsidP="00DB72DC">
      <w:pPr>
        <w:spacing w:before="80" w:after="4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b/>
          <w:sz w:val="22"/>
          <w:szCs w:val="22"/>
        </w:rPr>
        <w:t>Julia Lin</w:t>
      </w:r>
    </w:p>
    <w:p w14:paraId="5BE60637" w14:textId="77777777" w:rsidR="00FB56D2" w:rsidRDefault="00FB56D2" w:rsidP="00DB72DC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Institute of International Nanotechnology (IIN) Research Award (2010)</w:t>
      </w:r>
    </w:p>
    <w:p w14:paraId="22894A9E" w14:textId="77777777" w:rsidR="00CB76DE" w:rsidRDefault="00CB76DE" w:rsidP="00DB72DC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NSEC Fellow (2010)</w:t>
      </w:r>
    </w:p>
    <w:p w14:paraId="080052B0" w14:textId="77777777" w:rsidR="00DB72DC" w:rsidRPr="00331601" w:rsidRDefault="00DB72DC" w:rsidP="00DB72DC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NSEC </w:t>
      </w:r>
      <w:r w:rsidR="006B1115" w:rsidRPr="00331601">
        <w:rPr>
          <w:rFonts w:ascii="Calibri" w:hAnsi="Calibri"/>
          <w:sz w:val="22"/>
          <w:szCs w:val="22"/>
        </w:rPr>
        <w:t>Fellow (2009</w:t>
      </w:r>
      <w:r w:rsidRPr="00331601">
        <w:rPr>
          <w:rFonts w:ascii="Calibri" w:hAnsi="Calibri"/>
          <w:sz w:val="22"/>
          <w:szCs w:val="22"/>
        </w:rPr>
        <w:t>)</w:t>
      </w:r>
    </w:p>
    <w:p w14:paraId="0F70E1C3" w14:textId="77777777" w:rsidR="009F22EA" w:rsidRPr="00331601" w:rsidRDefault="006B1115" w:rsidP="00DB72DC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NSEC Fellow (2008</w:t>
      </w:r>
      <w:r w:rsidR="009F22EA" w:rsidRPr="00331601">
        <w:rPr>
          <w:rFonts w:ascii="Calibri" w:hAnsi="Calibri"/>
          <w:sz w:val="22"/>
          <w:szCs w:val="22"/>
        </w:rPr>
        <w:t>)</w:t>
      </w:r>
    </w:p>
    <w:p w14:paraId="7891B5AD" w14:textId="77777777" w:rsidR="005E426A" w:rsidRPr="00331601" w:rsidRDefault="005E426A" w:rsidP="005E426A">
      <w:pPr>
        <w:spacing w:before="80" w:after="4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b/>
          <w:sz w:val="22"/>
          <w:szCs w:val="22"/>
        </w:rPr>
        <w:t xml:space="preserve">Steven </w:t>
      </w:r>
      <w:proofErr w:type="spellStart"/>
      <w:r w:rsidRPr="00331601">
        <w:rPr>
          <w:rFonts w:ascii="Calibri" w:hAnsi="Calibri"/>
          <w:b/>
          <w:sz w:val="22"/>
          <w:szCs w:val="22"/>
        </w:rPr>
        <w:t>Lubin</w:t>
      </w:r>
      <w:proofErr w:type="spellEnd"/>
    </w:p>
    <w:p w14:paraId="08F3A4C3" w14:textId="77777777" w:rsidR="00C704A4" w:rsidRPr="00C704A4" w:rsidRDefault="005E426A" w:rsidP="00C704A4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Hierarchical Materials Cluster Program Fellow (2009)</w:t>
      </w:r>
    </w:p>
    <w:p w14:paraId="06048A82" w14:textId="77777777" w:rsidR="00C704A4" w:rsidRPr="00331601" w:rsidRDefault="00C704A4" w:rsidP="00C704A4">
      <w:pPr>
        <w:spacing w:before="80" w:after="40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Ankun</w:t>
      </w:r>
      <w:proofErr w:type="spellEnd"/>
      <w:r>
        <w:rPr>
          <w:rFonts w:ascii="Calibri" w:hAnsi="Calibri"/>
          <w:b/>
          <w:sz w:val="22"/>
          <w:szCs w:val="22"/>
        </w:rPr>
        <w:t xml:space="preserve"> Yang</w:t>
      </w:r>
    </w:p>
    <w:p w14:paraId="77426382" w14:textId="77777777" w:rsidR="00C704A4" w:rsidRDefault="00C704A4" w:rsidP="00C704A4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MRS Graduate Student Silver Medal (2015)</w:t>
      </w:r>
    </w:p>
    <w:p w14:paraId="48F05A9A" w14:textId="77777777" w:rsidR="00C704A4" w:rsidRDefault="00C704A4" w:rsidP="00C704A4">
      <w:pPr>
        <w:spacing w:after="20"/>
        <w:ind w:firstLine="360"/>
        <w:rPr>
          <w:rFonts w:ascii="Calibri" w:hAnsi="Calibri"/>
          <w:sz w:val="22"/>
          <w:szCs w:val="22"/>
        </w:rPr>
      </w:pPr>
      <w:r w:rsidRPr="00C704A4">
        <w:rPr>
          <w:rFonts w:ascii="Calibri" w:hAnsi="Calibri"/>
          <w:sz w:val="22"/>
          <w:szCs w:val="22"/>
        </w:rPr>
        <w:t>Institute of International Nanotechn</w:t>
      </w:r>
      <w:r>
        <w:rPr>
          <w:rFonts w:ascii="Calibri" w:hAnsi="Calibri"/>
          <w:sz w:val="22"/>
          <w:szCs w:val="22"/>
        </w:rPr>
        <w:t>ology (IIN) Research Award (2015</w:t>
      </w:r>
      <w:r w:rsidRPr="00C704A4">
        <w:rPr>
          <w:rFonts w:ascii="Calibri" w:hAnsi="Calibri"/>
          <w:sz w:val="22"/>
          <w:szCs w:val="22"/>
        </w:rPr>
        <w:t>)</w:t>
      </w:r>
    </w:p>
    <w:p w14:paraId="47D0A0D5" w14:textId="77777777" w:rsidR="00C704A4" w:rsidRDefault="00C704A4" w:rsidP="00C704A4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IPMI Student Award, Honorable Mention (2014)</w:t>
      </w:r>
    </w:p>
    <w:p w14:paraId="29B6F1E2" w14:textId="77777777" w:rsidR="00C704A4" w:rsidRDefault="00C704A4" w:rsidP="00C704A4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MRSEC Fellow (2013)</w:t>
      </w:r>
    </w:p>
    <w:p w14:paraId="6A6A3128" w14:textId="77777777" w:rsidR="00DB72DC" w:rsidRPr="00331601" w:rsidRDefault="004E25E0" w:rsidP="00C704A4">
      <w:pPr>
        <w:spacing w:before="8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Wei Zhou</w:t>
      </w:r>
    </w:p>
    <w:p w14:paraId="06ECC55E" w14:textId="77777777" w:rsidR="00290795" w:rsidRDefault="00290795" w:rsidP="00290795">
      <w:pPr>
        <w:spacing w:after="20"/>
        <w:ind w:left="720" w:hanging="360"/>
        <w:rPr>
          <w:rFonts w:ascii="Calibri" w:hAnsi="Calibri"/>
          <w:sz w:val="22"/>
          <w:szCs w:val="22"/>
        </w:rPr>
      </w:pPr>
      <w:r w:rsidRPr="00290795">
        <w:rPr>
          <w:rFonts w:ascii="Calibri" w:hAnsi="Calibri"/>
          <w:sz w:val="22"/>
          <w:szCs w:val="22"/>
        </w:rPr>
        <w:t>Chinese Government Award for Outstandin</w:t>
      </w:r>
      <w:r>
        <w:rPr>
          <w:rFonts w:ascii="Calibri" w:hAnsi="Calibri"/>
          <w:sz w:val="22"/>
          <w:szCs w:val="22"/>
        </w:rPr>
        <w:t>g Self-Financed Students Abroad</w:t>
      </w:r>
      <w:r w:rsidRPr="00290795">
        <w:rPr>
          <w:rFonts w:ascii="Calibri" w:hAnsi="Calibri"/>
          <w:sz w:val="22"/>
          <w:szCs w:val="22"/>
        </w:rPr>
        <w:t xml:space="preserve"> by the China Scholarship Council (</w:t>
      </w:r>
      <w:r w:rsidR="006202C9"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>)</w:t>
      </w:r>
    </w:p>
    <w:p w14:paraId="445C67F6" w14:textId="77777777" w:rsidR="00E75547" w:rsidRDefault="00E75547" w:rsidP="00E75547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Institute of International Nanotechnology (IIN) Research Award (2011)</w:t>
      </w:r>
    </w:p>
    <w:p w14:paraId="280D26C7" w14:textId="77777777" w:rsidR="00E75547" w:rsidRDefault="00E75547" w:rsidP="006B1115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MRSEC Fellow (2011)</w:t>
      </w:r>
    </w:p>
    <w:p w14:paraId="1B95750A" w14:textId="77777777" w:rsidR="00B96706" w:rsidRDefault="00B96706" w:rsidP="006B1115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MRSEC Fellow (2010)</w:t>
      </w:r>
    </w:p>
    <w:p w14:paraId="4FB7C4D1" w14:textId="77777777" w:rsidR="006B1115" w:rsidRPr="00331601" w:rsidRDefault="00FB56D2" w:rsidP="006B1115">
      <w:pPr>
        <w:spacing w:after="20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Northwestern </w:t>
      </w:r>
      <w:r w:rsidR="006B1115" w:rsidRPr="00331601">
        <w:rPr>
          <w:rFonts w:ascii="Calibri" w:hAnsi="Calibri"/>
          <w:sz w:val="22"/>
          <w:szCs w:val="22"/>
        </w:rPr>
        <w:t>Ryan Fellow (2009)</w:t>
      </w:r>
    </w:p>
    <w:p w14:paraId="58066B01" w14:textId="77777777" w:rsidR="006B1115" w:rsidRPr="00331601" w:rsidRDefault="006B1115" w:rsidP="006B1115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MRSEC Fellow (2009)</w:t>
      </w:r>
    </w:p>
    <w:p w14:paraId="0943E07B" w14:textId="77777777" w:rsidR="006B1115" w:rsidRPr="00331601" w:rsidRDefault="006B1115" w:rsidP="006B1115">
      <w:pPr>
        <w:spacing w:after="20"/>
        <w:ind w:firstLine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MRSEC Fellow (2008)</w:t>
      </w:r>
    </w:p>
    <w:p w14:paraId="0C077D5E" w14:textId="77777777" w:rsidR="00F9729B" w:rsidRPr="001B4C7A" w:rsidRDefault="00C00E8C" w:rsidP="00D82F95">
      <w:pPr>
        <w:spacing w:before="200" w:after="40"/>
        <w:rPr>
          <w:rFonts w:ascii="Calibri" w:hAnsi="Calibri" w:cs="Arial"/>
          <w:b/>
        </w:rPr>
      </w:pPr>
      <w:r w:rsidRPr="001B4C7A">
        <w:rPr>
          <w:rFonts w:ascii="Calibri" w:hAnsi="Calibri" w:cs="Arial"/>
          <w:b/>
        </w:rPr>
        <w:t>Ph.D. C</w:t>
      </w:r>
      <w:r w:rsidR="00F9729B" w:rsidRPr="001B4C7A">
        <w:rPr>
          <w:rFonts w:ascii="Calibri" w:hAnsi="Calibri" w:cs="Arial"/>
          <w:b/>
        </w:rPr>
        <w:t>andidate</w:t>
      </w:r>
      <w:r w:rsidR="001B4C7A">
        <w:rPr>
          <w:rFonts w:ascii="Calibri" w:hAnsi="Calibri" w:cs="Arial"/>
          <w:b/>
        </w:rPr>
        <w:t xml:space="preserve"> </w:t>
      </w:r>
      <w:r w:rsidRPr="001B4C7A">
        <w:rPr>
          <w:rFonts w:ascii="Calibri" w:hAnsi="Calibri" w:cs="Arial"/>
          <w:b/>
        </w:rPr>
        <w:t>C</w:t>
      </w:r>
      <w:r w:rsidR="001B4C7A">
        <w:rPr>
          <w:rFonts w:ascii="Calibri" w:hAnsi="Calibri" w:cs="Arial"/>
          <w:b/>
        </w:rPr>
        <w:t>ommittees</w:t>
      </w:r>
    </w:p>
    <w:p w14:paraId="166138D9" w14:textId="77777777" w:rsidR="003F1B0F" w:rsidRPr="00331601" w:rsidRDefault="00E762FE" w:rsidP="00D82F95">
      <w:pPr>
        <w:numPr>
          <w:ilvl w:val="0"/>
          <w:numId w:val="17"/>
        </w:numPr>
        <w:spacing w:after="20"/>
        <w:rPr>
          <w:rFonts w:ascii="Calibri" w:hAnsi="Calibri"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My</w:t>
      </w:r>
      <w:r w:rsidR="0071668B" w:rsidRPr="00331601">
        <w:rPr>
          <w:rFonts w:ascii="Calibri" w:hAnsi="Calibri"/>
          <w:sz w:val="22"/>
          <w:szCs w:val="22"/>
        </w:rPr>
        <w:t>ong</w:t>
      </w:r>
      <w:proofErr w:type="spellEnd"/>
      <w:r w:rsidR="0071668B" w:rsidRPr="00331601">
        <w:rPr>
          <w:rFonts w:ascii="Calibri" w:hAnsi="Calibri"/>
          <w:sz w:val="22"/>
          <w:szCs w:val="22"/>
        </w:rPr>
        <w:t xml:space="preserve">-Han </w:t>
      </w:r>
      <w:r w:rsidR="003F1B0F" w:rsidRPr="00331601">
        <w:rPr>
          <w:rFonts w:ascii="Calibri" w:hAnsi="Calibri"/>
          <w:sz w:val="22"/>
          <w:szCs w:val="22"/>
        </w:rPr>
        <w:t xml:space="preserve">Yoon </w:t>
      </w:r>
      <w:r w:rsidRPr="00331601">
        <w:rPr>
          <w:rFonts w:ascii="Calibri" w:hAnsi="Calibri"/>
          <w:sz w:val="22"/>
          <w:szCs w:val="22"/>
        </w:rPr>
        <w:t xml:space="preserve">(qualifying exam, </w:t>
      </w:r>
      <w:r w:rsidR="003F1B0F" w:rsidRPr="00331601">
        <w:rPr>
          <w:rFonts w:ascii="Calibri" w:hAnsi="Calibri"/>
          <w:sz w:val="22"/>
          <w:szCs w:val="22"/>
        </w:rPr>
        <w:t>research proposal, thesis defense, T.J. Marks</w:t>
      </w:r>
      <w:r w:rsidRPr="00331601">
        <w:rPr>
          <w:rFonts w:ascii="Calibri" w:hAnsi="Calibri"/>
          <w:sz w:val="22"/>
          <w:szCs w:val="22"/>
        </w:rPr>
        <w:t>)</w:t>
      </w:r>
    </w:p>
    <w:p w14:paraId="2ACE8B10" w14:textId="77777777" w:rsidR="003F1B0F" w:rsidRPr="00331601" w:rsidRDefault="00E762FE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Xiayou</w:t>
      </w:r>
      <w:proofErr w:type="spellEnd"/>
      <w:r w:rsidRPr="00331601">
        <w:rPr>
          <w:rFonts w:ascii="Calibri" w:hAnsi="Calibri"/>
          <w:sz w:val="22"/>
          <w:szCs w:val="22"/>
        </w:rPr>
        <w:t xml:space="preserve"> Zhang (qualifying exam,</w:t>
      </w:r>
      <w:r w:rsidR="003F1B0F" w:rsidRPr="00331601">
        <w:rPr>
          <w:rFonts w:ascii="Calibri" w:hAnsi="Calibri"/>
          <w:sz w:val="22"/>
          <w:szCs w:val="22"/>
        </w:rPr>
        <w:t xml:space="preserve"> research proposal, thesis </w:t>
      </w:r>
      <w:proofErr w:type="gramStart"/>
      <w:r w:rsidR="003F1B0F" w:rsidRPr="00331601">
        <w:rPr>
          <w:rFonts w:ascii="Calibri" w:hAnsi="Calibri"/>
          <w:sz w:val="22"/>
          <w:szCs w:val="22"/>
        </w:rPr>
        <w:t xml:space="preserve">defense, </w:t>
      </w:r>
      <w:r w:rsidRPr="00331601">
        <w:rPr>
          <w:rFonts w:ascii="Calibri" w:hAnsi="Calibri"/>
          <w:sz w:val="22"/>
          <w:szCs w:val="22"/>
        </w:rPr>
        <w:t xml:space="preserve"> R.</w:t>
      </w:r>
      <w:r w:rsidR="003F1B0F" w:rsidRPr="00331601">
        <w:rPr>
          <w:rFonts w:ascii="Calibri" w:hAnsi="Calibri"/>
          <w:sz w:val="22"/>
          <w:szCs w:val="22"/>
        </w:rPr>
        <w:t>P.</w:t>
      </w:r>
      <w:proofErr w:type="gramEnd"/>
      <w:r w:rsidRPr="00331601">
        <w:rPr>
          <w:rFonts w:ascii="Calibri" w:hAnsi="Calibri"/>
          <w:sz w:val="22"/>
          <w:szCs w:val="22"/>
        </w:rPr>
        <w:t xml:space="preserve"> Van Duyne)</w:t>
      </w:r>
    </w:p>
    <w:p w14:paraId="50B9C16C" w14:textId="77777777" w:rsidR="00C00E8C" w:rsidRPr="00331601" w:rsidRDefault="00C00E8C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Shu </w:t>
      </w:r>
      <w:proofErr w:type="spellStart"/>
      <w:r w:rsidRPr="00331601">
        <w:rPr>
          <w:rFonts w:ascii="Calibri" w:hAnsi="Calibri"/>
          <w:sz w:val="22"/>
          <w:szCs w:val="22"/>
        </w:rPr>
        <w:t>Jin</w:t>
      </w:r>
      <w:proofErr w:type="spellEnd"/>
      <w:r w:rsidRPr="00331601">
        <w:rPr>
          <w:rFonts w:ascii="Calibri" w:hAnsi="Calibri"/>
          <w:sz w:val="22"/>
          <w:szCs w:val="22"/>
        </w:rPr>
        <w:t xml:space="preserve"> (qualifying exam, research proposal, thesis </w:t>
      </w:r>
      <w:proofErr w:type="gramStart"/>
      <w:r w:rsidRPr="00331601">
        <w:rPr>
          <w:rFonts w:ascii="Calibri" w:hAnsi="Calibri"/>
          <w:sz w:val="22"/>
          <w:szCs w:val="22"/>
        </w:rPr>
        <w:t>defense,  T.J.</w:t>
      </w:r>
      <w:proofErr w:type="gramEnd"/>
      <w:r w:rsidRPr="00331601">
        <w:rPr>
          <w:rFonts w:ascii="Calibri" w:hAnsi="Calibri"/>
          <w:sz w:val="22"/>
          <w:szCs w:val="22"/>
        </w:rPr>
        <w:t xml:space="preserve"> Marks)</w:t>
      </w:r>
    </w:p>
    <w:p w14:paraId="013E398F" w14:textId="77777777" w:rsidR="0071668B" w:rsidRPr="00331601" w:rsidRDefault="0071668B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Brooks Jones (qualifying exam, M. </w:t>
      </w:r>
      <w:proofErr w:type="spellStart"/>
      <w:r w:rsidRPr="00331601">
        <w:rPr>
          <w:rFonts w:ascii="Calibri" w:hAnsi="Calibri"/>
          <w:sz w:val="22"/>
          <w:szCs w:val="22"/>
        </w:rPr>
        <w:t>Wasielewski</w:t>
      </w:r>
      <w:proofErr w:type="spellEnd"/>
      <w:r w:rsidRPr="00331601">
        <w:rPr>
          <w:rFonts w:ascii="Calibri" w:hAnsi="Calibri"/>
          <w:sz w:val="22"/>
          <w:szCs w:val="22"/>
        </w:rPr>
        <w:t>)</w:t>
      </w:r>
    </w:p>
    <w:p w14:paraId="4B32D6F3" w14:textId="77777777" w:rsidR="00E762FE" w:rsidRPr="00331601" w:rsidRDefault="003F1B0F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</w:t>
      </w:r>
      <w:r w:rsidR="00E762FE" w:rsidRPr="00331601">
        <w:rPr>
          <w:rFonts w:ascii="Calibri" w:hAnsi="Calibri"/>
          <w:sz w:val="22"/>
          <w:szCs w:val="22"/>
        </w:rPr>
        <w:t>att Kern (qualifying exam, T.</w:t>
      </w:r>
      <w:r w:rsidRPr="00331601">
        <w:rPr>
          <w:rFonts w:ascii="Calibri" w:hAnsi="Calibri"/>
          <w:sz w:val="22"/>
          <w:szCs w:val="22"/>
        </w:rPr>
        <w:t>J.</w:t>
      </w:r>
      <w:r w:rsidR="00E762FE" w:rsidRPr="00331601">
        <w:rPr>
          <w:rFonts w:ascii="Calibri" w:hAnsi="Calibri"/>
          <w:sz w:val="22"/>
          <w:szCs w:val="22"/>
        </w:rPr>
        <w:t xml:space="preserve"> Marks)</w:t>
      </w:r>
    </w:p>
    <w:p w14:paraId="786D045D" w14:textId="77777777" w:rsidR="00E762FE" w:rsidRPr="00331601" w:rsidRDefault="00E762FE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Lori </w:t>
      </w:r>
      <w:r w:rsidR="0071668B" w:rsidRPr="00331601">
        <w:rPr>
          <w:rFonts w:ascii="Calibri" w:hAnsi="Calibri"/>
          <w:sz w:val="22"/>
          <w:szCs w:val="22"/>
        </w:rPr>
        <w:t xml:space="preserve">Fang </w:t>
      </w:r>
      <w:r w:rsidRPr="00331601">
        <w:rPr>
          <w:rFonts w:ascii="Calibri" w:hAnsi="Calibri"/>
          <w:sz w:val="22"/>
          <w:szCs w:val="22"/>
        </w:rPr>
        <w:t>Liu (qualifying exam</w:t>
      </w:r>
      <w:r w:rsidR="0071668B" w:rsidRPr="00331601">
        <w:rPr>
          <w:rFonts w:ascii="Calibri" w:hAnsi="Calibri"/>
          <w:sz w:val="22"/>
          <w:szCs w:val="22"/>
        </w:rPr>
        <w:t xml:space="preserve">, </w:t>
      </w:r>
      <w:r w:rsidRPr="00331601">
        <w:rPr>
          <w:rFonts w:ascii="Calibri" w:hAnsi="Calibri"/>
          <w:sz w:val="22"/>
          <w:szCs w:val="22"/>
        </w:rPr>
        <w:t>J.</w:t>
      </w:r>
      <w:r w:rsidR="003F1B0F" w:rsidRPr="00331601">
        <w:rPr>
          <w:rFonts w:ascii="Calibri" w:hAnsi="Calibri"/>
          <w:sz w:val="22"/>
          <w:szCs w:val="22"/>
        </w:rPr>
        <w:t>T.</w:t>
      </w:r>
      <w:r w:rsidRPr="00331601">
        <w:rPr>
          <w:rFonts w:ascii="Calibri" w:hAnsi="Calibri"/>
          <w:sz w:val="22"/>
          <w:szCs w:val="22"/>
        </w:rPr>
        <w:t xml:space="preserve"> Hupp)</w:t>
      </w:r>
    </w:p>
    <w:p w14:paraId="094D5228" w14:textId="77777777" w:rsidR="003F1B0F" w:rsidRPr="00331601" w:rsidRDefault="003F1B0F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Jing Zhao (qualifying exam, R.P. Van Duyne)</w:t>
      </w:r>
    </w:p>
    <w:p w14:paraId="7655916F" w14:textId="77777777" w:rsidR="00793672" w:rsidRPr="00331601" w:rsidRDefault="00793672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Erin Hicks (qualifying exam, R.P. Van Duyne)</w:t>
      </w:r>
    </w:p>
    <w:p w14:paraId="4BB94569" w14:textId="77777777" w:rsidR="00793672" w:rsidRPr="00331601" w:rsidRDefault="00793672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Matt</w:t>
      </w:r>
      <w:r w:rsidR="00BB14BA" w:rsidRPr="00331601">
        <w:rPr>
          <w:rFonts w:ascii="Calibri" w:hAnsi="Calibri"/>
          <w:sz w:val="22"/>
          <w:szCs w:val="22"/>
        </w:rPr>
        <w:t xml:space="preserve"> Russell</w:t>
      </w:r>
      <w:r w:rsidRPr="00331601">
        <w:rPr>
          <w:rFonts w:ascii="Calibri" w:hAnsi="Calibri"/>
          <w:sz w:val="22"/>
          <w:szCs w:val="22"/>
        </w:rPr>
        <w:t xml:space="preserve"> (qualifying exam, </w:t>
      </w:r>
      <w:r w:rsidR="009D10B7" w:rsidRPr="00331601">
        <w:rPr>
          <w:rFonts w:ascii="Calibri" w:hAnsi="Calibri"/>
          <w:sz w:val="22"/>
          <w:szCs w:val="22"/>
        </w:rPr>
        <w:t xml:space="preserve">research proposal, </w:t>
      </w:r>
      <w:r w:rsidRPr="00331601">
        <w:rPr>
          <w:rFonts w:ascii="Calibri" w:hAnsi="Calibri"/>
          <w:sz w:val="22"/>
          <w:szCs w:val="22"/>
        </w:rPr>
        <w:t>T.J. Marks)</w:t>
      </w:r>
    </w:p>
    <w:p w14:paraId="1DA8B12D" w14:textId="77777777" w:rsidR="00793672" w:rsidRPr="00331601" w:rsidRDefault="0071668B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Alex Martinson</w:t>
      </w:r>
      <w:r w:rsidR="00793672" w:rsidRPr="00331601">
        <w:rPr>
          <w:rFonts w:ascii="Calibri" w:hAnsi="Calibri"/>
          <w:sz w:val="22"/>
          <w:szCs w:val="22"/>
        </w:rPr>
        <w:t xml:space="preserve"> (qualifying exam, </w:t>
      </w:r>
      <w:r w:rsidR="00CA51C6" w:rsidRPr="00331601">
        <w:rPr>
          <w:rFonts w:ascii="Calibri" w:hAnsi="Calibri"/>
          <w:sz w:val="22"/>
          <w:szCs w:val="22"/>
        </w:rPr>
        <w:t xml:space="preserve">research proposal, </w:t>
      </w:r>
      <w:r w:rsidR="0065298F" w:rsidRPr="00331601">
        <w:rPr>
          <w:rFonts w:ascii="Calibri" w:hAnsi="Calibri"/>
          <w:sz w:val="22"/>
          <w:szCs w:val="22"/>
        </w:rPr>
        <w:t>J.T. Hupp</w:t>
      </w:r>
      <w:r w:rsidR="00793672" w:rsidRPr="00331601">
        <w:rPr>
          <w:rFonts w:ascii="Calibri" w:hAnsi="Calibri"/>
          <w:sz w:val="22"/>
          <w:szCs w:val="22"/>
        </w:rPr>
        <w:t>)</w:t>
      </w:r>
    </w:p>
    <w:p w14:paraId="6BA1D1A1" w14:textId="77777777" w:rsidR="0071668B" w:rsidRPr="00331601" w:rsidRDefault="0071668B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Alex </w:t>
      </w:r>
      <w:proofErr w:type="spellStart"/>
      <w:r w:rsidRPr="00331601">
        <w:rPr>
          <w:rFonts w:ascii="Calibri" w:hAnsi="Calibri"/>
          <w:sz w:val="22"/>
          <w:szCs w:val="22"/>
        </w:rPr>
        <w:t>Hains</w:t>
      </w:r>
      <w:proofErr w:type="spellEnd"/>
      <w:r w:rsidRPr="00331601">
        <w:rPr>
          <w:rFonts w:ascii="Calibri" w:hAnsi="Calibri"/>
          <w:sz w:val="22"/>
          <w:szCs w:val="22"/>
        </w:rPr>
        <w:t xml:space="preserve"> (qualifying exam, </w:t>
      </w:r>
      <w:r w:rsidR="00CA51C6" w:rsidRPr="00331601">
        <w:rPr>
          <w:rFonts w:ascii="Calibri" w:hAnsi="Calibri"/>
          <w:sz w:val="22"/>
          <w:szCs w:val="22"/>
        </w:rPr>
        <w:t xml:space="preserve">research proposal, </w:t>
      </w:r>
      <w:r w:rsidRPr="00331601">
        <w:rPr>
          <w:rFonts w:ascii="Calibri" w:hAnsi="Calibri"/>
          <w:sz w:val="22"/>
          <w:szCs w:val="22"/>
        </w:rPr>
        <w:t>T.J. Marks)</w:t>
      </w:r>
    </w:p>
    <w:p w14:paraId="39F3F5DD" w14:textId="77777777" w:rsidR="0071668B" w:rsidRPr="00331601" w:rsidRDefault="0071668B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Can </w:t>
      </w:r>
      <w:proofErr w:type="spellStart"/>
      <w:r w:rsidRPr="00331601">
        <w:rPr>
          <w:rFonts w:ascii="Calibri" w:hAnsi="Calibri"/>
          <w:sz w:val="22"/>
          <w:szCs w:val="22"/>
        </w:rPr>
        <w:t>Xiu</w:t>
      </w:r>
      <w:proofErr w:type="spellEnd"/>
      <w:r w:rsidRPr="00331601">
        <w:rPr>
          <w:rFonts w:ascii="Calibri" w:hAnsi="Calibri"/>
          <w:sz w:val="22"/>
          <w:szCs w:val="22"/>
        </w:rPr>
        <w:t xml:space="preserve"> (qualifying exam, C.A. </w:t>
      </w:r>
      <w:proofErr w:type="spellStart"/>
      <w:r w:rsidRPr="00331601">
        <w:rPr>
          <w:rFonts w:ascii="Calibri" w:hAnsi="Calibri"/>
          <w:sz w:val="22"/>
          <w:szCs w:val="22"/>
        </w:rPr>
        <w:t>Mirkin</w:t>
      </w:r>
      <w:proofErr w:type="spellEnd"/>
      <w:r w:rsidRPr="00331601">
        <w:rPr>
          <w:rFonts w:ascii="Calibri" w:hAnsi="Calibri"/>
          <w:sz w:val="22"/>
          <w:szCs w:val="22"/>
        </w:rPr>
        <w:t>)</w:t>
      </w:r>
    </w:p>
    <w:p w14:paraId="5F2BFA2C" w14:textId="77777777" w:rsidR="00BB14BA" w:rsidRPr="00331601" w:rsidRDefault="00BB14BA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Hyuk</w:t>
      </w:r>
      <w:proofErr w:type="spellEnd"/>
      <w:r w:rsidRPr="00331601">
        <w:rPr>
          <w:rFonts w:ascii="Calibri" w:hAnsi="Calibri"/>
          <w:sz w:val="22"/>
          <w:szCs w:val="22"/>
        </w:rPr>
        <w:t xml:space="preserve"> </w:t>
      </w:r>
      <w:proofErr w:type="spellStart"/>
      <w:r w:rsidR="0071668B" w:rsidRPr="00331601">
        <w:rPr>
          <w:rFonts w:ascii="Calibri" w:hAnsi="Calibri"/>
          <w:sz w:val="22"/>
          <w:szCs w:val="22"/>
        </w:rPr>
        <w:t>Jin</w:t>
      </w:r>
      <w:proofErr w:type="spellEnd"/>
      <w:r w:rsidR="0071668B" w:rsidRPr="00331601">
        <w:rPr>
          <w:rFonts w:ascii="Calibri" w:hAnsi="Calibri"/>
          <w:sz w:val="22"/>
          <w:szCs w:val="22"/>
        </w:rPr>
        <w:t xml:space="preserve"> Choi</w:t>
      </w:r>
      <w:r w:rsidRPr="00331601">
        <w:rPr>
          <w:rFonts w:ascii="Calibri" w:hAnsi="Calibri"/>
          <w:sz w:val="22"/>
          <w:szCs w:val="22"/>
        </w:rPr>
        <w:t xml:space="preserve"> (qualifying exam, T.J. Marks)</w:t>
      </w:r>
    </w:p>
    <w:p w14:paraId="3529507D" w14:textId="77777777" w:rsidR="00793672" w:rsidRPr="00331601" w:rsidRDefault="00793672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Joshua </w:t>
      </w:r>
      <w:proofErr w:type="spellStart"/>
      <w:r w:rsidRPr="00331601">
        <w:rPr>
          <w:rFonts w:ascii="Calibri" w:hAnsi="Calibri"/>
          <w:sz w:val="22"/>
          <w:szCs w:val="22"/>
        </w:rPr>
        <w:t>Middendorf</w:t>
      </w:r>
      <w:proofErr w:type="spellEnd"/>
      <w:r w:rsidRPr="00331601">
        <w:rPr>
          <w:rFonts w:ascii="Calibri" w:hAnsi="Calibri"/>
          <w:sz w:val="22"/>
          <w:szCs w:val="22"/>
        </w:rPr>
        <w:t xml:space="preserve"> (qualifying exam, G.C. Schatz)</w:t>
      </w:r>
    </w:p>
    <w:p w14:paraId="0D019179" w14:textId="77777777" w:rsidR="00793672" w:rsidRPr="00331601" w:rsidRDefault="00793672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Jae</w:t>
      </w:r>
      <w:r w:rsidR="0071668B" w:rsidRPr="00331601">
        <w:rPr>
          <w:rFonts w:ascii="Calibri" w:hAnsi="Calibri"/>
          <w:sz w:val="22"/>
          <w:szCs w:val="22"/>
        </w:rPr>
        <w:t>-</w:t>
      </w:r>
      <w:r w:rsidRPr="00331601">
        <w:rPr>
          <w:rFonts w:ascii="Calibri" w:hAnsi="Calibri"/>
          <w:sz w:val="22"/>
          <w:szCs w:val="22"/>
        </w:rPr>
        <w:t xml:space="preserve">sung Lee (qualifying exam, </w:t>
      </w:r>
      <w:r w:rsidR="00CA51C6" w:rsidRPr="00331601">
        <w:rPr>
          <w:rFonts w:ascii="Calibri" w:hAnsi="Calibri"/>
          <w:sz w:val="22"/>
          <w:szCs w:val="22"/>
        </w:rPr>
        <w:t xml:space="preserve">research proposal, </w:t>
      </w:r>
      <w:r w:rsidRPr="00331601">
        <w:rPr>
          <w:rFonts w:ascii="Calibri" w:hAnsi="Calibri"/>
          <w:sz w:val="22"/>
          <w:szCs w:val="22"/>
        </w:rPr>
        <w:t xml:space="preserve">C.A. </w:t>
      </w:r>
      <w:proofErr w:type="spellStart"/>
      <w:r w:rsidRPr="00331601">
        <w:rPr>
          <w:rFonts w:ascii="Calibri" w:hAnsi="Calibri"/>
          <w:sz w:val="22"/>
          <w:szCs w:val="22"/>
        </w:rPr>
        <w:t>Mirkin</w:t>
      </w:r>
      <w:proofErr w:type="spellEnd"/>
      <w:r w:rsidRPr="00331601">
        <w:rPr>
          <w:rFonts w:ascii="Calibri" w:hAnsi="Calibri"/>
          <w:sz w:val="22"/>
          <w:szCs w:val="22"/>
        </w:rPr>
        <w:t>)</w:t>
      </w:r>
    </w:p>
    <w:p w14:paraId="10367C11" w14:textId="77777777" w:rsidR="0071668B" w:rsidRPr="00331601" w:rsidRDefault="0071668B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Adam Pelzer (qualifying exam, </w:t>
      </w:r>
      <w:r w:rsidR="00BC44A5" w:rsidRPr="00331601">
        <w:rPr>
          <w:rFonts w:ascii="Calibri" w:hAnsi="Calibri"/>
          <w:sz w:val="22"/>
          <w:szCs w:val="22"/>
        </w:rPr>
        <w:t xml:space="preserve">research proposal, </w:t>
      </w:r>
      <w:r w:rsidRPr="00331601">
        <w:rPr>
          <w:rFonts w:ascii="Calibri" w:hAnsi="Calibri"/>
          <w:sz w:val="22"/>
          <w:szCs w:val="22"/>
        </w:rPr>
        <w:t xml:space="preserve">T. </w:t>
      </w:r>
      <w:proofErr w:type="spellStart"/>
      <w:r w:rsidRPr="00331601">
        <w:rPr>
          <w:rFonts w:ascii="Calibri" w:hAnsi="Calibri"/>
          <w:sz w:val="22"/>
          <w:szCs w:val="22"/>
        </w:rPr>
        <w:t>Seideman</w:t>
      </w:r>
      <w:proofErr w:type="spellEnd"/>
      <w:r w:rsidRPr="00331601">
        <w:rPr>
          <w:rFonts w:ascii="Calibri" w:hAnsi="Calibri"/>
          <w:sz w:val="22"/>
          <w:szCs w:val="22"/>
        </w:rPr>
        <w:t>)</w:t>
      </w:r>
    </w:p>
    <w:p w14:paraId="154258FE" w14:textId="77777777" w:rsidR="003F1B0F" w:rsidRPr="00331601" w:rsidRDefault="0071668B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Grace Y</w:t>
      </w:r>
      <w:r w:rsidR="00793672" w:rsidRPr="00331601">
        <w:rPr>
          <w:rFonts w:ascii="Calibri" w:hAnsi="Calibri"/>
          <w:sz w:val="22"/>
          <w:szCs w:val="22"/>
        </w:rPr>
        <w:t xml:space="preserve">in (qualifying exam, </w:t>
      </w:r>
      <w:r w:rsidR="005371E1" w:rsidRPr="00331601">
        <w:rPr>
          <w:rFonts w:ascii="Calibri" w:hAnsi="Calibri"/>
          <w:sz w:val="22"/>
          <w:szCs w:val="22"/>
        </w:rPr>
        <w:t xml:space="preserve">research proposal, </w:t>
      </w:r>
      <w:r w:rsidR="00793672" w:rsidRPr="00331601">
        <w:rPr>
          <w:rFonts w:ascii="Calibri" w:hAnsi="Calibri"/>
          <w:sz w:val="22"/>
          <w:szCs w:val="22"/>
        </w:rPr>
        <w:t>F.M. Geiger)</w:t>
      </w:r>
    </w:p>
    <w:p w14:paraId="2D5CC052" w14:textId="77777777" w:rsidR="00BB14BA" w:rsidRPr="00331601" w:rsidRDefault="0071668B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Jessica </w:t>
      </w:r>
      <w:proofErr w:type="spellStart"/>
      <w:r w:rsidRPr="00331601">
        <w:rPr>
          <w:rFonts w:ascii="Calibri" w:hAnsi="Calibri"/>
          <w:sz w:val="22"/>
          <w:szCs w:val="22"/>
        </w:rPr>
        <w:t>Lensch</w:t>
      </w:r>
      <w:proofErr w:type="spellEnd"/>
      <w:r w:rsidRPr="00331601">
        <w:rPr>
          <w:rFonts w:ascii="Calibri" w:hAnsi="Calibri"/>
          <w:sz w:val="22"/>
          <w:szCs w:val="22"/>
        </w:rPr>
        <w:t xml:space="preserve"> – Materials Science (qualifying exam,</w:t>
      </w:r>
      <w:r w:rsidR="000E30D3" w:rsidRPr="00331601">
        <w:rPr>
          <w:rFonts w:ascii="Calibri" w:hAnsi="Calibri"/>
          <w:sz w:val="22"/>
          <w:szCs w:val="22"/>
        </w:rPr>
        <w:t xml:space="preserve"> thesis defense,</w:t>
      </w:r>
      <w:r w:rsidRPr="00331601">
        <w:rPr>
          <w:rFonts w:ascii="Calibri" w:hAnsi="Calibri"/>
          <w:sz w:val="22"/>
          <w:szCs w:val="22"/>
        </w:rPr>
        <w:t xml:space="preserve"> L. </w:t>
      </w:r>
      <w:proofErr w:type="spellStart"/>
      <w:r w:rsidRPr="00331601">
        <w:rPr>
          <w:rFonts w:ascii="Calibri" w:hAnsi="Calibri"/>
          <w:sz w:val="22"/>
          <w:szCs w:val="22"/>
        </w:rPr>
        <w:t>Lauhon</w:t>
      </w:r>
      <w:proofErr w:type="spellEnd"/>
      <w:r w:rsidRPr="00331601">
        <w:rPr>
          <w:rFonts w:ascii="Calibri" w:hAnsi="Calibri"/>
          <w:sz w:val="22"/>
          <w:szCs w:val="22"/>
        </w:rPr>
        <w:t>)</w:t>
      </w:r>
    </w:p>
    <w:p w14:paraId="5A4ADE88" w14:textId="77777777" w:rsidR="00B35343" w:rsidRPr="00331601" w:rsidRDefault="00B35343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Ari Atkinson (qualifying exam, </w:t>
      </w:r>
      <w:r w:rsidR="00AF18D7" w:rsidRPr="00331601">
        <w:rPr>
          <w:rFonts w:ascii="Calibri" w:hAnsi="Calibri"/>
          <w:sz w:val="22"/>
          <w:szCs w:val="22"/>
        </w:rPr>
        <w:t xml:space="preserve">C.M. </w:t>
      </w:r>
      <w:proofErr w:type="spellStart"/>
      <w:r w:rsidR="00AF18D7" w:rsidRPr="00331601">
        <w:rPr>
          <w:rFonts w:ascii="Calibri" w:hAnsi="Calibri"/>
          <w:sz w:val="22"/>
          <w:szCs w:val="22"/>
        </w:rPr>
        <w:t>Mirkin</w:t>
      </w:r>
      <w:proofErr w:type="spellEnd"/>
      <w:r w:rsidRPr="00331601">
        <w:rPr>
          <w:rFonts w:ascii="Calibri" w:hAnsi="Calibri"/>
          <w:sz w:val="22"/>
          <w:szCs w:val="22"/>
        </w:rPr>
        <w:t>)</w:t>
      </w:r>
    </w:p>
    <w:p w14:paraId="0547F1F5" w14:textId="77777777" w:rsidR="00B35343" w:rsidRPr="00331601" w:rsidRDefault="00B35343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Patrick </w:t>
      </w:r>
      <w:proofErr w:type="gramStart"/>
      <w:r w:rsidRPr="00331601">
        <w:rPr>
          <w:rFonts w:ascii="Calibri" w:hAnsi="Calibri"/>
          <w:sz w:val="22"/>
          <w:szCs w:val="22"/>
        </w:rPr>
        <w:t>Hayes  (</w:t>
      </w:r>
      <w:proofErr w:type="gramEnd"/>
      <w:r w:rsidRPr="00331601">
        <w:rPr>
          <w:rFonts w:ascii="Calibri" w:hAnsi="Calibri"/>
          <w:sz w:val="22"/>
          <w:szCs w:val="22"/>
        </w:rPr>
        <w:t>qualifying exam, F.M. Geiger)</w:t>
      </w:r>
    </w:p>
    <w:p w14:paraId="341A02B8" w14:textId="77777777" w:rsidR="00B35343" w:rsidRPr="00331601" w:rsidRDefault="00B35343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proofErr w:type="spellStart"/>
      <w:r w:rsidRPr="00331601">
        <w:rPr>
          <w:rFonts w:ascii="Calibri" w:hAnsi="Calibri"/>
          <w:sz w:val="22"/>
          <w:szCs w:val="22"/>
        </w:rPr>
        <w:t>Choogik</w:t>
      </w:r>
      <w:proofErr w:type="spellEnd"/>
      <w:r w:rsidRPr="00331601">
        <w:rPr>
          <w:rFonts w:ascii="Calibri" w:hAnsi="Calibri"/>
          <w:sz w:val="22"/>
          <w:szCs w:val="22"/>
        </w:rPr>
        <w:t xml:space="preserve"> Kim (qualifying exam, T.J. Marks)</w:t>
      </w:r>
    </w:p>
    <w:p w14:paraId="64E727F4" w14:textId="77777777" w:rsidR="00761C94" w:rsidRPr="00331601" w:rsidRDefault="00167383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Jeff McMahon (qualifying exam, </w:t>
      </w:r>
      <w:r w:rsidR="008E468A" w:rsidRPr="00331601">
        <w:rPr>
          <w:rFonts w:ascii="Calibri" w:hAnsi="Calibri"/>
          <w:sz w:val="22"/>
          <w:szCs w:val="22"/>
        </w:rPr>
        <w:t xml:space="preserve">research proposal, thesis defense, </w:t>
      </w:r>
      <w:r w:rsidRPr="00331601">
        <w:rPr>
          <w:rFonts w:ascii="Calibri" w:hAnsi="Calibri"/>
          <w:sz w:val="22"/>
          <w:szCs w:val="22"/>
        </w:rPr>
        <w:t>G.C. Schatz)</w:t>
      </w:r>
    </w:p>
    <w:p w14:paraId="12F4B70D" w14:textId="77777777" w:rsidR="00B35343" w:rsidRPr="00331601" w:rsidRDefault="00167383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Daniel Bailey (qualifying exam,</w:t>
      </w:r>
      <w:r w:rsidR="00761C94" w:rsidRPr="00331601">
        <w:rPr>
          <w:rFonts w:ascii="Calibri" w:hAnsi="Calibri"/>
          <w:sz w:val="22"/>
          <w:szCs w:val="22"/>
        </w:rPr>
        <w:t xml:space="preserve"> S.I. </w:t>
      </w:r>
      <w:proofErr w:type="spellStart"/>
      <w:r w:rsidR="00761C94" w:rsidRPr="00331601">
        <w:rPr>
          <w:rFonts w:ascii="Calibri" w:hAnsi="Calibri"/>
          <w:sz w:val="22"/>
          <w:szCs w:val="22"/>
        </w:rPr>
        <w:t>Stupp</w:t>
      </w:r>
      <w:proofErr w:type="spellEnd"/>
      <w:r w:rsidR="00761C94" w:rsidRPr="00331601">
        <w:rPr>
          <w:rFonts w:ascii="Calibri" w:hAnsi="Calibri"/>
          <w:sz w:val="22"/>
          <w:szCs w:val="22"/>
        </w:rPr>
        <w:t>)</w:t>
      </w:r>
    </w:p>
    <w:p w14:paraId="511F276B" w14:textId="77777777" w:rsidR="001D4D45" w:rsidRPr="00331601" w:rsidRDefault="001D4D45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Alexander Green – Materials Science (qualifying exam, M. </w:t>
      </w:r>
      <w:proofErr w:type="spellStart"/>
      <w:r w:rsidRPr="00331601">
        <w:rPr>
          <w:rFonts w:ascii="Calibri" w:hAnsi="Calibri"/>
          <w:sz w:val="22"/>
          <w:szCs w:val="22"/>
        </w:rPr>
        <w:t>Hersam</w:t>
      </w:r>
      <w:proofErr w:type="spellEnd"/>
      <w:r w:rsidRPr="00331601">
        <w:rPr>
          <w:rFonts w:ascii="Calibri" w:hAnsi="Calibri"/>
          <w:sz w:val="22"/>
          <w:szCs w:val="22"/>
        </w:rPr>
        <w:t>)</w:t>
      </w:r>
    </w:p>
    <w:p w14:paraId="33380877" w14:textId="77777777" w:rsidR="006D5986" w:rsidRPr="00331601" w:rsidRDefault="006D5986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Richard </w:t>
      </w:r>
      <w:proofErr w:type="spellStart"/>
      <w:r w:rsidRPr="00331601">
        <w:rPr>
          <w:rFonts w:ascii="Calibri" w:hAnsi="Calibri"/>
          <w:sz w:val="22"/>
          <w:szCs w:val="22"/>
        </w:rPr>
        <w:t>Ahn</w:t>
      </w:r>
      <w:proofErr w:type="spellEnd"/>
      <w:r w:rsidRPr="00331601">
        <w:rPr>
          <w:rFonts w:ascii="Calibri" w:hAnsi="Calibri"/>
          <w:sz w:val="22"/>
          <w:szCs w:val="22"/>
        </w:rPr>
        <w:t xml:space="preserve"> (qualifying exam, T. O’Halloran)</w:t>
      </w:r>
    </w:p>
    <w:p w14:paraId="07A999D8" w14:textId="77777777" w:rsidR="006D5986" w:rsidRPr="00331601" w:rsidRDefault="006D5986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Matthew </w:t>
      </w:r>
      <w:proofErr w:type="spellStart"/>
      <w:r w:rsidRPr="00331601">
        <w:rPr>
          <w:rFonts w:ascii="Calibri" w:hAnsi="Calibri"/>
          <w:sz w:val="22"/>
          <w:szCs w:val="22"/>
        </w:rPr>
        <w:t>Banholzer</w:t>
      </w:r>
      <w:proofErr w:type="spellEnd"/>
      <w:r w:rsidRPr="00331601">
        <w:rPr>
          <w:rFonts w:ascii="Calibri" w:hAnsi="Calibri"/>
          <w:sz w:val="22"/>
          <w:szCs w:val="22"/>
        </w:rPr>
        <w:t xml:space="preserve"> (qualifying exam, C.A. </w:t>
      </w:r>
      <w:proofErr w:type="spellStart"/>
      <w:r w:rsidRPr="00331601">
        <w:rPr>
          <w:rFonts w:ascii="Calibri" w:hAnsi="Calibri"/>
          <w:sz w:val="22"/>
          <w:szCs w:val="22"/>
        </w:rPr>
        <w:t>Mirkin</w:t>
      </w:r>
      <w:proofErr w:type="spellEnd"/>
      <w:r w:rsidRPr="00331601">
        <w:rPr>
          <w:rFonts w:ascii="Calibri" w:hAnsi="Calibri"/>
          <w:sz w:val="22"/>
          <w:szCs w:val="22"/>
        </w:rPr>
        <w:t>)</w:t>
      </w:r>
    </w:p>
    <w:p w14:paraId="107FBA6E" w14:textId="77777777" w:rsidR="002B1335" w:rsidRPr="00331601" w:rsidRDefault="002B1335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Andrew Sensei (qualifying exam, </w:t>
      </w:r>
      <w:r w:rsidR="008E468A" w:rsidRPr="00331601">
        <w:rPr>
          <w:rFonts w:ascii="Calibri" w:hAnsi="Calibri"/>
          <w:sz w:val="22"/>
          <w:szCs w:val="22"/>
        </w:rPr>
        <w:t xml:space="preserve">research proposal, </w:t>
      </w:r>
      <w:r w:rsidRPr="00331601">
        <w:rPr>
          <w:rFonts w:ascii="Calibri" w:hAnsi="Calibri"/>
          <w:sz w:val="22"/>
          <w:szCs w:val="22"/>
        </w:rPr>
        <w:t xml:space="preserve">C.A. </w:t>
      </w:r>
      <w:proofErr w:type="spellStart"/>
      <w:r w:rsidRPr="00331601">
        <w:rPr>
          <w:rFonts w:ascii="Calibri" w:hAnsi="Calibri"/>
          <w:sz w:val="22"/>
          <w:szCs w:val="22"/>
        </w:rPr>
        <w:t>Mirkin</w:t>
      </w:r>
      <w:proofErr w:type="spellEnd"/>
      <w:r w:rsidRPr="00331601">
        <w:rPr>
          <w:rFonts w:ascii="Calibri" w:hAnsi="Calibri"/>
          <w:sz w:val="22"/>
          <w:szCs w:val="22"/>
        </w:rPr>
        <w:t>)</w:t>
      </w:r>
    </w:p>
    <w:p w14:paraId="0F1FC1F7" w14:textId="77777777" w:rsidR="00F967A7" w:rsidRPr="00331601" w:rsidRDefault="00F967A7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Myung-Gil Kim (qualifying exam, research proposal, T. Marks)</w:t>
      </w:r>
    </w:p>
    <w:p w14:paraId="5060D674" w14:textId="77777777" w:rsidR="00F967A7" w:rsidRPr="00331601" w:rsidRDefault="00F967A7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Ken </w:t>
      </w:r>
      <w:proofErr w:type="spellStart"/>
      <w:r w:rsidRPr="00331601">
        <w:rPr>
          <w:rFonts w:ascii="Calibri" w:hAnsi="Calibri"/>
          <w:sz w:val="22"/>
          <w:szCs w:val="22"/>
        </w:rPr>
        <w:t>Evereats</w:t>
      </w:r>
      <w:proofErr w:type="spellEnd"/>
      <w:r w:rsidRPr="00331601">
        <w:rPr>
          <w:rFonts w:ascii="Calibri" w:hAnsi="Calibri"/>
          <w:sz w:val="22"/>
          <w:szCs w:val="22"/>
        </w:rPr>
        <w:t xml:space="preserve"> (qualifying exam, T. Marks)</w:t>
      </w:r>
    </w:p>
    <w:p w14:paraId="2E10030C" w14:textId="77777777" w:rsidR="00F967A7" w:rsidRPr="00331601" w:rsidRDefault="00F967A7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Kaylie Young (qualifying exam, C.A. </w:t>
      </w:r>
      <w:proofErr w:type="spellStart"/>
      <w:r w:rsidRPr="00331601">
        <w:rPr>
          <w:rFonts w:ascii="Calibri" w:hAnsi="Calibri"/>
          <w:sz w:val="22"/>
          <w:szCs w:val="22"/>
        </w:rPr>
        <w:t>Mirkin</w:t>
      </w:r>
      <w:proofErr w:type="spellEnd"/>
      <w:r w:rsidRPr="00331601">
        <w:rPr>
          <w:rFonts w:ascii="Calibri" w:hAnsi="Calibri"/>
          <w:sz w:val="22"/>
          <w:szCs w:val="22"/>
        </w:rPr>
        <w:t>)</w:t>
      </w:r>
    </w:p>
    <w:p w14:paraId="3751B435" w14:textId="77777777" w:rsidR="00F967A7" w:rsidRPr="00331601" w:rsidRDefault="00F967A7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lastRenderedPageBreak/>
        <w:t xml:space="preserve">Travis Gras (research proposal, thesis defense, F. </w:t>
      </w:r>
      <w:proofErr w:type="spellStart"/>
      <w:r w:rsidRPr="00331601">
        <w:rPr>
          <w:rFonts w:ascii="Calibri" w:hAnsi="Calibri"/>
          <w:sz w:val="22"/>
          <w:szCs w:val="22"/>
        </w:rPr>
        <w:t>Stoddart</w:t>
      </w:r>
      <w:proofErr w:type="spellEnd"/>
      <w:r w:rsidRPr="00331601">
        <w:rPr>
          <w:rFonts w:ascii="Calibri" w:hAnsi="Calibri"/>
          <w:sz w:val="22"/>
          <w:szCs w:val="22"/>
        </w:rPr>
        <w:t>)</w:t>
      </w:r>
    </w:p>
    <w:p w14:paraId="547B2EB8" w14:textId="77777777" w:rsidR="00BC44A5" w:rsidRPr="00331601" w:rsidRDefault="00BC44A5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Lauren </w:t>
      </w:r>
      <w:proofErr w:type="spellStart"/>
      <w:r w:rsidRPr="00331601">
        <w:rPr>
          <w:rFonts w:ascii="Calibri" w:hAnsi="Calibri"/>
          <w:sz w:val="22"/>
          <w:szCs w:val="22"/>
        </w:rPr>
        <w:t>Kreno</w:t>
      </w:r>
      <w:proofErr w:type="spellEnd"/>
      <w:r w:rsidRPr="00331601">
        <w:rPr>
          <w:rFonts w:ascii="Calibri" w:hAnsi="Calibri"/>
          <w:sz w:val="22"/>
          <w:szCs w:val="22"/>
        </w:rPr>
        <w:t xml:space="preserve"> (qualifying exam</w:t>
      </w:r>
      <w:r w:rsidR="00FB56D2">
        <w:rPr>
          <w:rFonts w:ascii="Calibri" w:hAnsi="Calibri"/>
          <w:sz w:val="22"/>
          <w:szCs w:val="22"/>
        </w:rPr>
        <w:t>, R.P. Van Duyne</w:t>
      </w:r>
      <w:r w:rsidRPr="00331601">
        <w:rPr>
          <w:rFonts w:ascii="Calibri" w:hAnsi="Calibri"/>
          <w:sz w:val="22"/>
          <w:szCs w:val="22"/>
        </w:rPr>
        <w:t>)</w:t>
      </w:r>
    </w:p>
    <w:p w14:paraId="14BC1E0A" w14:textId="77777777" w:rsidR="00BC44A5" w:rsidRPr="0043054D" w:rsidRDefault="00BC44A5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 w:rsidRPr="00FB56D2">
        <w:rPr>
          <w:rFonts w:ascii="Calibri" w:hAnsi="Calibri"/>
          <w:sz w:val="22"/>
          <w:szCs w:val="22"/>
        </w:rPr>
        <w:t xml:space="preserve">Felix </w:t>
      </w:r>
      <w:proofErr w:type="spellStart"/>
      <w:r w:rsidRPr="00FB56D2">
        <w:rPr>
          <w:rFonts w:ascii="Calibri" w:hAnsi="Calibri"/>
          <w:sz w:val="22"/>
          <w:szCs w:val="22"/>
        </w:rPr>
        <w:t>Amankona-Diawuo</w:t>
      </w:r>
      <w:proofErr w:type="spellEnd"/>
      <w:r w:rsidRPr="00FB56D2">
        <w:rPr>
          <w:rFonts w:ascii="Calibri" w:hAnsi="Calibri"/>
          <w:sz w:val="22"/>
          <w:szCs w:val="22"/>
        </w:rPr>
        <w:t xml:space="preserve"> (qualifying exam, T. </w:t>
      </w:r>
      <w:proofErr w:type="spellStart"/>
      <w:r w:rsidRPr="00FB56D2">
        <w:rPr>
          <w:rFonts w:ascii="Calibri" w:hAnsi="Calibri"/>
          <w:sz w:val="22"/>
          <w:szCs w:val="22"/>
        </w:rPr>
        <w:t>Seideman</w:t>
      </w:r>
      <w:proofErr w:type="spellEnd"/>
      <w:r w:rsidRPr="00FB56D2">
        <w:rPr>
          <w:rFonts w:ascii="Calibri" w:hAnsi="Calibri"/>
          <w:sz w:val="22"/>
          <w:szCs w:val="22"/>
        </w:rPr>
        <w:t>)</w:t>
      </w:r>
    </w:p>
    <w:p w14:paraId="0FD92D44" w14:textId="77777777" w:rsidR="0043054D" w:rsidRPr="00FB56D2" w:rsidRDefault="0043054D" w:rsidP="001B4C7A">
      <w:pPr>
        <w:numPr>
          <w:ilvl w:val="0"/>
          <w:numId w:val="17"/>
        </w:numPr>
        <w:spacing w:after="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Chen (thesis defense, Chalmers University, 24 May 2013, M. </w:t>
      </w:r>
      <w:proofErr w:type="spellStart"/>
      <w:r>
        <w:rPr>
          <w:rFonts w:ascii="Calibri" w:hAnsi="Calibri"/>
          <w:sz w:val="22"/>
          <w:szCs w:val="22"/>
        </w:rPr>
        <w:t>Kall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19AA560F" w14:textId="77777777" w:rsidR="007B3EAA" w:rsidRPr="001B4C7A" w:rsidRDefault="007B3EAA" w:rsidP="0071668B">
      <w:pPr>
        <w:spacing w:before="240" w:after="80"/>
        <w:rPr>
          <w:rFonts w:ascii="Calibri" w:hAnsi="Calibri" w:cs="Arial"/>
          <w:b/>
        </w:rPr>
      </w:pPr>
      <w:r w:rsidRPr="001B4C7A">
        <w:rPr>
          <w:rFonts w:ascii="Calibri" w:hAnsi="Calibri" w:cs="Arial"/>
          <w:b/>
        </w:rPr>
        <w:t xml:space="preserve">Other </w:t>
      </w:r>
      <w:r w:rsidR="00623E29" w:rsidRPr="001B4C7A">
        <w:rPr>
          <w:rFonts w:ascii="Calibri" w:hAnsi="Calibri" w:cs="Arial"/>
          <w:b/>
        </w:rPr>
        <w:t>A</w:t>
      </w:r>
      <w:r w:rsidRPr="001B4C7A">
        <w:rPr>
          <w:rFonts w:ascii="Calibri" w:hAnsi="Calibri" w:cs="Arial"/>
          <w:b/>
        </w:rPr>
        <w:t>ctivit</w:t>
      </w:r>
      <w:r w:rsidR="007343C2" w:rsidRPr="001B4C7A">
        <w:rPr>
          <w:rFonts w:ascii="Calibri" w:hAnsi="Calibri" w:cs="Arial"/>
          <w:b/>
        </w:rPr>
        <w:t>i</w:t>
      </w:r>
      <w:r w:rsidRPr="001B4C7A">
        <w:rPr>
          <w:rFonts w:ascii="Calibri" w:hAnsi="Calibri" w:cs="Arial"/>
          <w:b/>
        </w:rPr>
        <w:t xml:space="preserve">es </w:t>
      </w:r>
      <w:r w:rsidR="00623E29" w:rsidRPr="001B4C7A">
        <w:rPr>
          <w:rFonts w:ascii="Calibri" w:hAnsi="Calibri" w:cs="Arial"/>
          <w:b/>
        </w:rPr>
        <w:t>I</w:t>
      </w:r>
      <w:r w:rsidR="007343C2" w:rsidRPr="001B4C7A">
        <w:rPr>
          <w:rFonts w:ascii="Calibri" w:hAnsi="Calibri" w:cs="Arial"/>
          <w:b/>
        </w:rPr>
        <w:t xml:space="preserve">nvolving </w:t>
      </w:r>
      <w:r w:rsidR="00623E29" w:rsidRPr="001B4C7A">
        <w:rPr>
          <w:rFonts w:ascii="Calibri" w:hAnsi="Calibri" w:cs="Arial"/>
          <w:b/>
        </w:rPr>
        <w:t>U</w:t>
      </w:r>
      <w:r w:rsidR="007343C2" w:rsidRPr="001B4C7A">
        <w:rPr>
          <w:rFonts w:ascii="Calibri" w:hAnsi="Calibri" w:cs="Arial"/>
          <w:b/>
        </w:rPr>
        <w:t xml:space="preserve">ndergraduates </w:t>
      </w:r>
    </w:p>
    <w:p w14:paraId="36B43473" w14:textId="77777777" w:rsidR="003C2863" w:rsidRPr="00331601" w:rsidRDefault="003C2863" w:rsidP="001B4C7A">
      <w:pPr>
        <w:numPr>
          <w:ilvl w:val="0"/>
          <w:numId w:val="10"/>
        </w:numPr>
        <w:spacing w:after="20"/>
        <w:rPr>
          <w:rFonts w:ascii="Calibri" w:hAnsi="Calibri"/>
          <w:b/>
          <w:sz w:val="22"/>
          <w:szCs w:val="22"/>
        </w:rPr>
      </w:pPr>
      <w:r w:rsidRPr="00331601">
        <w:rPr>
          <w:rFonts w:ascii="Calibri" w:hAnsi="Calibri"/>
          <w:b/>
          <w:sz w:val="22"/>
          <w:szCs w:val="22"/>
        </w:rPr>
        <w:t xml:space="preserve">Advisor in the </w:t>
      </w:r>
      <w:r w:rsidR="00CB76DE">
        <w:rPr>
          <w:rFonts w:ascii="Calibri" w:hAnsi="Calibri"/>
          <w:b/>
          <w:sz w:val="22"/>
          <w:szCs w:val="22"/>
        </w:rPr>
        <w:t>Center REU summer programs (</w:t>
      </w:r>
      <w:r w:rsidRPr="00331601">
        <w:rPr>
          <w:rFonts w:ascii="Calibri" w:hAnsi="Calibri"/>
          <w:b/>
          <w:sz w:val="22"/>
          <w:szCs w:val="22"/>
        </w:rPr>
        <w:t>NSEC</w:t>
      </w:r>
      <w:r w:rsidR="00CB76DE">
        <w:rPr>
          <w:rFonts w:ascii="Calibri" w:hAnsi="Calibri"/>
          <w:b/>
          <w:sz w:val="22"/>
          <w:szCs w:val="22"/>
        </w:rPr>
        <w:t xml:space="preserve">, </w:t>
      </w:r>
      <w:r w:rsidRPr="00331601">
        <w:rPr>
          <w:rFonts w:ascii="Calibri" w:hAnsi="Calibri"/>
          <w:b/>
          <w:sz w:val="22"/>
          <w:szCs w:val="22"/>
        </w:rPr>
        <w:t>MRSEC</w:t>
      </w:r>
      <w:r w:rsidR="00CB76DE">
        <w:rPr>
          <w:rFonts w:ascii="Calibri" w:hAnsi="Calibri"/>
          <w:b/>
          <w:sz w:val="22"/>
          <w:szCs w:val="22"/>
        </w:rPr>
        <w:t>, PSOC)</w:t>
      </w:r>
      <w:r w:rsidRPr="00331601">
        <w:rPr>
          <w:rFonts w:ascii="Calibri" w:hAnsi="Calibri"/>
          <w:b/>
          <w:sz w:val="22"/>
          <w:szCs w:val="22"/>
        </w:rPr>
        <w:t xml:space="preserve"> since 2004</w:t>
      </w:r>
    </w:p>
    <w:p w14:paraId="3A4CDFB1" w14:textId="77777777" w:rsidR="00892338" w:rsidRDefault="00B73776" w:rsidP="00B73776">
      <w:pPr>
        <w:ind w:left="360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Meredith </w:t>
      </w:r>
      <w:proofErr w:type="spellStart"/>
      <w:r>
        <w:rPr>
          <w:rFonts w:ascii="Calibri" w:hAnsi="Calibri"/>
          <w:sz w:val="22"/>
          <w:szCs w:val="22"/>
          <w:lang w:val="it-IT"/>
        </w:rPr>
        <w:t>Hartley</w:t>
      </w:r>
      <w:proofErr w:type="spellEnd"/>
      <w:r w:rsidR="00892338">
        <w:rPr>
          <w:rFonts w:ascii="Calibri" w:hAnsi="Calibri"/>
          <w:sz w:val="22"/>
          <w:szCs w:val="22"/>
          <w:lang w:val="it-IT"/>
        </w:rPr>
        <w:t xml:space="preserve"> (MRSEC 2013)</w:t>
      </w:r>
    </w:p>
    <w:p w14:paraId="322E60D1" w14:textId="77777777" w:rsidR="00CB76DE" w:rsidRPr="00CB76DE" w:rsidRDefault="00CB76DE" w:rsidP="00936057">
      <w:pPr>
        <w:spacing w:after="20"/>
        <w:ind w:left="360"/>
        <w:rPr>
          <w:rFonts w:ascii="Calibri" w:hAnsi="Calibri"/>
          <w:sz w:val="22"/>
          <w:szCs w:val="22"/>
          <w:lang w:val="it-IT"/>
        </w:rPr>
      </w:pPr>
      <w:proofErr w:type="spellStart"/>
      <w:r w:rsidRPr="00CB76DE">
        <w:rPr>
          <w:rFonts w:ascii="Calibri" w:hAnsi="Calibri"/>
          <w:sz w:val="22"/>
          <w:szCs w:val="22"/>
          <w:lang w:val="it-IT"/>
        </w:rPr>
        <w:t>Ruilong</w:t>
      </w:r>
      <w:proofErr w:type="spellEnd"/>
      <w:r w:rsidRPr="00CB76DE">
        <w:rPr>
          <w:rFonts w:ascii="Calibri" w:hAnsi="Calibri"/>
          <w:sz w:val="22"/>
          <w:szCs w:val="22"/>
          <w:lang w:val="it-IT"/>
        </w:rPr>
        <w:t xml:space="preserve"> Ma (ISEN 2010)</w:t>
      </w:r>
    </w:p>
    <w:p w14:paraId="384511C3" w14:textId="77777777" w:rsidR="00CB76DE" w:rsidRPr="00CB76DE" w:rsidRDefault="00CB76DE" w:rsidP="00936057">
      <w:pPr>
        <w:spacing w:after="20"/>
        <w:ind w:left="360"/>
        <w:rPr>
          <w:rFonts w:ascii="Calibri" w:hAnsi="Calibri"/>
          <w:sz w:val="22"/>
          <w:szCs w:val="22"/>
          <w:lang w:val="it-IT"/>
        </w:rPr>
      </w:pPr>
      <w:r w:rsidRPr="00CB76DE">
        <w:rPr>
          <w:rFonts w:ascii="Calibri" w:hAnsi="Calibri"/>
          <w:sz w:val="22"/>
          <w:szCs w:val="22"/>
          <w:lang w:val="it-IT"/>
        </w:rPr>
        <w:t xml:space="preserve">Melissa </w:t>
      </w:r>
      <w:proofErr w:type="spellStart"/>
      <w:r>
        <w:rPr>
          <w:rFonts w:ascii="Calibri" w:hAnsi="Calibri"/>
          <w:sz w:val="22"/>
          <w:szCs w:val="22"/>
          <w:lang w:val="it-IT"/>
        </w:rPr>
        <w:t>Rangel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 </w:t>
      </w:r>
      <w:r w:rsidRPr="00CB76DE">
        <w:rPr>
          <w:rFonts w:ascii="Calibri" w:hAnsi="Calibri"/>
          <w:sz w:val="22"/>
          <w:szCs w:val="22"/>
          <w:lang w:val="it-IT"/>
        </w:rPr>
        <w:t>(MRSEC 2010)</w:t>
      </w:r>
    </w:p>
    <w:p w14:paraId="4CC72587" w14:textId="77777777" w:rsidR="00CB76DE" w:rsidRDefault="00CB76DE" w:rsidP="00936057">
      <w:pPr>
        <w:spacing w:after="20"/>
        <w:ind w:left="360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Jonathan </w:t>
      </w:r>
      <w:proofErr w:type="spellStart"/>
      <w:r>
        <w:rPr>
          <w:rFonts w:ascii="Calibri" w:hAnsi="Calibri"/>
          <w:sz w:val="22"/>
          <w:szCs w:val="22"/>
          <w:lang w:val="it-IT"/>
        </w:rPr>
        <w:t>Leibowitz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 (PSOC 2010)</w:t>
      </w:r>
    </w:p>
    <w:p w14:paraId="0EF79505" w14:textId="77777777" w:rsidR="00CB76DE" w:rsidRPr="00CB76DE" w:rsidRDefault="00CB76DE" w:rsidP="00936057">
      <w:pPr>
        <w:spacing w:after="20"/>
        <w:ind w:left="360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Nicole Sanchez (NSEC 2010)</w:t>
      </w:r>
    </w:p>
    <w:p w14:paraId="4B1CA6A6" w14:textId="77777777" w:rsidR="00936057" w:rsidRPr="00331601" w:rsidRDefault="00936057" w:rsidP="00936057">
      <w:pPr>
        <w:spacing w:after="20"/>
        <w:ind w:left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Alex Robles (NSEC REU 2009)</w:t>
      </w:r>
    </w:p>
    <w:p w14:paraId="2532133C" w14:textId="77777777" w:rsidR="00936057" w:rsidRPr="00331601" w:rsidRDefault="00936057" w:rsidP="00936057">
      <w:pPr>
        <w:spacing w:after="20"/>
        <w:ind w:left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Leslie Walker (MRSEC REU 2008)</w:t>
      </w:r>
    </w:p>
    <w:p w14:paraId="0D18B1FA" w14:textId="77777777" w:rsidR="00936057" w:rsidRPr="00331601" w:rsidRDefault="00936057" w:rsidP="00936057">
      <w:pPr>
        <w:spacing w:after="20"/>
        <w:ind w:left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Matt Chia (NSEC REU 2008)</w:t>
      </w:r>
    </w:p>
    <w:p w14:paraId="07707ABF" w14:textId="77777777" w:rsidR="00936057" w:rsidRPr="00331601" w:rsidRDefault="00936057" w:rsidP="00936057">
      <w:pPr>
        <w:spacing w:after="20"/>
        <w:ind w:left="360"/>
        <w:rPr>
          <w:rFonts w:ascii="Calibri" w:hAnsi="Calibri"/>
          <w:sz w:val="22"/>
          <w:szCs w:val="22"/>
          <w:lang w:val="nl-NL"/>
        </w:rPr>
      </w:pPr>
      <w:r w:rsidRPr="00331601">
        <w:rPr>
          <w:rFonts w:ascii="Calibri" w:hAnsi="Calibri"/>
          <w:sz w:val="22"/>
          <w:szCs w:val="22"/>
          <w:lang w:val="nl-NL"/>
        </w:rPr>
        <w:t>Deborah Wang (MRSEC REU 2007)</w:t>
      </w:r>
    </w:p>
    <w:p w14:paraId="0121AA56" w14:textId="77777777" w:rsidR="00936057" w:rsidRPr="00331601" w:rsidRDefault="00936057" w:rsidP="00936057">
      <w:pPr>
        <w:spacing w:after="20"/>
        <w:ind w:left="360"/>
        <w:rPr>
          <w:rFonts w:ascii="Calibri" w:hAnsi="Calibri"/>
          <w:sz w:val="22"/>
          <w:szCs w:val="22"/>
          <w:lang w:val="nl-NL"/>
        </w:rPr>
      </w:pPr>
      <w:proofErr w:type="spellStart"/>
      <w:r w:rsidRPr="00331601">
        <w:rPr>
          <w:rFonts w:ascii="Calibri" w:hAnsi="Calibri"/>
          <w:sz w:val="22"/>
          <w:szCs w:val="22"/>
          <w:lang w:val="nl-NL"/>
        </w:rPr>
        <w:t>Wilfredo</w:t>
      </w:r>
      <w:proofErr w:type="spellEnd"/>
      <w:r w:rsidRPr="00331601">
        <w:rPr>
          <w:rFonts w:ascii="Calibri" w:hAnsi="Calibri"/>
          <w:sz w:val="22"/>
          <w:szCs w:val="22"/>
          <w:lang w:val="nl-NL"/>
        </w:rPr>
        <w:t xml:space="preserve"> </w:t>
      </w:r>
      <w:proofErr w:type="spellStart"/>
      <w:r w:rsidRPr="00331601">
        <w:rPr>
          <w:rFonts w:ascii="Calibri" w:hAnsi="Calibri"/>
          <w:sz w:val="22"/>
          <w:szCs w:val="22"/>
          <w:lang w:val="nl-NL"/>
        </w:rPr>
        <w:t>Sifuentes</w:t>
      </w:r>
      <w:proofErr w:type="spellEnd"/>
      <w:r w:rsidRPr="00331601">
        <w:rPr>
          <w:rFonts w:ascii="Calibri" w:hAnsi="Calibri"/>
          <w:sz w:val="22"/>
          <w:szCs w:val="22"/>
          <w:lang w:val="nl-NL"/>
        </w:rPr>
        <w:t xml:space="preserve"> (NSEC REU 2007)</w:t>
      </w:r>
    </w:p>
    <w:p w14:paraId="03905A85" w14:textId="77777777" w:rsidR="00936057" w:rsidRPr="00331601" w:rsidRDefault="00936057" w:rsidP="00936057">
      <w:pPr>
        <w:spacing w:after="20"/>
        <w:ind w:left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Sam </w:t>
      </w:r>
      <w:proofErr w:type="spellStart"/>
      <w:r w:rsidRPr="00331601">
        <w:rPr>
          <w:rFonts w:ascii="Calibri" w:hAnsi="Calibri"/>
          <w:sz w:val="22"/>
          <w:szCs w:val="22"/>
        </w:rPr>
        <w:t>Nyok</w:t>
      </w:r>
      <w:proofErr w:type="spellEnd"/>
      <w:r w:rsidRPr="00331601">
        <w:rPr>
          <w:rFonts w:ascii="Calibri" w:hAnsi="Calibri"/>
          <w:sz w:val="22"/>
          <w:szCs w:val="22"/>
        </w:rPr>
        <w:t xml:space="preserve"> (Calvin College, NSEC REU 2006)</w:t>
      </w:r>
    </w:p>
    <w:p w14:paraId="53ED5969" w14:textId="77777777" w:rsidR="00936057" w:rsidRPr="00331601" w:rsidRDefault="00936057" w:rsidP="00936057">
      <w:pPr>
        <w:spacing w:after="20"/>
        <w:ind w:left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Lisa Brown (Louisiana State University, MRSEC REU 2006)</w:t>
      </w:r>
    </w:p>
    <w:p w14:paraId="538C0637" w14:textId="77777777" w:rsidR="00936057" w:rsidRPr="00331601" w:rsidRDefault="00936057" w:rsidP="00936057">
      <w:pPr>
        <w:spacing w:after="20"/>
        <w:ind w:left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Laura Hughes (Northwestern University, NSEC REU 2005)</w:t>
      </w:r>
    </w:p>
    <w:p w14:paraId="3DD74A3E" w14:textId="77777777" w:rsidR="00936057" w:rsidRPr="00331601" w:rsidRDefault="00936057" w:rsidP="00936057">
      <w:pPr>
        <w:spacing w:after="20"/>
        <w:ind w:left="3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Jennifer Wang (Rice University, NSEC REU 2004)</w:t>
      </w:r>
    </w:p>
    <w:p w14:paraId="0747F356" w14:textId="77777777" w:rsidR="00A34BBC" w:rsidRPr="00BF042A" w:rsidRDefault="00172423" w:rsidP="00BF042A">
      <w:pPr>
        <w:numPr>
          <w:ilvl w:val="0"/>
          <w:numId w:val="10"/>
        </w:numPr>
        <w:spacing w:before="80" w:after="40"/>
        <w:rPr>
          <w:rFonts w:ascii="Calibri" w:hAnsi="Calibri" w:cs="Arial"/>
          <w:b/>
          <w:smallCaps/>
          <w:spacing w:val="-2"/>
          <w:sz w:val="28"/>
          <w:szCs w:val="28"/>
        </w:rPr>
      </w:pPr>
      <w:r w:rsidRPr="00BF042A">
        <w:rPr>
          <w:rFonts w:ascii="Calibri" w:hAnsi="Calibri"/>
          <w:b/>
          <w:sz w:val="22"/>
          <w:szCs w:val="22"/>
        </w:rPr>
        <w:t xml:space="preserve">Participant in the NSF NUE Peer Evaluation Collaborative </w:t>
      </w:r>
      <w:r w:rsidR="00623E29" w:rsidRPr="00BF042A">
        <w:rPr>
          <w:rFonts w:ascii="Calibri" w:hAnsi="Calibri"/>
          <w:b/>
          <w:sz w:val="22"/>
          <w:szCs w:val="22"/>
        </w:rPr>
        <w:br/>
      </w:r>
      <w:r w:rsidRPr="00BF042A">
        <w:rPr>
          <w:rFonts w:ascii="Calibri" w:hAnsi="Calibri"/>
          <w:sz w:val="22"/>
          <w:szCs w:val="22"/>
        </w:rPr>
        <w:t xml:space="preserve">SUNY </w:t>
      </w:r>
      <w:proofErr w:type="spellStart"/>
      <w:r w:rsidRPr="00BF042A">
        <w:rPr>
          <w:rFonts w:ascii="Calibri" w:hAnsi="Calibri"/>
          <w:sz w:val="22"/>
          <w:szCs w:val="22"/>
        </w:rPr>
        <w:t>Binghamptom</w:t>
      </w:r>
      <w:proofErr w:type="spellEnd"/>
      <w:r w:rsidRPr="00BF042A">
        <w:rPr>
          <w:rFonts w:ascii="Calibri" w:hAnsi="Calibri"/>
          <w:sz w:val="22"/>
          <w:szCs w:val="22"/>
        </w:rPr>
        <w:t>, NY (July 2004)</w:t>
      </w:r>
    </w:p>
    <w:p w14:paraId="6E4ED04E" w14:textId="77777777" w:rsidR="003C2863" w:rsidRPr="001B4C7A" w:rsidRDefault="003C2863" w:rsidP="004E4E17">
      <w:pPr>
        <w:pStyle w:val="Heading5"/>
        <w:spacing w:before="360"/>
        <w:rPr>
          <w:rFonts w:ascii="Calibri" w:hAnsi="Calibri" w:cs="Arial"/>
          <w:smallCaps/>
          <w:sz w:val="28"/>
          <w:szCs w:val="28"/>
        </w:rPr>
      </w:pPr>
      <w:r w:rsidRPr="001B4C7A">
        <w:rPr>
          <w:rFonts w:ascii="Calibri" w:hAnsi="Calibri" w:cs="Arial"/>
          <w:smallCaps/>
          <w:sz w:val="28"/>
          <w:szCs w:val="28"/>
        </w:rPr>
        <w:t>O</w:t>
      </w:r>
      <w:r w:rsidR="001B4C7A" w:rsidRPr="001B4C7A">
        <w:rPr>
          <w:rFonts w:ascii="Calibri" w:hAnsi="Calibri" w:cs="Arial"/>
          <w:smallCaps/>
          <w:sz w:val="28"/>
          <w:szCs w:val="28"/>
        </w:rPr>
        <w:t>utreach to Public</w:t>
      </w:r>
      <w:r w:rsidRPr="001B4C7A">
        <w:rPr>
          <w:rFonts w:ascii="Calibri" w:hAnsi="Calibri" w:cs="Arial"/>
          <w:smallCaps/>
          <w:sz w:val="28"/>
          <w:szCs w:val="28"/>
        </w:rPr>
        <w:t xml:space="preserve"> </w:t>
      </w:r>
    </w:p>
    <w:p w14:paraId="609A24AA" w14:textId="77777777" w:rsidR="00397C92" w:rsidRPr="001B4C7A" w:rsidRDefault="00397C92" w:rsidP="00C41B7E">
      <w:pPr>
        <w:spacing w:before="40" w:after="80"/>
        <w:rPr>
          <w:rFonts w:ascii="Calibri" w:hAnsi="Calibri"/>
        </w:rPr>
      </w:pPr>
      <w:r w:rsidRPr="001B4C7A">
        <w:rPr>
          <w:rFonts w:ascii="Calibri" w:hAnsi="Calibri" w:cs="Arial"/>
          <w:b/>
        </w:rPr>
        <w:t>Public Lectures in Chicago</w:t>
      </w:r>
      <w:r w:rsidR="00C704A4">
        <w:rPr>
          <w:rFonts w:ascii="Calibri" w:hAnsi="Calibri" w:cs="Arial"/>
          <w:b/>
        </w:rPr>
        <w:t xml:space="preserve"> and other US Cities</w:t>
      </w:r>
    </w:p>
    <w:p w14:paraId="147D6FFE" w14:textId="77777777" w:rsidR="00C704A4" w:rsidRPr="00C704A4" w:rsidRDefault="00C704A4" w:rsidP="00D82F95">
      <w:pPr>
        <w:numPr>
          <w:ilvl w:val="0"/>
          <w:numId w:val="11"/>
        </w:numPr>
        <w:spacing w:before="12" w:after="80"/>
        <w:rPr>
          <w:rFonts w:ascii="Calibri" w:eastAsia="Batang" w:hAnsi="Calibri"/>
          <w:sz w:val="22"/>
          <w:szCs w:val="22"/>
          <w:lang w:eastAsia="ko-KR"/>
        </w:rPr>
      </w:pPr>
      <w:r>
        <w:rPr>
          <w:rFonts w:ascii="Calibri" w:eastAsia="Batang" w:hAnsi="Calibri"/>
          <w:sz w:val="22"/>
          <w:szCs w:val="22"/>
          <w:lang w:eastAsia="ko-KR"/>
        </w:rPr>
        <w:t>Northwestern We Will Campaign, Los Angeles, CA. “</w:t>
      </w:r>
      <w:r w:rsidR="00564886">
        <w:rPr>
          <w:rFonts w:ascii="Calibri" w:eastAsia="Batang" w:hAnsi="Calibri"/>
          <w:sz w:val="22"/>
          <w:szCs w:val="22"/>
          <w:lang w:eastAsia="ko-KR"/>
        </w:rPr>
        <w:t>Making Precious Metals More Precious</w:t>
      </w:r>
      <w:r>
        <w:rPr>
          <w:rFonts w:ascii="Calibri" w:eastAsia="Batang" w:hAnsi="Calibri"/>
          <w:sz w:val="22"/>
          <w:szCs w:val="22"/>
          <w:lang w:eastAsia="ko-KR"/>
        </w:rPr>
        <w:t>,” February 20, 2016.</w:t>
      </w:r>
    </w:p>
    <w:p w14:paraId="2B3E1BC5" w14:textId="77777777" w:rsidR="00936057" w:rsidRPr="00331601" w:rsidRDefault="00936057" w:rsidP="00D82F95">
      <w:pPr>
        <w:numPr>
          <w:ilvl w:val="0"/>
          <w:numId w:val="11"/>
        </w:numPr>
        <w:spacing w:before="12" w:after="80"/>
        <w:rPr>
          <w:rFonts w:ascii="Calibri" w:eastAsia="Batang" w:hAnsi="Calibri"/>
          <w:sz w:val="22"/>
          <w:szCs w:val="22"/>
          <w:lang w:eastAsia="ko-KR"/>
        </w:rPr>
      </w:pPr>
      <w:r w:rsidRPr="00331601">
        <w:rPr>
          <w:rFonts w:ascii="Calibri" w:hAnsi="Calibri"/>
          <w:sz w:val="22"/>
          <w:szCs w:val="22"/>
        </w:rPr>
        <w:t>Current Events Class of Evanston, Evanston, IL. “Nano and You: Evaluating the Promise of Nanotechnology,” May 21, 2009.</w:t>
      </w:r>
    </w:p>
    <w:p w14:paraId="08BC2CC3" w14:textId="77777777" w:rsidR="00936057" w:rsidRPr="00331601" w:rsidRDefault="00936057" w:rsidP="00D82F95">
      <w:pPr>
        <w:numPr>
          <w:ilvl w:val="0"/>
          <w:numId w:val="11"/>
        </w:numPr>
        <w:spacing w:before="12" w:after="80"/>
        <w:rPr>
          <w:rFonts w:ascii="Calibri" w:eastAsia="Batang" w:hAnsi="Calibri"/>
          <w:sz w:val="22"/>
          <w:szCs w:val="22"/>
          <w:lang w:eastAsia="ko-KR"/>
        </w:rPr>
      </w:pPr>
      <w:r w:rsidRPr="00331601">
        <w:rPr>
          <w:rFonts w:ascii="Calibri" w:hAnsi="Calibri"/>
          <w:sz w:val="22"/>
          <w:szCs w:val="22"/>
        </w:rPr>
        <w:t>Science Café at the Wilmette Public Library, Wilmette, IL. March 11, 2009.</w:t>
      </w:r>
    </w:p>
    <w:p w14:paraId="360DE04D" w14:textId="77777777" w:rsidR="00936057" w:rsidRPr="00331601" w:rsidRDefault="00936057" w:rsidP="00D82F95">
      <w:pPr>
        <w:numPr>
          <w:ilvl w:val="0"/>
          <w:numId w:val="11"/>
        </w:numPr>
        <w:spacing w:before="12" w:after="80"/>
        <w:rPr>
          <w:rFonts w:ascii="Calibri" w:eastAsia="Batang" w:hAnsi="Calibri"/>
          <w:sz w:val="22"/>
          <w:szCs w:val="22"/>
          <w:lang w:eastAsia="ko-KR"/>
        </w:rPr>
      </w:pPr>
      <w:r w:rsidRPr="00331601">
        <w:rPr>
          <w:rFonts w:ascii="Calibri" w:hAnsi="Calibri"/>
          <w:sz w:val="22"/>
          <w:szCs w:val="22"/>
        </w:rPr>
        <w:t>2008 Chicago Humanities Festival: THINKING BIG, Chicago, IL. November 2, 2008.</w:t>
      </w:r>
    </w:p>
    <w:p w14:paraId="4D62AAEF" w14:textId="77777777" w:rsidR="00936057" w:rsidRPr="00331601" w:rsidRDefault="00936057" w:rsidP="00D82F95">
      <w:pPr>
        <w:numPr>
          <w:ilvl w:val="0"/>
          <w:numId w:val="11"/>
        </w:numPr>
        <w:spacing w:before="12" w:after="8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Museum of Science and Industry and University of Chicago, Chicago, IL. “Innovations in Nanotechnology,” January 26, 2008.</w:t>
      </w:r>
    </w:p>
    <w:p w14:paraId="5D447F2B" w14:textId="77777777" w:rsidR="00936057" w:rsidRPr="00331601" w:rsidRDefault="00936057" w:rsidP="00D82F95">
      <w:pPr>
        <w:numPr>
          <w:ilvl w:val="0"/>
          <w:numId w:val="11"/>
        </w:numPr>
        <w:spacing w:before="12" w:after="8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Compton Lecture Series, University of Chicago, Chicago, IL. “The Colorful </w:t>
      </w:r>
      <w:proofErr w:type="spellStart"/>
      <w:r w:rsidRPr="00331601">
        <w:rPr>
          <w:rFonts w:ascii="Calibri" w:hAnsi="Calibri"/>
          <w:sz w:val="22"/>
          <w:szCs w:val="22"/>
        </w:rPr>
        <w:t>Nanoworld</w:t>
      </w:r>
      <w:proofErr w:type="spellEnd"/>
      <w:r w:rsidRPr="00331601">
        <w:rPr>
          <w:rFonts w:ascii="Calibri" w:hAnsi="Calibri"/>
          <w:sz w:val="22"/>
          <w:szCs w:val="22"/>
        </w:rPr>
        <w:t>,” October 28, 2006.</w:t>
      </w:r>
    </w:p>
    <w:p w14:paraId="27CF877D" w14:textId="77777777" w:rsidR="00936057" w:rsidRPr="00331601" w:rsidRDefault="00936057" w:rsidP="00D82F95">
      <w:pPr>
        <w:numPr>
          <w:ilvl w:val="0"/>
          <w:numId w:val="11"/>
        </w:numPr>
        <w:spacing w:before="12" w:after="8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Chicago Science Expedition: Nanotechnology: Thinking Big and Building Small, Harold Washington College, Chicago, IL. “The Colorful </w:t>
      </w:r>
      <w:proofErr w:type="spellStart"/>
      <w:r w:rsidRPr="00331601">
        <w:rPr>
          <w:rFonts w:ascii="Calibri" w:hAnsi="Calibri"/>
          <w:sz w:val="22"/>
          <w:szCs w:val="22"/>
        </w:rPr>
        <w:t>Nanoworld</w:t>
      </w:r>
      <w:proofErr w:type="spellEnd"/>
      <w:r w:rsidRPr="00331601">
        <w:rPr>
          <w:rFonts w:ascii="Calibri" w:hAnsi="Calibri"/>
          <w:sz w:val="22"/>
          <w:szCs w:val="22"/>
        </w:rPr>
        <w:t>,” October 5, 2006.</w:t>
      </w:r>
    </w:p>
    <w:p w14:paraId="5F8D8B58" w14:textId="77777777" w:rsidR="003C2863" w:rsidRPr="001B4C7A" w:rsidRDefault="00172423" w:rsidP="001B4C7A">
      <w:pPr>
        <w:spacing w:before="200" w:after="40"/>
        <w:rPr>
          <w:rFonts w:ascii="Calibri" w:hAnsi="Calibri"/>
        </w:rPr>
      </w:pPr>
      <w:r w:rsidRPr="001B4C7A">
        <w:rPr>
          <w:rFonts w:ascii="Calibri" w:hAnsi="Calibri" w:cs="Arial"/>
          <w:b/>
        </w:rPr>
        <w:t>Research Experience for Teachers (RET) Program</w:t>
      </w:r>
    </w:p>
    <w:p w14:paraId="54278D01" w14:textId="77777777" w:rsidR="00936057" w:rsidRPr="00331601" w:rsidRDefault="00936057" w:rsidP="00936057">
      <w:p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Program Director for RET Program for NSEC, 2003, 2004, 2005</w:t>
      </w:r>
    </w:p>
    <w:p w14:paraId="0C5937A2" w14:textId="77777777" w:rsidR="00936057" w:rsidRPr="00331601" w:rsidRDefault="00936057" w:rsidP="00936057">
      <w:p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Program Director for RET Program for MRSEC, 2003</w:t>
      </w:r>
    </w:p>
    <w:p w14:paraId="55B7F447" w14:textId="77777777" w:rsidR="00172423" w:rsidRPr="001B4C7A" w:rsidRDefault="00623E29" w:rsidP="001B4C7A">
      <w:pPr>
        <w:spacing w:before="200" w:after="40"/>
        <w:rPr>
          <w:rFonts w:ascii="Calibri" w:hAnsi="Calibri"/>
        </w:rPr>
      </w:pPr>
      <w:r w:rsidRPr="001B4C7A">
        <w:rPr>
          <w:rFonts w:ascii="Calibri" w:hAnsi="Calibri" w:cs="Arial"/>
          <w:b/>
        </w:rPr>
        <w:t>High S</w:t>
      </w:r>
      <w:r w:rsidR="00172423" w:rsidRPr="001B4C7A">
        <w:rPr>
          <w:rFonts w:ascii="Calibri" w:hAnsi="Calibri" w:cs="Arial"/>
          <w:b/>
        </w:rPr>
        <w:t xml:space="preserve">chool </w:t>
      </w:r>
      <w:r w:rsidRPr="001B4C7A">
        <w:rPr>
          <w:rFonts w:ascii="Calibri" w:hAnsi="Calibri" w:cs="Arial"/>
          <w:b/>
        </w:rPr>
        <w:t>T</w:t>
      </w:r>
      <w:r w:rsidR="00172423" w:rsidRPr="001B4C7A">
        <w:rPr>
          <w:rFonts w:ascii="Calibri" w:hAnsi="Calibri" w:cs="Arial"/>
          <w:b/>
        </w:rPr>
        <w:t xml:space="preserve">eachers and </w:t>
      </w:r>
      <w:r w:rsidRPr="001B4C7A">
        <w:rPr>
          <w:rFonts w:ascii="Calibri" w:hAnsi="Calibri" w:cs="Arial"/>
          <w:b/>
        </w:rPr>
        <w:t>S</w:t>
      </w:r>
      <w:r w:rsidR="00172423" w:rsidRPr="001B4C7A">
        <w:rPr>
          <w:rFonts w:ascii="Calibri" w:hAnsi="Calibri" w:cs="Arial"/>
          <w:b/>
        </w:rPr>
        <w:t>tudents</w:t>
      </w:r>
    </w:p>
    <w:p w14:paraId="0D232B00" w14:textId="77777777" w:rsidR="008F2F75" w:rsidRPr="00331601" w:rsidRDefault="00172423" w:rsidP="008F2F75">
      <w:p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lastRenderedPageBreak/>
        <w:t>Every year since 2004, a high school teacher (previously an RET participant) and his students from New Trier High School visit the lab for a half day symposium. This field trip consists of presentations from my graduate students as well as tours of our lab and the facilities in Cook Hall.</w:t>
      </w:r>
      <w:r w:rsidR="00420170" w:rsidRPr="00331601">
        <w:rPr>
          <w:rFonts w:ascii="Calibri" w:hAnsi="Calibri"/>
          <w:sz w:val="22"/>
          <w:szCs w:val="22"/>
        </w:rPr>
        <w:t xml:space="preserve"> In 2006, we test</w:t>
      </w:r>
      <w:r w:rsidR="009D10B7" w:rsidRPr="00331601">
        <w:rPr>
          <w:rFonts w:ascii="Calibri" w:hAnsi="Calibri"/>
          <w:sz w:val="22"/>
          <w:szCs w:val="22"/>
        </w:rPr>
        <w:t>ed</w:t>
      </w:r>
      <w:r w:rsidR="00420170" w:rsidRPr="00331601">
        <w:rPr>
          <w:rFonts w:ascii="Calibri" w:hAnsi="Calibri"/>
          <w:sz w:val="22"/>
          <w:szCs w:val="22"/>
        </w:rPr>
        <w:t xml:space="preserve"> some of our benchtop nanoscale experiments with the high school students.</w:t>
      </w:r>
      <w:r w:rsidR="008F2F75" w:rsidRPr="00331601">
        <w:rPr>
          <w:rFonts w:ascii="Calibri" w:hAnsi="Calibri"/>
          <w:sz w:val="22"/>
          <w:szCs w:val="22"/>
        </w:rPr>
        <w:t xml:space="preserve"> </w:t>
      </w:r>
      <w:r w:rsidR="00391213" w:rsidRPr="00331601">
        <w:rPr>
          <w:rFonts w:ascii="Calibri" w:hAnsi="Calibri"/>
          <w:sz w:val="22"/>
          <w:szCs w:val="22"/>
        </w:rPr>
        <w:t xml:space="preserve">We have hosted students every year since </w:t>
      </w:r>
      <w:r w:rsidR="008F2F75" w:rsidRPr="00331601">
        <w:rPr>
          <w:rFonts w:ascii="Calibri" w:hAnsi="Calibri"/>
          <w:sz w:val="22"/>
          <w:szCs w:val="22"/>
        </w:rPr>
        <w:t xml:space="preserve">2007, </w:t>
      </w:r>
      <w:r w:rsidR="00391213" w:rsidRPr="00331601">
        <w:rPr>
          <w:rFonts w:ascii="Calibri" w:hAnsi="Calibri"/>
          <w:sz w:val="22"/>
          <w:szCs w:val="22"/>
        </w:rPr>
        <w:t xml:space="preserve">where we continue to test </w:t>
      </w:r>
      <w:r w:rsidR="008F2F75" w:rsidRPr="00331601">
        <w:rPr>
          <w:rFonts w:ascii="Calibri" w:hAnsi="Calibri"/>
          <w:sz w:val="22"/>
          <w:szCs w:val="22"/>
        </w:rPr>
        <w:t>benchtop nanoscale experiments with high school teachers from New Trier.</w:t>
      </w:r>
    </w:p>
    <w:p w14:paraId="1935655C" w14:textId="77777777" w:rsidR="00172423" w:rsidRPr="001B4C7A" w:rsidRDefault="00623E29" w:rsidP="001B4C7A">
      <w:pPr>
        <w:spacing w:before="200" w:after="40"/>
        <w:rPr>
          <w:rFonts w:ascii="Calibri" w:hAnsi="Calibri"/>
        </w:rPr>
      </w:pPr>
      <w:r w:rsidRPr="001B4C7A">
        <w:rPr>
          <w:rFonts w:ascii="Calibri" w:hAnsi="Calibri" w:cs="Arial"/>
          <w:b/>
        </w:rPr>
        <w:t>Tutorials and W</w:t>
      </w:r>
      <w:r w:rsidR="00172423" w:rsidRPr="001B4C7A">
        <w:rPr>
          <w:rFonts w:ascii="Calibri" w:hAnsi="Calibri" w:cs="Arial"/>
          <w:b/>
        </w:rPr>
        <w:t xml:space="preserve">orkshops for </w:t>
      </w:r>
      <w:r w:rsidRPr="001B4C7A">
        <w:rPr>
          <w:rFonts w:ascii="Calibri" w:hAnsi="Calibri" w:cs="Arial"/>
          <w:b/>
        </w:rPr>
        <w:t>S</w:t>
      </w:r>
      <w:r w:rsidR="00172423" w:rsidRPr="001B4C7A">
        <w:rPr>
          <w:rFonts w:ascii="Calibri" w:hAnsi="Calibri" w:cs="Arial"/>
          <w:b/>
        </w:rPr>
        <w:t xml:space="preserve">cientists and </w:t>
      </w:r>
      <w:r w:rsidRPr="001B4C7A">
        <w:rPr>
          <w:rFonts w:ascii="Calibri" w:hAnsi="Calibri" w:cs="Arial"/>
          <w:b/>
        </w:rPr>
        <w:t>E</w:t>
      </w:r>
      <w:r w:rsidR="00172423" w:rsidRPr="001B4C7A">
        <w:rPr>
          <w:rFonts w:ascii="Calibri" w:hAnsi="Calibri" w:cs="Arial"/>
          <w:b/>
        </w:rPr>
        <w:t>ngineers</w:t>
      </w:r>
    </w:p>
    <w:p w14:paraId="307E4367" w14:textId="77777777" w:rsidR="00172423" w:rsidRPr="00331601" w:rsidRDefault="00172423" w:rsidP="00172423">
      <w:pPr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 xml:space="preserve">Every year since 2003, I have given tutorials on the synthesis and assembly of nanowires and nanotubes through the ASME Nano Bootcamp program. I </w:t>
      </w:r>
      <w:r w:rsidR="00BB53F5" w:rsidRPr="00331601">
        <w:rPr>
          <w:rFonts w:ascii="Calibri" w:hAnsi="Calibri"/>
          <w:sz w:val="22"/>
          <w:szCs w:val="22"/>
        </w:rPr>
        <w:t>have also been</w:t>
      </w:r>
      <w:r w:rsidRPr="00331601">
        <w:rPr>
          <w:rFonts w:ascii="Calibri" w:hAnsi="Calibri"/>
          <w:sz w:val="22"/>
          <w:szCs w:val="22"/>
        </w:rPr>
        <w:t xml:space="preserve"> invited to give tutorials </w:t>
      </w:r>
      <w:r w:rsidR="00BB53F5" w:rsidRPr="00331601">
        <w:rPr>
          <w:rFonts w:ascii="Calibri" w:hAnsi="Calibri"/>
          <w:sz w:val="22"/>
          <w:szCs w:val="22"/>
        </w:rPr>
        <w:t xml:space="preserve">on the synthesis and characterization of nanostructures and nanofabrication </w:t>
      </w:r>
      <w:r w:rsidRPr="00331601">
        <w:rPr>
          <w:rFonts w:ascii="Calibri" w:hAnsi="Calibri"/>
          <w:sz w:val="22"/>
          <w:szCs w:val="22"/>
        </w:rPr>
        <w:t xml:space="preserve">as part of the NSF Summer Institute at Northwestern in 2005 and 2006. Seminars </w:t>
      </w:r>
      <w:r w:rsidR="00BB53F5" w:rsidRPr="00331601">
        <w:rPr>
          <w:rFonts w:ascii="Calibri" w:hAnsi="Calibri"/>
          <w:sz w:val="22"/>
          <w:szCs w:val="22"/>
        </w:rPr>
        <w:t xml:space="preserve">on “Introduction to Nanofabrication” </w:t>
      </w:r>
      <w:r w:rsidRPr="00331601">
        <w:rPr>
          <w:rFonts w:ascii="Calibri" w:hAnsi="Calibri"/>
          <w:sz w:val="22"/>
          <w:szCs w:val="22"/>
        </w:rPr>
        <w:t xml:space="preserve">are also </w:t>
      </w:r>
      <w:r w:rsidR="00BB53F5" w:rsidRPr="00331601">
        <w:rPr>
          <w:rFonts w:ascii="Calibri" w:hAnsi="Calibri"/>
          <w:sz w:val="22"/>
          <w:szCs w:val="22"/>
        </w:rPr>
        <w:t xml:space="preserve">presented to high school teachers and REU students as </w:t>
      </w:r>
      <w:r w:rsidRPr="00331601">
        <w:rPr>
          <w:rFonts w:ascii="Calibri" w:hAnsi="Calibri"/>
          <w:sz w:val="22"/>
          <w:szCs w:val="22"/>
        </w:rPr>
        <w:t>part of my participation in the NCLT</w:t>
      </w:r>
      <w:r w:rsidR="00BB53F5" w:rsidRPr="00331601">
        <w:rPr>
          <w:rFonts w:ascii="Calibri" w:hAnsi="Calibri"/>
          <w:sz w:val="22"/>
          <w:szCs w:val="22"/>
        </w:rPr>
        <w:t xml:space="preserve"> in 2005 and 2006</w:t>
      </w:r>
      <w:r w:rsidRPr="00331601">
        <w:rPr>
          <w:rFonts w:ascii="Calibri" w:hAnsi="Calibri"/>
          <w:sz w:val="22"/>
          <w:szCs w:val="22"/>
        </w:rPr>
        <w:t>.</w:t>
      </w:r>
    </w:p>
    <w:p w14:paraId="76EC9D1B" w14:textId="77777777" w:rsidR="001B4C7A" w:rsidRPr="001B4C7A" w:rsidRDefault="001B4C7A" w:rsidP="001B4C7A">
      <w:pPr>
        <w:pStyle w:val="Heading5"/>
        <w:spacing w:before="280" w:after="40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28"/>
          <w:szCs w:val="28"/>
        </w:rPr>
        <w:t xml:space="preserve">Department, University, National </w:t>
      </w:r>
      <w:r w:rsidR="00B96706">
        <w:rPr>
          <w:rFonts w:ascii="Calibri" w:hAnsi="Calibri" w:cs="Arial"/>
          <w:smallCaps/>
          <w:sz w:val="28"/>
          <w:szCs w:val="28"/>
        </w:rPr>
        <w:t xml:space="preserve">and International </w:t>
      </w:r>
      <w:r>
        <w:rPr>
          <w:rFonts w:ascii="Calibri" w:hAnsi="Calibri" w:cs="Arial"/>
          <w:smallCaps/>
          <w:sz w:val="28"/>
          <w:szCs w:val="28"/>
        </w:rPr>
        <w:t>Service</w:t>
      </w:r>
    </w:p>
    <w:p w14:paraId="6E541B14" w14:textId="77777777" w:rsidR="00E3434E" w:rsidRPr="001B4C7A" w:rsidRDefault="00E3434E" w:rsidP="002619FD">
      <w:pPr>
        <w:spacing w:after="40"/>
        <w:rPr>
          <w:rFonts w:ascii="Calibri" w:hAnsi="Calibri" w:cs="Arial"/>
          <w:b/>
        </w:rPr>
      </w:pPr>
      <w:r w:rsidRPr="001B4C7A">
        <w:rPr>
          <w:rFonts w:ascii="Calibri" w:hAnsi="Calibri" w:cs="Arial"/>
          <w:b/>
        </w:rPr>
        <w:t xml:space="preserve">Departmental Service </w:t>
      </w:r>
    </w:p>
    <w:p w14:paraId="29E0C473" w14:textId="77777777" w:rsidR="00C704A4" w:rsidRPr="00C704A4" w:rsidRDefault="00C704A4" w:rsidP="00396C27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2016-</w:t>
      </w:r>
      <w:r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ab/>
        <w:t>Member of Strategic Hiring Plan Committee, Chemistry</w:t>
      </w:r>
    </w:p>
    <w:p w14:paraId="2EDD3CF4" w14:textId="77777777" w:rsidR="00396C27" w:rsidRDefault="00396C27" w:rsidP="00396C27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2015</w:t>
      </w:r>
      <w:r w:rsidR="00752AAB">
        <w:rPr>
          <w:rFonts w:ascii="Calibri" w:hAnsi="Calibri"/>
          <w:sz w:val="22"/>
          <w:szCs w:val="22"/>
        </w:rPr>
        <w:t>-</w:t>
      </w:r>
      <w:r w:rsidR="00752AAB"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ab/>
        <w:t>Associ</w:t>
      </w:r>
      <w:r w:rsidR="001C48A2">
        <w:rPr>
          <w:rFonts w:ascii="Calibri" w:hAnsi="Calibri"/>
          <w:sz w:val="22"/>
          <w:szCs w:val="22"/>
        </w:rPr>
        <w:t>ate Chair</w:t>
      </w:r>
      <w:r w:rsidR="005C4034">
        <w:rPr>
          <w:rFonts w:ascii="Calibri" w:hAnsi="Calibri"/>
          <w:sz w:val="22"/>
          <w:szCs w:val="22"/>
        </w:rPr>
        <w:t>, Chemistry</w:t>
      </w:r>
    </w:p>
    <w:p w14:paraId="787839EC" w14:textId="32F63B95" w:rsidR="00752AAB" w:rsidRPr="00752AAB" w:rsidRDefault="00752AAB" w:rsidP="00396C27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2015-</w:t>
      </w:r>
      <w:r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i/>
          <w:sz w:val="22"/>
          <w:szCs w:val="22"/>
        </w:rPr>
        <w:tab/>
      </w:r>
      <w:r w:rsidR="001C05B3">
        <w:rPr>
          <w:rFonts w:ascii="Calibri" w:hAnsi="Calibri"/>
          <w:sz w:val="22"/>
          <w:szCs w:val="22"/>
        </w:rPr>
        <w:t>(</w:t>
      </w:r>
      <w:r w:rsidR="001C05B3">
        <w:rPr>
          <w:rFonts w:ascii="Calibri" w:hAnsi="Calibri"/>
          <w:b/>
          <w:sz w:val="22"/>
          <w:szCs w:val="22"/>
        </w:rPr>
        <w:t>Chair</w:t>
      </w:r>
      <w:r w:rsidR="001C05B3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Faculty Search Committee</w:t>
      </w:r>
      <w:r w:rsidR="005C4034">
        <w:rPr>
          <w:rFonts w:ascii="Calibri" w:hAnsi="Calibri"/>
          <w:sz w:val="22"/>
          <w:szCs w:val="22"/>
        </w:rPr>
        <w:t>, Chemistry</w:t>
      </w:r>
      <w:r>
        <w:rPr>
          <w:rFonts w:ascii="Calibri" w:hAnsi="Calibri"/>
          <w:sz w:val="22"/>
          <w:szCs w:val="22"/>
        </w:rPr>
        <w:t xml:space="preserve"> </w:t>
      </w:r>
    </w:p>
    <w:p w14:paraId="37531868" w14:textId="77777777" w:rsidR="002619FD" w:rsidRDefault="002619FD" w:rsidP="00396C27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</w:r>
      <w:r w:rsidRPr="002619FD">
        <w:rPr>
          <w:rFonts w:ascii="Calibri" w:hAnsi="Calibri"/>
          <w:sz w:val="22"/>
          <w:szCs w:val="22"/>
        </w:rPr>
        <w:t xml:space="preserve">Edmund W. </w:t>
      </w:r>
      <w:proofErr w:type="spellStart"/>
      <w:r w:rsidRPr="002619FD">
        <w:rPr>
          <w:rFonts w:ascii="Calibri" w:hAnsi="Calibri"/>
          <w:sz w:val="22"/>
          <w:szCs w:val="22"/>
        </w:rPr>
        <w:t>Gelewitz</w:t>
      </w:r>
      <w:proofErr w:type="spellEnd"/>
      <w:r w:rsidRPr="002619FD">
        <w:rPr>
          <w:rFonts w:ascii="Calibri" w:hAnsi="Calibri"/>
          <w:sz w:val="22"/>
          <w:szCs w:val="22"/>
        </w:rPr>
        <w:t xml:space="preserve"> Award Interview Committee</w:t>
      </w:r>
    </w:p>
    <w:p w14:paraId="09DC296C" w14:textId="43441A38" w:rsidR="00892338" w:rsidRPr="00892338" w:rsidRDefault="00892338" w:rsidP="00396C27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2013-</w:t>
      </w:r>
      <w:r w:rsidR="00D23F7D"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  <w:t>Faculty Senate Representative</w:t>
      </w:r>
      <w:r w:rsidR="005C4034">
        <w:rPr>
          <w:rFonts w:ascii="Calibri" w:hAnsi="Calibri"/>
          <w:sz w:val="22"/>
          <w:szCs w:val="22"/>
        </w:rPr>
        <w:t xml:space="preserve">, </w:t>
      </w:r>
      <w:r w:rsidR="00D536AF">
        <w:rPr>
          <w:rFonts w:ascii="Calibri" w:hAnsi="Calibri"/>
          <w:sz w:val="22"/>
          <w:szCs w:val="22"/>
        </w:rPr>
        <w:t>Chemistry</w:t>
      </w:r>
    </w:p>
    <w:p w14:paraId="5E2DCD54" w14:textId="77777777" w:rsidR="002139C3" w:rsidRPr="002139C3" w:rsidRDefault="002139C3" w:rsidP="00396C27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2013-</w:t>
      </w:r>
      <w:r w:rsidR="000B19E5"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Member of Faculty Search Committee for Materials Science and Engineering</w:t>
      </w:r>
    </w:p>
    <w:p w14:paraId="1E2AF918" w14:textId="77777777" w:rsidR="00892338" w:rsidRPr="00892338" w:rsidRDefault="00892338" w:rsidP="00396C27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2012-</w:t>
      </w:r>
      <w:r w:rsidR="002619FD"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  <w:t>Junior Faculty Mentoring Committee</w:t>
      </w:r>
    </w:p>
    <w:p w14:paraId="71A2BE92" w14:textId="77777777" w:rsidR="00895619" w:rsidRDefault="00895619" w:rsidP="00396C27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2010-</w:t>
      </w:r>
      <w:r w:rsidR="004D0F4B"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ab/>
        <w:t>Vision Committee</w:t>
      </w:r>
    </w:p>
    <w:p w14:paraId="0B75D15E" w14:textId="4D7371D4" w:rsidR="00895619" w:rsidRDefault="00895619" w:rsidP="00396C27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2010-</w:t>
      </w:r>
      <w:r w:rsidR="00AC2904" w:rsidRPr="00AC2904">
        <w:rPr>
          <w:rFonts w:ascii="Calibri" w:hAnsi="Calibri"/>
          <w:sz w:val="22"/>
          <w:szCs w:val="22"/>
        </w:rPr>
        <w:t>2011</w:t>
      </w:r>
      <w:r w:rsidR="00AC2904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="001C05B3">
        <w:rPr>
          <w:rFonts w:ascii="Calibri" w:hAnsi="Calibri"/>
          <w:sz w:val="22"/>
          <w:szCs w:val="22"/>
        </w:rPr>
        <w:t>(</w:t>
      </w:r>
      <w:r w:rsidR="001C05B3">
        <w:rPr>
          <w:rFonts w:ascii="Calibri" w:hAnsi="Calibri"/>
          <w:b/>
          <w:sz w:val="22"/>
          <w:szCs w:val="22"/>
        </w:rPr>
        <w:t>Chair</w:t>
      </w:r>
      <w:r w:rsidR="001C05B3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Junior Faculty Mentoring Committee</w:t>
      </w:r>
    </w:p>
    <w:p w14:paraId="41EDAD09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2009-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10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Junior Faculty Search Committee</w:t>
      </w:r>
    </w:p>
    <w:p w14:paraId="5613FA59" w14:textId="1AA88142" w:rsidR="00A8110E" w:rsidRPr="005141F8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2008-</w:t>
      </w:r>
      <w:r w:rsidR="00AC2904">
        <w:rPr>
          <w:rFonts w:ascii="Calibri" w:hAnsi="Calibri"/>
          <w:sz w:val="22"/>
          <w:szCs w:val="22"/>
        </w:rPr>
        <w:t>2011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="001C05B3">
        <w:rPr>
          <w:rFonts w:ascii="Calibri" w:hAnsi="Calibri"/>
          <w:sz w:val="22"/>
          <w:szCs w:val="22"/>
        </w:rPr>
        <w:t>(</w:t>
      </w:r>
      <w:r w:rsidR="001C05B3">
        <w:rPr>
          <w:rFonts w:ascii="Calibri" w:hAnsi="Calibri"/>
          <w:b/>
          <w:sz w:val="22"/>
          <w:szCs w:val="22"/>
        </w:rPr>
        <w:t>Chair</w:t>
      </w:r>
      <w:r w:rsidR="001C05B3">
        <w:rPr>
          <w:rFonts w:ascii="Calibri" w:hAnsi="Calibri"/>
          <w:sz w:val="22"/>
          <w:szCs w:val="22"/>
        </w:rPr>
        <w:t xml:space="preserve">) </w:t>
      </w:r>
      <w:r w:rsidRPr="00331601">
        <w:rPr>
          <w:rFonts w:ascii="Calibri" w:hAnsi="Calibri"/>
          <w:sz w:val="22"/>
          <w:szCs w:val="22"/>
        </w:rPr>
        <w:t>Physical Chemistry Division</w:t>
      </w:r>
    </w:p>
    <w:p w14:paraId="57781E7E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2007-</w:t>
      </w:r>
      <w:r w:rsidR="004D0F4B">
        <w:rPr>
          <w:rFonts w:ascii="Calibri" w:hAnsi="Calibri"/>
          <w:sz w:val="22"/>
          <w:szCs w:val="22"/>
        </w:rPr>
        <w:t>2009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Chemical Diversity Committee</w:t>
      </w:r>
    </w:p>
    <w:p w14:paraId="3636B2C6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2006-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07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Faculty Search Committee</w:t>
      </w:r>
    </w:p>
    <w:p w14:paraId="6B751817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2004-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06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Colloquium and Seminar Committee</w:t>
      </w:r>
    </w:p>
    <w:p w14:paraId="062A131C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2004-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06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 xml:space="preserve">Executive Committee </w:t>
      </w:r>
    </w:p>
    <w:p w14:paraId="172BCA41" w14:textId="6877BF5A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2003-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04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="001C05B3">
        <w:rPr>
          <w:rFonts w:ascii="Calibri" w:hAnsi="Calibri"/>
          <w:sz w:val="22"/>
          <w:szCs w:val="22"/>
        </w:rPr>
        <w:t>(</w:t>
      </w:r>
      <w:r w:rsidR="001C05B3">
        <w:rPr>
          <w:rFonts w:ascii="Calibri" w:hAnsi="Calibri"/>
          <w:b/>
          <w:sz w:val="22"/>
          <w:szCs w:val="22"/>
        </w:rPr>
        <w:t>Chair</w:t>
      </w:r>
      <w:r w:rsidR="001C05B3">
        <w:rPr>
          <w:rFonts w:ascii="Calibri" w:hAnsi="Calibri"/>
          <w:sz w:val="22"/>
          <w:szCs w:val="22"/>
        </w:rPr>
        <w:t xml:space="preserve">) </w:t>
      </w:r>
      <w:r w:rsidRPr="00331601">
        <w:rPr>
          <w:rFonts w:ascii="Calibri" w:hAnsi="Calibri"/>
          <w:sz w:val="22"/>
          <w:szCs w:val="22"/>
        </w:rPr>
        <w:t>Graduate Student Advising Committee</w:t>
      </w:r>
    </w:p>
    <w:p w14:paraId="05FAD21E" w14:textId="147909E3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2003-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05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="001C05B3">
        <w:rPr>
          <w:rFonts w:ascii="Calibri" w:hAnsi="Calibri"/>
          <w:sz w:val="22"/>
          <w:szCs w:val="22"/>
        </w:rPr>
        <w:t>(</w:t>
      </w:r>
      <w:r w:rsidR="001C05B3">
        <w:rPr>
          <w:rFonts w:ascii="Calibri" w:hAnsi="Calibri"/>
          <w:b/>
          <w:sz w:val="22"/>
          <w:szCs w:val="22"/>
        </w:rPr>
        <w:t>Chair</w:t>
      </w:r>
      <w:r w:rsidR="001C05B3">
        <w:rPr>
          <w:rFonts w:ascii="Calibri" w:hAnsi="Calibri"/>
          <w:sz w:val="22"/>
          <w:szCs w:val="22"/>
        </w:rPr>
        <w:t xml:space="preserve">) </w:t>
      </w:r>
      <w:r w:rsidRPr="00331601">
        <w:rPr>
          <w:rFonts w:ascii="Calibri" w:hAnsi="Calibri"/>
          <w:sz w:val="22"/>
          <w:szCs w:val="22"/>
        </w:rPr>
        <w:t>Webpage Committee</w:t>
      </w:r>
    </w:p>
    <w:p w14:paraId="025B8CB6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2003-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04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Physical Chemistry Winter Quarter Seminar Organizer</w:t>
      </w:r>
    </w:p>
    <w:p w14:paraId="0D31E45B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2003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Finance Committee</w:t>
      </w:r>
    </w:p>
    <w:p w14:paraId="4E12406A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2003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Stockroom Committee</w:t>
      </w:r>
    </w:p>
    <w:p w14:paraId="2D3E0CAC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2002-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05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Graduate Admissions Committee</w:t>
      </w:r>
    </w:p>
    <w:p w14:paraId="4078FBCD" w14:textId="77777777" w:rsidR="00A8110E" w:rsidRPr="00331601" w:rsidRDefault="004D0F4B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2002-200</w:t>
      </w:r>
      <w:r w:rsidR="00A8110E" w:rsidRPr="00331601">
        <w:rPr>
          <w:rFonts w:ascii="Calibri" w:hAnsi="Calibri"/>
          <w:sz w:val="22"/>
          <w:szCs w:val="22"/>
        </w:rPr>
        <w:t>3</w:t>
      </w:r>
      <w:r w:rsidR="00A8110E"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="00A8110E" w:rsidRPr="00331601">
        <w:rPr>
          <w:rFonts w:ascii="Calibri" w:hAnsi="Calibri"/>
          <w:sz w:val="22"/>
          <w:szCs w:val="22"/>
        </w:rPr>
        <w:t>Departmental Fall Picnic Committee</w:t>
      </w:r>
    </w:p>
    <w:p w14:paraId="7C60AEBA" w14:textId="77777777" w:rsidR="00B96706" w:rsidRPr="001B4C7A" w:rsidRDefault="00B96706" w:rsidP="000B19E5">
      <w:pPr>
        <w:spacing w:before="200" w:after="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College </w:t>
      </w:r>
      <w:r w:rsidRPr="001B4C7A">
        <w:rPr>
          <w:rFonts w:ascii="Calibri" w:hAnsi="Calibri" w:cs="Arial"/>
          <w:b/>
        </w:rPr>
        <w:t xml:space="preserve">Service </w:t>
      </w:r>
    </w:p>
    <w:p w14:paraId="241C0BCF" w14:textId="77777777" w:rsidR="00B96706" w:rsidRPr="00331601" w:rsidRDefault="00B96706" w:rsidP="000B19E5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2007-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09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WCAS Curriculum Committee (appointed by Dean’s office)</w:t>
      </w:r>
    </w:p>
    <w:p w14:paraId="62FDCFF3" w14:textId="77777777" w:rsidR="00B96706" w:rsidRPr="00331601" w:rsidRDefault="00B96706" w:rsidP="00B96706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2007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Ad hoc Committee for Tenure Review (appointed by Dean’s office)</w:t>
      </w:r>
    </w:p>
    <w:p w14:paraId="3E1F8F9E" w14:textId="77777777" w:rsidR="00E3434E" w:rsidRPr="001B4C7A" w:rsidRDefault="00E3434E" w:rsidP="000B19E5">
      <w:pPr>
        <w:spacing w:before="200" w:after="40"/>
        <w:rPr>
          <w:rFonts w:ascii="Calibri" w:hAnsi="Calibri" w:cs="Arial"/>
          <w:b/>
        </w:rPr>
      </w:pPr>
      <w:r w:rsidRPr="001B4C7A">
        <w:rPr>
          <w:rFonts w:ascii="Calibri" w:hAnsi="Calibri" w:cs="Arial"/>
          <w:b/>
        </w:rPr>
        <w:t xml:space="preserve">University Service </w:t>
      </w:r>
    </w:p>
    <w:p w14:paraId="41FB6044" w14:textId="77777777" w:rsidR="00A60B66" w:rsidRDefault="00A60B66" w:rsidP="00A60B66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2016-</w:t>
      </w:r>
      <w:r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ab/>
        <w:t>Associate Director, International Institute of Nanotechnology (IIN)</w:t>
      </w:r>
    </w:p>
    <w:p w14:paraId="61043622" w14:textId="3015926B" w:rsidR="00A60B66" w:rsidRDefault="00A60B66" w:rsidP="00A60B66">
      <w:pPr>
        <w:tabs>
          <w:tab w:val="left" w:pos="144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2016-</w:t>
      </w:r>
      <w:r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ab/>
        <w:t>(</w:t>
      </w:r>
      <w:r>
        <w:rPr>
          <w:rFonts w:ascii="Calibri" w:hAnsi="Calibri"/>
          <w:b/>
          <w:sz w:val="22"/>
          <w:szCs w:val="22"/>
        </w:rPr>
        <w:t>Chair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Faculty Search Committee, IIN</w:t>
      </w:r>
    </w:p>
    <w:p w14:paraId="5BD58148" w14:textId="77777777" w:rsidR="001C48A2" w:rsidRPr="001C48A2" w:rsidRDefault="001C48A2" w:rsidP="00664E3F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2015-</w:t>
      </w:r>
      <w:r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15794">
        <w:rPr>
          <w:rFonts w:ascii="Calibri" w:hAnsi="Calibri"/>
          <w:sz w:val="22"/>
          <w:szCs w:val="22"/>
        </w:rPr>
        <w:t>Provost Initiative on Support for Faculty Excellence, Advisory Committee Member</w:t>
      </w:r>
    </w:p>
    <w:p w14:paraId="28CD7BAD" w14:textId="77777777" w:rsidR="00454631" w:rsidRDefault="00454631" w:rsidP="00664E3F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2015</w:t>
      </w:r>
      <w:r w:rsidR="00752AAB">
        <w:rPr>
          <w:rFonts w:ascii="Calibri" w:hAnsi="Calibri"/>
          <w:sz w:val="22"/>
          <w:szCs w:val="22"/>
        </w:rPr>
        <w:t>-</w:t>
      </w:r>
      <w:r w:rsidR="00752AAB"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54631">
        <w:rPr>
          <w:rFonts w:ascii="Calibri" w:hAnsi="Calibri"/>
          <w:sz w:val="22"/>
          <w:szCs w:val="22"/>
        </w:rPr>
        <w:t>American Cancer Society Institutional Research Grant</w:t>
      </w:r>
      <w:r>
        <w:rPr>
          <w:rFonts w:ascii="Calibri" w:hAnsi="Calibri"/>
          <w:sz w:val="22"/>
          <w:szCs w:val="22"/>
        </w:rPr>
        <w:t xml:space="preserve"> Review Committee</w:t>
      </w:r>
    </w:p>
    <w:p w14:paraId="6E0E717D" w14:textId="77777777" w:rsidR="008D7E41" w:rsidRDefault="008D7E41" w:rsidP="00664E3F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2015</w:t>
      </w:r>
      <w:r w:rsidR="00752AAB">
        <w:rPr>
          <w:rFonts w:ascii="Calibri" w:hAnsi="Calibri"/>
          <w:sz w:val="22"/>
          <w:szCs w:val="22"/>
        </w:rPr>
        <w:t>-</w:t>
      </w:r>
      <w:r w:rsidR="00752AAB"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Biotechnology Training Program (BTP) Executive Committee</w:t>
      </w:r>
    </w:p>
    <w:p w14:paraId="3B24B9DA" w14:textId="77777777" w:rsidR="00664E3F" w:rsidRDefault="00664E3F" w:rsidP="00664E3F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Ad hoc member for Limited Submissions for Packard Fellowship</w:t>
      </w:r>
    </w:p>
    <w:p w14:paraId="0AFABA56" w14:textId="77777777" w:rsidR="000B19E5" w:rsidRDefault="000B19E5" w:rsidP="002139C3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Member of Weinberg </w:t>
      </w:r>
      <w:r w:rsidR="000A1BCD">
        <w:rPr>
          <w:rFonts w:ascii="Calibri" w:hAnsi="Calibri"/>
          <w:sz w:val="22"/>
          <w:szCs w:val="22"/>
        </w:rPr>
        <w:t xml:space="preserve">College </w:t>
      </w:r>
      <w:r>
        <w:rPr>
          <w:rFonts w:ascii="Calibri" w:hAnsi="Calibri"/>
          <w:sz w:val="22"/>
          <w:szCs w:val="22"/>
        </w:rPr>
        <w:t>Dean Search Committee</w:t>
      </w:r>
    </w:p>
    <w:p w14:paraId="4FCB3C6C" w14:textId="77777777" w:rsidR="002139C3" w:rsidRPr="002139C3" w:rsidRDefault="002139C3" w:rsidP="002139C3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Member of Senior Vice President </w:t>
      </w:r>
      <w:r w:rsidR="00DB2775">
        <w:rPr>
          <w:rFonts w:ascii="Calibri" w:hAnsi="Calibri"/>
          <w:sz w:val="22"/>
          <w:szCs w:val="22"/>
        </w:rPr>
        <w:t xml:space="preserve">(SVP) </w:t>
      </w:r>
      <w:r>
        <w:rPr>
          <w:rFonts w:ascii="Calibri" w:hAnsi="Calibri"/>
          <w:sz w:val="22"/>
          <w:szCs w:val="22"/>
        </w:rPr>
        <w:t>Search Committee</w:t>
      </w:r>
    </w:p>
    <w:p w14:paraId="42D9EA81" w14:textId="77777777" w:rsidR="002139C3" w:rsidRDefault="002139C3" w:rsidP="002139C3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Office of Research Integrity Investigation Committee Member</w:t>
      </w:r>
    </w:p>
    <w:p w14:paraId="3D062696" w14:textId="77777777" w:rsidR="002139C3" w:rsidRDefault="002139C3" w:rsidP="002139C3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Ad hoc member for Limited Submissions for Packard Fellowship</w:t>
      </w:r>
    </w:p>
    <w:p w14:paraId="30032C86" w14:textId="15313DB1" w:rsidR="006939F1" w:rsidRPr="006939F1" w:rsidRDefault="006939F1" w:rsidP="002139C3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2014-</w:t>
      </w:r>
      <w:r w:rsidR="00D23F7D"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Member of NU Micro/nanofabrication Facility Oversight Committee</w:t>
      </w:r>
    </w:p>
    <w:p w14:paraId="04CFD6F7" w14:textId="77777777" w:rsidR="003F0B56" w:rsidRDefault="003F0B56" w:rsidP="002139C3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2013-</w:t>
      </w:r>
      <w:r w:rsidRPr="00D85F14"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Member of </w:t>
      </w:r>
      <w:r w:rsidRPr="003F0B56">
        <w:rPr>
          <w:rFonts w:ascii="Calibri" w:hAnsi="Calibri"/>
          <w:sz w:val="22"/>
          <w:szCs w:val="22"/>
        </w:rPr>
        <w:t>Chicago Collabo</w:t>
      </w:r>
      <w:r>
        <w:rPr>
          <w:rFonts w:ascii="Calibri" w:hAnsi="Calibri"/>
          <w:sz w:val="22"/>
          <w:szCs w:val="22"/>
        </w:rPr>
        <w:t>ration for Women in STEM</w:t>
      </w:r>
    </w:p>
    <w:p w14:paraId="347683BE" w14:textId="77777777" w:rsidR="007A3977" w:rsidRDefault="007A3977" w:rsidP="002139C3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Ad hoc member for Limited Submissions for Packard Fellowship</w:t>
      </w:r>
    </w:p>
    <w:p w14:paraId="41A8EAD6" w14:textId="77777777" w:rsidR="007A3977" w:rsidRDefault="007A3977" w:rsidP="002139C3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Ad hoc member for </w:t>
      </w:r>
      <w:r w:rsidR="00B96DBE">
        <w:rPr>
          <w:rFonts w:ascii="Calibri" w:hAnsi="Calibri"/>
          <w:sz w:val="22"/>
          <w:szCs w:val="22"/>
        </w:rPr>
        <w:t xml:space="preserve">Limited Submissions </w:t>
      </w:r>
      <w:r>
        <w:rPr>
          <w:rFonts w:ascii="Calibri" w:hAnsi="Calibri"/>
          <w:sz w:val="22"/>
          <w:szCs w:val="22"/>
        </w:rPr>
        <w:t xml:space="preserve">NSF Scalable </w:t>
      </w:r>
      <w:proofErr w:type="spellStart"/>
      <w:r>
        <w:rPr>
          <w:rFonts w:ascii="Calibri" w:hAnsi="Calibri"/>
          <w:sz w:val="22"/>
          <w:szCs w:val="22"/>
        </w:rPr>
        <w:t>Nanomanufacturing</w:t>
      </w:r>
      <w:proofErr w:type="spellEnd"/>
      <w:r>
        <w:rPr>
          <w:rFonts w:ascii="Calibri" w:hAnsi="Calibri"/>
          <w:sz w:val="22"/>
          <w:szCs w:val="22"/>
        </w:rPr>
        <w:t xml:space="preserve"> Proposal</w:t>
      </w:r>
    </w:p>
    <w:p w14:paraId="0845F348" w14:textId="77777777" w:rsidR="001D1C83" w:rsidRDefault="001D1C83" w:rsidP="002139C3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ab/>
      </w:r>
      <w:r w:rsidR="007A397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Ad hoc member for Limited Submissions for Packard Fellowship</w:t>
      </w:r>
    </w:p>
    <w:p w14:paraId="7E92B4F8" w14:textId="77777777" w:rsidR="005141F8" w:rsidRPr="005141F8" w:rsidRDefault="005141F8" w:rsidP="001D1C83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2011-</w:t>
      </w:r>
      <w:r w:rsidR="006939F1"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NU Micro/nanofabrication Facility Oversight Committee (</w:t>
      </w:r>
      <w:r>
        <w:rPr>
          <w:rFonts w:ascii="Calibri" w:hAnsi="Calibri"/>
          <w:b/>
          <w:sz w:val="22"/>
          <w:szCs w:val="22"/>
        </w:rPr>
        <w:t>Chair</w:t>
      </w:r>
      <w:r>
        <w:rPr>
          <w:rFonts w:ascii="Calibri" w:hAnsi="Calibri"/>
          <w:sz w:val="22"/>
          <w:szCs w:val="22"/>
        </w:rPr>
        <w:t>)</w:t>
      </w:r>
    </w:p>
    <w:p w14:paraId="5D35878D" w14:textId="77777777" w:rsidR="005141F8" w:rsidRDefault="005141F8" w:rsidP="001968F0">
      <w:pPr>
        <w:tabs>
          <w:tab w:val="left" w:pos="1260"/>
        </w:tabs>
        <w:spacing w:after="20"/>
        <w:ind w:left="1260" w:hanging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</w:t>
      </w:r>
      <w:r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Ad hoc member for Limited Submissions for Packard Fellowship</w:t>
      </w:r>
    </w:p>
    <w:p w14:paraId="699E16FE" w14:textId="4B3DA92E" w:rsidR="00A8110E" w:rsidRPr="00331601" w:rsidRDefault="00A8110E" w:rsidP="00D85F14">
      <w:pPr>
        <w:tabs>
          <w:tab w:val="left" w:pos="1260"/>
        </w:tabs>
        <w:spacing w:after="20"/>
        <w:ind w:left="1440" w:hanging="144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2010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="001C05B3">
        <w:rPr>
          <w:rFonts w:ascii="Calibri" w:hAnsi="Calibri"/>
          <w:sz w:val="22"/>
          <w:szCs w:val="22"/>
        </w:rPr>
        <w:t>(</w:t>
      </w:r>
      <w:r w:rsidR="001C05B3">
        <w:rPr>
          <w:rFonts w:ascii="Calibri" w:hAnsi="Calibri"/>
          <w:b/>
          <w:sz w:val="22"/>
          <w:szCs w:val="22"/>
        </w:rPr>
        <w:t>Co-Chair</w:t>
      </w:r>
      <w:r w:rsidR="001C05B3">
        <w:rPr>
          <w:rFonts w:ascii="Calibri" w:hAnsi="Calibri"/>
          <w:sz w:val="22"/>
          <w:szCs w:val="22"/>
        </w:rPr>
        <w:t xml:space="preserve">) </w:t>
      </w:r>
      <w:r w:rsidRPr="00331601">
        <w:rPr>
          <w:rFonts w:ascii="Calibri" w:hAnsi="Calibri"/>
          <w:sz w:val="22"/>
          <w:szCs w:val="22"/>
        </w:rPr>
        <w:t>Areas of Distinction Committee, Strategic Planning for University</w:t>
      </w:r>
      <w:r w:rsidR="005141F8">
        <w:rPr>
          <w:rFonts w:ascii="Calibri" w:hAnsi="Calibri"/>
          <w:sz w:val="22"/>
          <w:szCs w:val="22"/>
        </w:rPr>
        <w:t xml:space="preserve"> </w:t>
      </w:r>
      <w:r w:rsidRPr="00331601">
        <w:rPr>
          <w:rFonts w:ascii="Calibri" w:hAnsi="Calibri"/>
          <w:sz w:val="22"/>
          <w:szCs w:val="22"/>
        </w:rPr>
        <w:br/>
        <w:t>(appointed by Provost’s office)</w:t>
      </w:r>
    </w:p>
    <w:p w14:paraId="70E50841" w14:textId="77777777" w:rsidR="008A1A40" w:rsidRDefault="008A1A40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2010-</w:t>
      </w:r>
      <w:r w:rsidR="004D0F4B">
        <w:rPr>
          <w:rFonts w:ascii="Calibri" w:hAnsi="Calibri"/>
          <w:sz w:val="22"/>
          <w:szCs w:val="22"/>
        </w:rPr>
        <w:t>20</w:t>
      </w:r>
      <w:r w:rsidR="005141F8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Cook Microfabrication Facility Faculty Oversight Committee</w:t>
      </w:r>
    </w:p>
    <w:p w14:paraId="1D7A9ABB" w14:textId="77777777" w:rsidR="008A1A40" w:rsidRDefault="008A1A40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2010-</w:t>
      </w:r>
      <w:r w:rsidR="004D0F4B">
        <w:rPr>
          <w:rFonts w:ascii="Calibri" w:hAnsi="Calibri"/>
          <w:sz w:val="22"/>
          <w:szCs w:val="22"/>
        </w:rPr>
        <w:t>20</w:t>
      </w:r>
      <w:r w:rsidR="005141F8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NUFAB Facility Faculty Oversight Committee</w:t>
      </w:r>
    </w:p>
    <w:p w14:paraId="038EA7D1" w14:textId="77777777" w:rsidR="00A8110E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2010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Ad hoc member for Limited Submissions for Packard Fellowship</w:t>
      </w:r>
    </w:p>
    <w:p w14:paraId="12C8B307" w14:textId="77777777" w:rsidR="005141F8" w:rsidRPr="00331601" w:rsidRDefault="005141F8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2010</w:t>
      </w:r>
      <w:r w:rsidR="00D85F14">
        <w:rPr>
          <w:rFonts w:ascii="Calibri" w:hAnsi="Calibri"/>
          <w:sz w:val="22"/>
          <w:szCs w:val="22"/>
        </w:rPr>
        <w:t>-</w:t>
      </w:r>
      <w:r w:rsidR="00D85F14" w:rsidRPr="00D85F14"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Ryan Fellowship Selection Committee</w:t>
      </w:r>
    </w:p>
    <w:p w14:paraId="3888CC90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2009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Ad hoc member for Limited Submissions Major Research Instrumentation</w:t>
      </w:r>
    </w:p>
    <w:p w14:paraId="731C92EA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2006-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09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Limited Submissions Committee (appointed by VPR)</w:t>
      </w:r>
    </w:p>
    <w:p w14:paraId="2A3D1CB6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2006-</w:t>
      </w:r>
      <w:r w:rsidR="00D85F14" w:rsidRPr="00D85F14">
        <w:rPr>
          <w:rFonts w:ascii="Calibri" w:hAnsi="Calibri"/>
          <w:i/>
          <w:sz w:val="22"/>
          <w:szCs w:val="22"/>
        </w:rPr>
        <w:t>current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M</w:t>
      </w:r>
      <w:r w:rsidR="00FB56D2">
        <w:rPr>
          <w:rFonts w:ascii="Calibri" w:hAnsi="Calibri"/>
          <w:sz w:val="22"/>
          <w:szCs w:val="22"/>
        </w:rPr>
        <w:t xml:space="preserve">RSEC </w:t>
      </w:r>
      <w:r w:rsidRPr="00331601">
        <w:rPr>
          <w:rFonts w:ascii="Calibri" w:hAnsi="Calibri"/>
          <w:sz w:val="22"/>
          <w:szCs w:val="22"/>
        </w:rPr>
        <w:t>Shared Facilities Committee</w:t>
      </w:r>
    </w:p>
    <w:p w14:paraId="058335C8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2006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Ad hoc member for Limited Submissions Committee for Packard Fellowship</w:t>
      </w:r>
    </w:p>
    <w:p w14:paraId="15B2EDF6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2006-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07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Microfabrication and Nanofabrication Committee (appointed by VPR)</w:t>
      </w:r>
    </w:p>
    <w:p w14:paraId="0C5FA19B" w14:textId="77777777" w:rsidR="00A8110E" w:rsidRPr="00331601" w:rsidRDefault="00A8110E" w:rsidP="001968F0">
      <w:pPr>
        <w:tabs>
          <w:tab w:val="left" w:pos="1260"/>
        </w:tabs>
        <w:spacing w:after="2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2005-</w:t>
      </w:r>
      <w:r w:rsidR="00D85F14" w:rsidRPr="00D85F14">
        <w:rPr>
          <w:rFonts w:ascii="Calibri" w:hAnsi="Calibri"/>
          <w:i/>
          <w:sz w:val="22"/>
          <w:szCs w:val="22"/>
        </w:rPr>
        <w:t>current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Keck-II Facility Faculty User Committee</w:t>
      </w:r>
    </w:p>
    <w:p w14:paraId="4BC7635E" w14:textId="77777777" w:rsidR="00E3434E" w:rsidRPr="001B4C7A" w:rsidRDefault="00E3434E" w:rsidP="000B19E5">
      <w:pPr>
        <w:tabs>
          <w:tab w:val="left" w:pos="4680"/>
        </w:tabs>
        <w:spacing w:before="200" w:after="40"/>
        <w:rPr>
          <w:rFonts w:ascii="Calibri" w:hAnsi="Calibri" w:cs="Arial"/>
          <w:b/>
        </w:rPr>
      </w:pPr>
      <w:r w:rsidRPr="001B4C7A">
        <w:rPr>
          <w:rFonts w:ascii="Calibri" w:hAnsi="Calibri" w:cs="Arial"/>
          <w:b/>
        </w:rPr>
        <w:t xml:space="preserve">National Service </w:t>
      </w:r>
    </w:p>
    <w:p w14:paraId="487DF598" w14:textId="469EDB54" w:rsidR="00E74110" w:rsidRDefault="00E74110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NSF Chemistry Committee of Visitors</w:t>
      </w:r>
      <w:r w:rsidR="00A60B66">
        <w:rPr>
          <w:rFonts w:ascii="Calibri" w:hAnsi="Calibri"/>
          <w:sz w:val="22"/>
          <w:szCs w:val="22"/>
        </w:rPr>
        <w:t xml:space="preserve"> (COV)</w:t>
      </w:r>
      <w:r>
        <w:rPr>
          <w:rFonts w:ascii="Calibri" w:hAnsi="Calibri"/>
          <w:sz w:val="22"/>
          <w:szCs w:val="22"/>
        </w:rPr>
        <w:t>, Member</w:t>
      </w:r>
    </w:p>
    <w:p w14:paraId="3B3BDF7F" w14:textId="77777777" w:rsidR="00C704A4" w:rsidRDefault="00C704A4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TREE Research Corporation Award Selection Committee, Member</w:t>
      </w:r>
    </w:p>
    <w:p w14:paraId="02F9D685" w14:textId="77777777" w:rsidR="005E5F68" w:rsidRDefault="005E5F68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2015-</w:t>
      </w:r>
      <w:r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C48A2">
        <w:rPr>
          <w:rFonts w:ascii="Calibri" w:hAnsi="Calibri"/>
          <w:sz w:val="22"/>
          <w:szCs w:val="22"/>
        </w:rPr>
        <w:t>(</w:t>
      </w:r>
      <w:r w:rsidR="001C48A2">
        <w:rPr>
          <w:rFonts w:ascii="Calibri" w:hAnsi="Calibri"/>
          <w:b/>
          <w:sz w:val="22"/>
          <w:szCs w:val="22"/>
        </w:rPr>
        <w:t>Chair</w:t>
      </w:r>
      <w:r w:rsidR="001C48A2">
        <w:rPr>
          <w:rFonts w:ascii="Calibri" w:hAnsi="Calibri"/>
          <w:sz w:val="22"/>
          <w:szCs w:val="22"/>
        </w:rPr>
        <w:t xml:space="preserve">) </w:t>
      </w:r>
      <w:r w:rsidRPr="005E5F68">
        <w:rPr>
          <w:rFonts w:ascii="Calibri" w:hAnsi="Calibri"/>
          <w:sz w:val="22"/>
          <w:szCs w:val="22"/>
        </w:rPr>
        <w:t xml:space="preserve">MRS Innovation in Outstanding Young Investigator </w:t>
      </w:r>
      <w:r>
        <w:rPr>
          <w:rFonts w:ascii="Calibri" w:hAnsi="Calibri"/>
          <w:sz w:val="22"/>
          <w:szCs w:val="22"/>
        </w:rPr>
        <w:t>S</w:t>
      </w:r>
      <w:r w:rsidRPr="005E5F68">
        <w:rPr>
          <w:rFonts w:ascii="Calibri" w:hAnsi="Calibri"/>
          <w:sz w:val="22"/>
          <w:szCs w:val="22"/>
        </w:rPr>
        <w:t>ubcommittee</w:t>
      </w:r>
    </w:p>
    <w:p w14:paraId="45A75574" w14:textId="77777777" w:rsidR="005E7018" w:rsidRDefault="005E7018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 w:rsidR="00A061FC">
        <w:rPr>
          <w:rFonts w:ascii="Calibri" w:hAnsi="Calibri"/>
          <w:sz w:val="22"/>
          <w:szCs w:val="22"/>
        </w:rPr>
        <w:tab/>
      </w:r>
      <w:r w:rsidR="00A061FC">
        <w:rPr>
          <w:rFonts w:ascii="Calibri" w:hAnsi="Calibri"/>
          <w:sz w:val="22"/>
          <w:szCs w:val="22"/>
        </w:rPr>
        <w:tab/>
      </w:r>
      <w:r w:rsidR="00A061FC">
        <w:rPr>
          <w:rFonts w:ascii="Calibri" w:hAnsi="Calibri"/>
          <w:sz w:val="22"/>
          <w:szCs w:val="22"/>
        </w:rPr>
        <w:tab/>
        <w:t>NSF Grantees Nano Meeting, co-organizer</w:t>
      </w:r>
    </w:p>
    <w:p w14:paraId="3F861245" w14:textId="77777777" w:rsidR="009B6E52" w:rsidRPr="009B6E52" w:rsidRDefault="009B6E52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2012-</w:t>
      </w:r>
      <w:r w:rsidRPr="00D85F14"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D73B74">
        <w:rPr>
          <w:rFonts w:ascii="Calibri" w:hAnsi="Calibri"/>
          <w:sz w:val="22"/>
          <w:szCs w:val="22"/>
        </w:rPr>
        <w:t xml:space="preserve">NIH EBIT </w:t>
      </w:r>
      <w:r>
        <w:rPr>
          <w:rFonts w:ascii="Calibri" w:hAnsi="Calibri"/>
          <w:sz w:val="22"/>
          <w:szCs w:val="22"/>
        </w:rPr>
        <w:t>Study Section</w:t>
      </w:r>
      <w:r w:rsidR="00D73B74">
        <w:rPr>
          <w:rFonts w:ascii="Calibri" w:hAnsi="Calibri"/>
          <w:sz w:val="22"/>
          <w:szCs w:val="22"/>
        </w:rPr>
        <w:t>, Standing Member</w:t>
      </w:r>
    </w:p>
    <w:p w14:paraId="1577A45B" w14:textId="77777777" w:rsidR="006766CF" w:rsidRDefault="006766CF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</w:t>
      </w:r>
      <w:r w:rsidR="00EF7D8F">
        <w:rPr>
          <w:rFonts w:ascii="Calibri" w:hAnsi="Calibri"/>
          <w:sz w:val="22"/>
          <w:szCs w:val="22"/>
        </w:rPr>
        <w:t>-</w:t>
      </w:r>
      <w:r w:rsidR="00351E9E">
        <w:rPr>
          <w:rFonts w:ascii="Calibri" w:hAnsi="Calibri"/>
          <w:sz w:val="22"/>
          <w:szCs w:val="22"/>
        </w:rPr>
        <w:t>2015</w:t>
      </w:r>
      <w:r w:rsidR="003B2EC6">
        <w:rPr>
          <w:rFonts w:ascii="Calibri" w:hAnsi="Calibri"/>
          <w:sz w:val="22"/>
          <w:szCs w:val="22"/>
        </w:rPr>
        <w:tab/>
      </w:r>
      <w:r w:rsidR="003B2EC6">
        <w:rPr>
          <w:rFonts w:ascii="Calibri" w:hAnsi="Calibri"/>
          <w:sz w:val="22"/>
          <w:szCs w:val="22"/>
        </w:rPr>
        <w:tab/>
      </w:r>
      <w:r w:rsidR="009B6E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ACS </w:t>
      </w:r>
      <w:r w:rsidRPr="006766CF">
        <w:rPr>
          <w:rFonts w:ascii="Calibri" w:hAnsi="Calibri"/>
          <w:sz w:val="22"/>
          <w:szCs w:val="22"/>
        </w:rPr>
        <w:t>Graduate Education Advisory Board (GEAB)</w:t>
      </w:r>
    </w:p>
    <w:p w14:paraId="29E8EEE2" w14:textId="77777777" w:rsidR="000061CD" w:rsidRDefault="000061CD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ACS Postdoc-to-Faculty Advisor at ACS Fall 2012 Meeting</w:t>
      </w:r>
    </w:p>
    <w:p w14:paraId="682113F0" w14:textId="77777777" w:rsidR="009258FB" w:rsidRDefault="009258FB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ACS Division of Inorganic Chemistry (DIC) Nanoscience Subdivision Chair</w:t>
      </w:r>
    </w:p>
    <w:p w14:paraId="5806D519" w14:textId="77777777" w:rsidR="009258FB" w:rsidRDefault="009258FB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ACS DIC Young Investigator Award Committee Member</w:t>
      </w:r>
    </w:p>
    <w:p w14:paraId="192A040A" w14:textId="77777777" w:rsidR="00985C4E" w:rsidRDefault="00985C4E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Cottrell Scholar Collaborative New Faculty Workshop Mentor</w:t>
      </w:r>
    </w:p>
    <w:p w14:paraId="7BE9B2F2" w14:textId="77777777" w:rsidR="0005685B" w:rsidRDefault="0005685B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2011-</w:t>
      </w:r>
      <w:r w:rsidR="00351E9E">
        <w:rPr>
          <w:rFonts w:ascii="Calibri" w:hAnsi="Calibri"/>
          <w:sz w:val="22"/>
          <w:szCs w:val="22"/>
        </w:rPr>
        <w:t>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Cottrell Scholar Advisory </w:t>
      </w:r>
      <w:r w:rsidR="000A1BCD">
        <w:rPr>
          <w:rFonts w:ascii="Calibri" w:hAnsi="Calibri"/>
          <w:sz w:val="22"/>
          <w:szCs w:val="22"/>
        </w:rPr>
        <w:t>Council (CSAC)</w:t>
      </w:r>
      <w:r>
        <w:rPr>
          <w:rFonts w:ascii="Calibri" w:hAnsi="Calibri"/>
          <w:sz w:val="22"/>
          <w:szCs w:val="22"/>
        </w:rPr>
        <w:t>, Research Corporation</w:t>
      </w:r>
    </w:p>
    <w:p w14:paraId="4F82DA69" w14:textId="77777777" w:rsidR="00F27DD5" w:rsidRDefault="009258FB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</w:t>
      </w:r>
      <w:r w:rsidR="00F27DD5">
        <w:rPr>
          <w:rFonts w:ascii="Calibri" w:hAnsi="Calibri"/>
          <w:sz w:val="22"/>
          <w:szCs w:val="22"/>
        </w:rPr>
        <w:tab/>
      </w:r>
      <w:r w:rsidR="00F27DD5">
        <w:rPr>
          <w:rFonts w:ascii="Calibri" w:hAnsi="Calibri"/>
          <w:sz w:val="22"/>
          <w:szCs w:val="22"/>
        </w:rPr>
        <w:tab/>
      </w:r>
      <w:r w:rsidR="00F27DD5">
        <w:rPr>
          <w:rFonts w:ascii="Calibri" w:hAnsi="Calibri"/>
          <w:sz w:val="22"/>
          <w:szCs w:val="22"/>
        </w:rPr>
        <w:tab/>
        <w:t>ACS Career Pathways Working Group (Academe), American Chemical Society</w:t>
      </w:r>
    </w:p>
    <w:p w14:paraId="6A01C895" w14:textId="77777777" w:rsidR="009258FB" w:rsidRDefault="009258FB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ACS Division of Inorganic Chemistry (DIC) Nanoscience Subdivision Chair-elect</w:t>
      </w:r>
    </w:p>
    <w:p w14:paraId="6178DF2F" w14:textId="77777777" w:rsidR="005141F8" w:rsidRDefault="005141F8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11</w:t>
      </w:r>
      <w:r w:rsidR="00A234C1">
        <w:rPr>
          <w:rFonts w:ascii="Calibri" w:hAnsi="Calibri"/>
          <w:i/>
          <w:sz w:val="22"/>
          <w:szCs w:val="22"/>
        </w:rPr>
        <w:tab/>
      </w:r>
      <w:r w:rsidR="00A234C1">
        <w:rPr>
          <w:rFonts w:ascii="Calibri" w:hAnsi="Calibri"/>
          <w:i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Co-editor of a special issue on “</w:t>
      </w:r>
      <w:proofErr w:type="spellStart"/>
      <w:r>
        <w:rPr>
          <w:rFonts w:ascii="Calibri" w:hAnsi="Calibri"/>
          <w:sz w:val="22"/>
          <w:szCs w:val="22"/>
        </w:rPr>
        <w:t>Plasmonics</w:t>
      </w:r>
      <w:proofErr w:type="spellEnd"/>
      <w:r w:rsidRPr="00331601">
        <w:rPr>
          <w:rFonts w:ascii="Calibri" w:hAnsi="Calibri"/>
          <w:sz w:val="22"/>
          <w:szCs w:val="22"/>
        </w:rPr>
        <w:t xml:space="preserve">” for </w:t>
      </w:r>
      <w:r>
        <w:rPr>
          <w:rFonts w:ascii="Calibri" w:hAnsi="Calibri"/>
          <w:i/>
          <w:sz w:val="22"/>
          <w:szCs w:val="22"/>
        </w:rPr>
        <w:t>Chemical Reviews</w:t>
      </w:r>
    </w:p>
    <w:p w14:paraId="7516ECDB" w14:textId="77777777" w:rsidR="00391E95" w:rsidRPr="00331601" w:rsidRDefault="00391E95" w:rsidP="005E7018">
      <w:pPr>
        <w:tabs>
          <w:tab w:val="left" w:pos="1260"/>
        </w:tabs>
        <w:spacing w:after="20"/>
        <w:ind w:left="1267" w:hanging="1267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2010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 xml:space="preserve">NSF Macromolecular, Supramolecular and </w:t>
      </w:r>
      <w:proofErr w:type="spellStart"/>
      <w:r w:rsidRPr="00331601">
        <w:rPr>
          <w:rFonts w:ascii="Calibri" w:hAnsi="Calibri"/>
          <w:sz w:val="22"/>
          <w:szCs w:val="22"/>
        </w:rPr>
        <w:t>Nanochemistry</w:t>
      </w:r>
      <w:proofErr w:type="spellEnd"/>
      <w:r w:rsidRPr="00331601">
        <w:rPr>
          <w:rFonts w:ascii="Calibri" w:hAnsi="Calibri"/>
          <w:sz w:val="22"/>
          <w:szCs w:val="22"/>
        </w:rPr>
        <w:t xml:space="preserve"> (MSN) Workshop Moderator</w:t>
      </w:r>
    </w:p>
    <w:p w14:paraId="0B898526" w14:textId="77777777" w:rsidR="00391E95" w:rsidRPr="00331601" w:rsidRDefault="00391E95" w:rsidP="005E7018">
      <w:pPr>
        <w:tabs>
          <w:tab w:val="left" w:pos="1260"/>
        </w:tabs>
        <w:spacing w:after="20"/>
        <w:ind w:left="1260" w:hanging="12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2010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proofErr w:type="spellStart"/>
      <w:r w:rsidRPr="00331601">
        <w:rPr>
          <w:rFonts w:ascii="Calibri" w:hAnsi="Calibri"/>
          <w:sz w:val="22"/>
          <w:szCs w:val="22"/>
        </w:rPr>
        <w:t>PeerChoice</w:t>
      </w:r>
      <w:proofErr w:type="spellEnd"/>
      <w:r w:rsidRPr="00331601">
        <w:rPr>
          <w:rFonts w:ascii="Calibri" w:hAnsi="Calibri"/>
          <w:sz w:val="22"/>
          <w:szCs w:val="22"/>
        </w:rPr>
        <w:t xml:space="preserve"> experiment with Chemical Physics Letters</w:t>
      </w:r>
    </w:p>
    <w:p w14:paraId="35C5B263" w14:textId="77777777" w:rsidR="00391E95" w:rsidRPr="00331601" w:rsidRDefault="00391E95" w:rsidP="005E7018">
      <w:pPr>
        <w:tabs>
          <w:tab w:val="left" w:pos="1260"/>
        </w:tabs>
        <w:spacing w:after="20"/>
        <w:ind w:left="1260" w:hanging="12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2010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 xml:space="preserve">Japanese-American </w:t>
      </w:r>
      <w:proofErr w:type="spellStart"/>
      <w:r w:rsidRPr="00331601">
        <w:rPr>
          <w:rFonts w:ascii="Calibri" w:hAnsi="Calibri"/>
          <w:sz w:val="22"/>
          <w:szCs w:val="22"/>
        </w:rPr>
        <w:t>Kavli</w:t>
      </w:r>
      <w:proofErr w:type="spellEnd"/>
      <w:r w:rsidRPr="00331601">
        <w:rPr>
          <w:rFonts w:ascii="Calibri" w:hAnsi="Calibri"/>
          <w:sz w:val="22"/>
          <w:szCs w:val="22"/>
        </w:rPr>
        <w:t xml:space="preserve"> Frontiers of Science (JAFOS) Planning Group Member</w:t>
      </w:r>
    </w:p>
    <w:p w14:paraId="7C59408D" w14:textId="77777777" w:rsidR="00391E95" w:rsidRPr="00331601" w:rsidRDefault="00391E95" w:rsidP="005E7018">
      <w:pPr>
        <w:tabs>
          <w:tab w:val="left" w:pos="1260"/>
        </w:tabs>
        <w:spacing w:after="20"/>
        <w:ind w:left="1260" w:hanging="12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lastRenderedPageBreak/>
        <w:t>2010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Cottrell Scholar 2010 Conference Program Committee</w:t>
      </w:r>
    </w:p>
    <w:p w14:paraId="070E5118" w14:textId="77777777" w:rsidR="004048C5" w:rsidRPr="004048C5" w:rsidRDefault="004048C5" w:rsidP="005E7018">
      <w:pPr>
        <w:tabs>
          <w:tab w:val="left" w:pos="1260"/>
        </w:tabs>
        <w:spacing w:after="20"/>
        <w:ind w:left="1260" w:hanging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2008-</w:t>
      </w:r>
      <w:r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Tenure and Promotion Review External Letter Writer</w:t>
      </w:r>
    </w:p>
    <w:p w14:paraId="4B49C089" w14:textId="77777777" w:rsidR="00391E95" w:rsidRPr="00331601" w:rsidRDefault="00391E95" w:rsidP="005E7018">
      <w:pPr>
        <w:tabs>
          <w:tab w:val="left" w:pos="1260"/>
        </w:tabs>
        <w:spacing w:after="20"/>
        <w:ind w:left="1260" w:hanging="12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2008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 xml:space="preserve">Japanese-American </w:t>
      </w:r>
      <w:proofErr w:type="spellStart"/>
      <w:r w:rsidRPr="00331601">
        <w:rPr>
          <w:rFonts w:ascii="Calibri" w:hAnsi="Calibri"/>
          <w:sz w:val="22"/>
          <w:szCs w:val="22"/>
        </w:rPr>
        <w:t>Kavli</w:t>
      </w:r>
      <w:proofErr w:type="spellEnd"/>
      <w:r w:rsidRPr="00331601">
        <w:rPr>
          <w:rFonts w:ascii="Calibri" w:hAnsi="Calibri"/>
          <w:sz w:val="22"/>
          <w:szCs w:val="22"/>
        </w:rPr>
        <w:t xml:space="preserve"> Frontiers of Science (JAFOS) Planning Group Member</w:t>
      </w:r>
    </w:p>
    <w:p w14:paraId="676C3829" w14:textId="77777777" w:rsidR="00391E95" w:rsidRPr="00331601" w:rsidRDefault="00391E95" w:rsidP="005E7018">
      <w:pPr>
        <w:tabs>
          <w:tab w:val="left" w:pos="1260"/>
        </w:tabs>
        <w:spacing w:after="20"/>
        <w:ind w:left="1260" w:hanging="12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2007-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08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Cottrell Scholar 2008 Conference Program Committee</w:t>
      </w:r>
    </w:p>
    <w:p w14:paraId="3DB3686B" w14:textId="77777777" w:rsidR="00391E95" w:rsidRPr="00331601" w:rsidRDefault="00391E95" w:rsidP="005E7018">
      <w:pPr>
        <w:tabs>
          <w:tab w:val="left" w:pos="1260"/>
        </w:tabs>
        <w:spacing w:after="20"/>
        <w:ind w:left="1440" w:hanging="144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2007-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10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Center for Nanoscale Materials (CNM) User Executive Committee at Argonne National Laboratory</w:t>
      </w:r>
    </w:p>
    <w:p w14:paraId="26B99D73" w14:textId="77777777" w:rsidR="00391E95" w:rsidRPr="00331601" w:rsidRDefault="00391E95" w:rsidP="005E7018">
      <w:pPr>
        <w:tabs>
          <w:tab w:val="left" w:pos="1260"/>
        </w:tabs>
        <w:spacing w:after="20"/>
        <w:ind w:left="1440" w:hanging="144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2006-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08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 xml:space="preserve">Co-editor of a special issue on “Frontiers in Nanoscience” for </w:t>
      </w:r>
      <w:r w:rsidRPr="00331601">
        <w:rPr>
          <w:rFonts w:ascii="Calibri" w:hAnsi="Calibri"/>
          <w:i/>
          <w:sz w:val="22"/>
          <w:szCs w:val="22"/>
        </w:rPr>
        <w:t>Accounts of Chemical Research</w:t>
      </w:r>
      <w:r w:rsidRPr="00331601">
        <w:rPr>
          <w:rFonts w:ascii="Calibri" w:hAnsi="Calibri"/>
          <w:sz w:val="22"/>
          <w:szCs w:val="22"/>
        </w:rPr>
        <w:t>, December 2008</w:t>
      </w:r>
    </w:p>
    <w:p w14:paraId="39DA10AE" w14:textId="77777777" w:rsidR="00391E95" w:rsidRPr="00331601" w:rsidRDefault="00391E95" w:rsidP="003B2EC6">
      <w:pPr>
        <w:tabs>
          <w:tab w:val="left" w:pos="1260"/>
        </w:tabs>
        <w:spacing w:after="20"/>
        <w:ind w:left="1440" w:hanging="144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2006-</w:t>
      </w:r>
      <w:r w:rsidR="004D0F4B">
        <w:rPr>
          <w:rFonts w:ascii="Calibri" w:hAnsi="Calibri"/>
          <w:sz w:val="22"/>
          <w:szCs w:val="22"/>
        </w:rPr>
        <w:t>20</w:t>
      </w:r>
      <w:r w:rsidRPr="00331601">
        <w:rPr>
          <w:rFonts w:ascii="Calibri" w:hAnsi="Calibri"/>
          <w:sz w:val="22"/>
          <w:szCs w:val="22"/>
        </w:rPr>
        <w:t>07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Member of Basic Energy Science Advisory Committee (BESAC) Grand Challenges Subcommittee for the Department of Energy (DOE). Involves constructing document containing Grand Challenges and participating in the DOE workshops (August 3-5, 2006, Washington, DC; October 6-7, 2006, Evanston, IL; July 31 – August 2, 2007, Washington, DC; August 20-21, 2007, Boston, MA)</w:t>
      </w:r>
    </w:p>
    <w:p w14:paraId="7DBEBD1F" w14:textId="77777777" w:rsidR="00E7021B" w:rsidRPr="001B4C7A" w:rsidRDefault="00326839" w:rsidP="000B19E5">
      <w:pPr>
        <w:tabs>
          <w:tab w:val="left" w:pos="4680"/>
        </w:tabs>
        <w:spacing w:before="200" w:after="40"/>
        <w:rPr>
          <w:rFonts w:ascii="Calibri" w:hAnsi="Calibri" w:cs="Arial"/>
          <w:b/>
        </w:rPr>
      </w:pPr>
      <w:r w:rsidRPr="001B4C7A">
        <w:rPr>
          <w:rFonts w:ascii="Calibri" w:hAnsi="Calibri" w:cs="Arial"/>
          <w:b/>
        </w:rPr>
        <w:t xml:space="preserve">Professional </w:t>
      </w:r>
      <w:r w:rsidR="00E7021B" w:rsidRPr="001B4C7A">
        <w:rPr>
          <w:rFonts w:ascii="Calibri" w:hAnsi="Calibri" w:cs="Arial"/>
          <w:b/>
        </w:rPr>
        <w:t xml:space="preserve">Service </w:t>
      </w:r>
      <w:r w:rsidRPr="001B4C7A">
        <w:rPr>
          <w:rFonts w:ascii="Calibri" w:hAnsi="Calibri" w:cs="Arial"/>
          <w:b/>
        </w:rPr>
        <w:t>and Boards</w:t>
      </w:r>
    </w:p>
    <w:p w14:paraId="196A4D45" w14:textId="77777777" w:rsidR="004C0C75" w:rsidRPr="00966092" w:rsidRDefault="004C0C75" w:rsidP="003A2913">
      <w:pPr>
        <w:tabs>
          <w:tab w:val="left" w:pos="1260"/>
        </w:tabs>
        <w:spacing w:before="40" w:after="40"/>
        <w:ind w:left="1267" w:hanging="12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2013-</w:t>
      </w:r>
      <w:r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Executive Editor, </w:t>
      </w:r>
      <w:r>
        <w:rPr>
          <w:rFonts w:ascii="Calibri" w:hAnsi="Calibri"/>
          <w:i/>
          <w:sz w:val="22"/>
          <w:szCs w:val="22"/>
        </w:rPr>
        <w:t xml:space="preserve">ACS Photonics </w:t>
      </w:r>
      <w:r>
        <w:rPr>
          <w:rFonts w:ascii="Calibri" w:hAnsi="Calibri"/>
          <w:sz w:val="22"/>
          <w:szCs w:val="22"/>
        </w:rPr>
        <w:t>(ACS)</w:t>
      </w:r>
    </w:p>
    <w:p w14:paraId="1E22FF0D" w14:textId="77777777" w:rsidR="00EE4735" w:rsidRPr="00EE4735" w:rsidRDefault="00EE4735" w:rsidP="00966092">
      <w:pPr>
        <w:tabs>
          <w:tab w:val="left" w:pos="1260"/>
        </w:tabs>
        <w:spacing w:before="40" w:after="20"/>
        <w:ind w:left="1260" w:hanging="12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2015-</w:t>
      </w:r>
      <w:r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Editorial Committee, </w:t>
      </w:r>
      <w:r>
        <w:rPr>
          <w:rFonts w:ascii="Calibri" w:hAnsi="Calibri"/>
          <w:i/>
          <w:sz w:val="22"/>
          <w:szCs w:val="22"/>
        </w:rPr>
        <w:t>Annual Review of Physical Chemistry</w:t>
      </w:r>
    </w:p>
    <w:p w14:paraId="3F9F44EE" w14:textId="77777777" w:rsidR="004C0C75" w:rsidRPr="004C0C75" w:rsidRDefault="004C0C75" w:rsidP="00966092">
      <w:pPr>
        <w:tabs>
          <w:tab w:val="left" w:pos="1260"/>
        </w:tabs>
        <w:spacing w:before="40" w:after="20"/>
        <w:ind w:left="1260" w:hanging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2014-</w:t>
      </w:r>
      <w:r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International Advisory Board, </w:t>
      </w:r>
      <w:proofErr w:type="spellStart"/>
      <w:r>
        <w:rPr>
          <w:rFonts w:ascii="Calibri" w:hAnsi="Calibri"/>
          <w:i/>
          <w:sz w:val="22"/>
          <w:szCs w:val="22"/>
        </w:rPr>
        <w:t>ChemNanoMat</w:t>
      </w:r>
      <w:proofErr w:type="spellEnd"/>
      <w:r>
        <w:rPr>
          <w:rFonts w:ascii="Calibri" w:hAnsi="Calibri"/>
          <w:sz w:val="22"/>
          <w:szCs w:val="22"/>
        </w:rPr>
        <w:t xml:space="preserve"> (Wiley-VCH)</w:t>
      </w:r>
    </w:p>
    <w:p w14:paraId="5C242292" w14:textId="77777777" w:rsidR="00D73B74" w:rsidRPr="00D73B74" w:rsidRDefault="00D73B74" w:rsidP="00966092">
      <w:pPr>
        <w:tabs>
          <w:tab w:val="left" w:pos="1260"/>
        </w:tabs>
        <w:spacing w:before="40" w:after="20"/>
        <w:ind w:left="1260" w:hanging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2013-</w:t>
      </w:r>
      <w:r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Advisory Board Member, </w:t>
      </w:r>
      <w:r>
        <w:rPr>
          <w:rFonts w:ascii="Calibri" w:hAnsi="Calibri"/>
          <w:i/>
          <w:sz w:val="22"/>
          <w:szCs w:val="22"/>
        </w:rPr>
        <w:t>Materials Horizons</w:t>
      </w:r>
      <w:r>
        <w:rPr>
          <w:rFonts w:ascii="Calibri" w:hAnsi="Calibri"/>
          <w:sz w:val="22"/>
          <w:szCs w:val="22"/>
        </w:rPr>
        <w:t xml:space="preserve"> (Royal Society of Chemistry, RSC)</w:t>
      </w:r>
    </w:p>
    <w:p w14:paraId="714F1925" w14:textId="77777777" w:rsidR="005D72D6" w:rsidRPr="005D72D6" w:rsidRDefault="005D72D6" w:rsidP="00966092">
      <w:pPr>
        <w:tabs>
          <w:tab w:val="left" w:pos="1260"/>
        </w:tabs>
        <w:spacing w:before="40" w:after="20"/>
        <w:ind w:left="1260" w:hanging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2013-</w:t>
      </w:r>
      <w:r>
        <w:rPr>
          <w:rFonts w:ascii="Calibri" w:hAnsi="Calibri"/>
          <w:i/>
          <w:sz w:val="22"/>
          <w:szCs w:val="22"/>
        </w:rPr>
        <w:t>current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Editorial Advisory Board, </w:t>
      </w:r>
      <w:proofErr w:type="spellStart"/>
      <w:r>
        <w:rPr>
          <w:rFonts w:ascii="Calibri" w:hAnsi="Calibri"/>
          <w:i/>
          <w:sz w:val="22"/>
          <w:szCs w:val="22"/>
        </w:rPr>
        <w:t>Nanospectroscopy</w:t>
      </w:r>
      <w:proofErr w:type="spellEnd"/>
    </w:p>
    <w:p w14:paraId="0284A60B" w14:textId="77777777" w:rsidR="00666731" w:rsidRPr="001B4C7A" w:rsidRDefault="00666731" w:rsidP="00966092">
      <w:pPr>
        <w:tabs>
          <w:tab w:val="left" w:pos="1260"/>
        </w:tabs>
        <w:spacing w:before="40" w:after="20"/>
        <w:ind w:left="1260" w:hanging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2010-</w:t>
      </w:r>
      <w:r w:rsidR="002139C3">
        <w:rPr>
          <w:rFonts w:ascii="Calibri" w:hAnsi="Calibri"/>
          <w:sz w:val="22"/>
          <w:szCs w:val="22"/>
        </w:rPr>
        <w:t>2011</w:t>
      </w:r>
      <w:r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MRS Africa Subcommittee on Africa MRS activities</w:t>
      </w:r>
    </w:p>
    <w:p w14:paraId="35E2A261" w14:textId="77777777" w:rsidR="00C05507" w:rsidRPr="00331601" w:rsidRDefault="00C05507" w:rsidP="00966092">
      <w:pPr>
        <w:tabs>
          <w:tab w:val="left" w:pos="1260"/>
        </w:tabs>
        <w:spacing w:before="40" w:after="20"/>
        <w:ind w:left="1267" w:hanging="1267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2010-</w:t>
      </w:r>
      <w:r w:rsidR="00966092">
        <w:rPr>
          <w:rFonts w:ascii="Calibri" w:hAnsi="Calibri"/>
          <w:sz w:val="22"/>
          <w:szCs w:val="22"/>
        </w:rPr>
        <w:t>2013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="0005685B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>Associate Editor</w:t>
      </w:r>
      <w:r w:rsidRPr="00331601">
        <w:rPr>
          <w:rFonts w:ascii="Calibri" w:hAnsi="Calibri"/>
          <w:i/>
          <w:sz w:val="22"/>
          <w:szCs w:val="22"/>
        </w:rPr>
        <w:t>, Chemical Science</w:t>
      </w:r>
      <w:r w:rsidR="00D73B74">
        <w:rPr>
          <w:rFonts w:ascii="Calibri" w:hAnsi="Calibri"/>
          <w:sz w:val="22"/>
          <w:szCs w:val="22"/>
        </w:rPr>
        <w:t xml:space="preserve"> (RSC</w:t>
      </w:r>
      <w:r w:rsidRPr="00331601">
        <w:rPr>
          <w:rFonts w:ascii="Calibri" w:hAnsi="Calibri"/>
          <w:sz w:val="22"/>
          <w:szCs w:val="22"/>
        </w:rPr>
        <w:t>)</w:t>
      </w:r>
    </w:p>
    <w:p w14:paraId="527C276D" w14:textId="77777777" w:rsidR="00C05507" w:rsidRPr="001968F0" w:rsidRDefault="00C05507" w:rsidP="00966092">
      <w:pPr>
        <w:tabs>
          <w:tab w:val="left" w:pos="1260"/>
        </w:tabs>
        <w:spacing w:before="40" w:after="20"/>
        <w:ind w:left="1260" w:hanging="12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2010</w:t>
      </w:r>
      <w:r w:rsidR="00C37478">
        <w:rPr>
          <w:rFonts w:ascii="Calibri" w:hAnsi="Calibri"/>
          <w:sz w:val="22"/>
          <w:szCs w:val="22"/>
        </w:rPr>
        <w:t>-</w:t>
      </w:r>
      <w:r w:rsidR="00C37478" w:rsidRPr="00D85F14">
        <w:rPr>
          <w:rFonts w:ascii="Calibri" w:hAnsi="Calibri"/>
          <w:i/>
          <w:sz w:val="22"/>
          <w:szCs w:val="22"/>
        </w:rPr>
        <w:t>current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 xml:space="preserve">Editorial Advisory Board, </w:t>
      </w:r>
      <w:r w:rsidRPr="00331601">
        <w:rPr>
          <w:rFonts w:ascii="Calibri" w:hAnsi="Calibri"/>
          <w:i/>
          <w:sz w:val="22"/>
          <w:szCs w:val="22"/>
        </w:rPr>
        <w:t>Nano Letters</w:t>
      </w:r>
      <w:r w:rsidR="001968F0">
        <w:rPr>
          <w:rFonts w:ascii="Calibri" w:hAnsi="Calibri"/>
          <w:sz w:val="22"/>
          <w:szCs w:val="22"/>
        </w:rPr>
        <w:t xml:space="preserve"> (ACS)</w:t>
      </w:r>
    </w:p>
    <w:p w14:paraId="00015652" w14:textId="77777777" w:rsidR="00C05507" w:rsidRPr="001968F0" w:rsidRDefault="00C05507" w:rsidP="00966092">
      <w:pPr>
        <w:tabs>
          <w:tab w:val="left" w:pos="1260"/>
        </w:tabs>
        <w:spacing w:before="40" w:after="20"/>
        <w:ind w:left="1260" w:hanging="12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2010</w:t>
      </w:r>
      <w:r w:rsidR="00C37478">
        <w:rPr>
          <w:rFonts w:ascii="Calibri" w:hAnsi="Calibri"/>
          <w:sz w:val="22"/>
          <w:szCs w:val="22"/>
        </w:rPr>
        <w:t>-</w:t>
      </w:r>
      <w:r w:rsidR="00C37478" w:rsidRPr="00D85F14">
        <w:rPr>
          <w:rFonts w:ascii="Calibri" w:hAnsi="Calibri"/>
          <w:i/>
          <w:sz w:val="22"/>
          <w:szCs w:val="22"/>
        </w:rPr>
        <w:t>current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 xml:space="preserve">Editorial Advisory Board, </w:t>
      </w:r>
      <w:r w:rsidRPr="00331601">
        <w:rPr>
          <w:rFonts w:ascii="Calibri" w:hAnsi="Calibri"/>
          <w:i/>
          <w:sz w:val="22"/>
          <w:szCs w:val="22"/>
        </w:rPr>
        <w:t>ACS Nano</w:t>
      </w:r>
      <w:r w:rsidR="001968F0">
        <w:rPr>
          <w:rFonts w:ascii="Calibri" w:hAnsi="Calibri"/>
          <w:sz w:val="22"/>
          <w:szCs w:val="22"/>
        </w:rPr>
        <w:t xml:space="preserve"> (ACS)</w:t>
      </w:r>
    </w:p>
    <w:p w14:paraId="4E593379" w14:textId="77777777" w:rsidR="00C05507" w:rsidRPr="001968F0" w:rsidRDefault="00C37478" w:rsidP="00966092">
      <w:pPr>
        <w:tabs>
          <w:tab w:val="left" w:pos="1260"/>
        </w:tabs>
        <w:spacing w:before="40" w:after="20"/>
        <w:ind w:left="1260" w:hanging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2009-</w:t>
      </w:r>
      <w:r w:rsidRPr="00D85F14">
        <w:rPr>
          <w:rFonts w:ascii="Calibri" w:hAnsi="Calibri"/>
          <w:i/>
          <w:sz w:val="22"/>
          <w:szCs w:val="22"/>
        </w:rPr>
        <w:t>current</w:t>
      </w:r>
      <w:r w:rsidR="00D85F14">
        <w:rPr>
          <w:rFonts w:ascii="Calibri" w:hAnsi="Calibri"/>
          <w:sz w:val="22"/>
          <w:szCs w:val="22"/>
        </w:rPr>
        <w:tab/>
      </w:r>
      <w:r w:rsidR="00C05507" w:rsidRPr="00331601">
        <w:rPr>
          <w:rFonts w:ascii="Calibri" w:hAnsi="Calibri"/>
          <w:sz w:val="22"/>
          <w:szCs w:val="22"/>
        </w:rPr>
        <w:tab/>
        <w:t xml:space="preserve">Advisory Editorial Board, </w:t>
      </w:r>
      <w:r w:rsidR="00C05507" w:rsidRPr="00331601">
        <w:rPr>
          <w:rFonts w:ascii="Calibri" w:hAnsi="Calibri"/>
          <w:i/>
          <w:sz w:val="22"/>
          <w:szCs w:val="22"/>
        </w:rPr>
        <w:t>Chemical Physics Letters</w:t>
      </w:r>
      <w:r w:rsidR="001968F0">
        <w:rPr>
          <w:rFonts w:ascii="Calibri" w:hAnsi="Calibri"/>
          <w:sz w:val="22"/>
          <w:szCs w:val="22"/>
        </w:rPr>
        <w:t xml:space="preserve"> (</w:t>
      </w:r>
      <w:r w:rsidR="00D633A6">
        <w:rPr>
          <w:rFonts w:ascii="Calibri" w:hAnsi="Calibri"/>
          <w:sz w:val="22"/>
          <w:szCs w:val="22"/>
        </w:rPr>
        <w:t>Elsevier</w:t>
      </w:r>
      <w:r w:rsidR="001968F0">
        <w:rPr>
          <w:rFonts w:ascii="Calibri" w:hAnsi="Calibri"/>
          <w:sz w:val="22"/>
          <w:szCs w:val="22"/>
        </w:rPr>
        <w:t>)</w:t>
      </w:r>
    </w:p>
    <w:p w14:paraId="4F187ED3" w14:textId="77777777" w:rsidR="00331601" w:rsidRPr="001968F0" w:rsidRDefault="00C05507" w:rsidP="00966092">
      <w:pPr>
        <w:tabs>
          <w:tab w:val="left" w:pos="1260"/>
        </w:tabs>
        <w:spacing w:before="40" w:after="20"/>
        <w:ind w:left="1260" w:hanging="1260"/>
        <w:rPr>
          <w:rFonts w:ascii="Calibri" w:hAnsi="Calibri"/>
          <w:sz w:val="22"/>
          <w:szCs w:val="22"/>
        </w:rPr>
      </w:pPr>
      <w:r w:rsidRPr="00331601">
        <w:rPr>
          <w:rFonts w:ascii="Calibri" w:hAnsi="Calibri"/>
          <w:sz w:val="22"/>
          <w:szCs w:val="22"/>
        </w:rPr>
        <w:t>2009</w:t>
      </w:r>
      <w:r w:rsidR="00C37478">
        <w:rPr>
          <w:rFonts w:ascii="Calibri" w:hAnsi="Calibri"/>
          <w:sz w:val="22"/>
          <w:szCs w:val="22"/>
        </w:rPr>
        <w:t>-</w:t>
      </w:r>
      <w:r w:rsidR="00A00E56">
        <w:rPr>
          <w:rFonts w:ascii="Calibri" w:hAnsi="Calibri"/>
          <w:sz w:val="22"/>
          <w:szCs w:val="22"/>
        </w:rPr>
        <w:t>2011</w:t>
      </w:r>
      <w:r w:rsidRPr="00331601"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 w:rsidRPr="00331601">
        <w:rPr>
          <w:rFonts w:ascii="Calibri" w:hAnsi="Calibri"/>
          <w:sz w:val="22"/>
          <w:szCs w:val="22"/>
        </w:rPr>
        <w:t xml:space="preserve">Editorial Advisory Board, </w:t>
      </w:r>
      <w:r w:rsidRPr="00331601">
        <w:rPr>
          <w:rFonts w:ascii="Calibri" w:hAnsi="Calibri"/>
          <w:i/>
          <w:sz w:val="22"/>
          <w:szCs w:val="22"/>
        </w:rPr>
        <w:t>Journal of Physical Chemistry</w:t>
      </w:r>
      <w:r w:rsidR="001968F0">
        <w:rPr>
          <w:rFonts w:ascii="Calibri" w:hAnsi="Calibri"/>
          <w:sz w:val="22"/>
          <w:szCs w:val="22"/>
        </w:rPr>
        <w:t xml:space="preserve"> (ACS)</w:t>
      </w:r>
    </w:p>
    <w:p w14:paraId="79C6527E" w14:textId="77777777" w:rsidR="001B4C7A" w:rsidRDefault="001B4C7A" w:rsidP="00966092">
      <w:pPr>
        <w:tabs>
          <w:tab w:val="left" w:pos="1260"/>
        </w:tabs>
        <w:spacing w:before="40" w:after="20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2008-</w:t>
      </w:r>
      <w:r w:rsidR="004D0F4B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ab/>
      </w:r>
      <w:r w:rsidR="00D85F1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Associate Editor for “Nanostructured Surfaces,” in </w:t>
      </w:r>
      <w:r w:rsidRPr="00331601">
        <w:rPr>
          <w:rFonts w:ascii="Calibri" w:hAnsi="Calibri"/>
          <w:sz w:val="22"/>
          <w:szCs w:val="22"/>
        </w:rPr>
        <w:t>Comprehensive Nanoscience and Technology (Elsevier</w:t>
      </w:r>
      <w:r>
        <w:rPr>
          <w:rFonts w:ascii="Calibri" w:hAnsi="Calibri"/>
          <w:sz w:val="22"/>
          <w:szCs w:val="22"/>
        </w:rPr>
        <w:t>)</w:t>
      </w:r>
    </w:p>
    <w:sectPr w:rsidR="001B4C7A" w:rsidSect="00CB76DE">
      <w:headerReference w:type="default" r:id="rId231"/>
      <w:pgSz w:w="12240" w:h="15840"/>
      <w:pgMar w:top="1440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60197" w14:textId="77777777" w:rsidR="00CA1D8F" w:rsidRDefault="00CA1D8F">
      <w:r>
        <w:separator/>
      </w:r>
    </w:p>
  </w:endnote>
  <w:endnote w:type="continuationSeparator" w:id="0">
    <w:p w14:paraId="4BBC8699" w14:textId="77777777" w:rsidR="00CA1D8F" w:rsidRDefault="00CA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GEFMA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54E51" w14:textId="77777777" w:rsidR="00CA1D8F" w:rsidRDefault="00CA1D8F">
      <w:r>
        <w:separator/>
      </w:r>
    </w:p>
  </w:footnote>
  <w:footnote w:type="continuationSeparator" w:id="0">
    <w:p w14:paraId="4D668FF8" w14:textId="77777777" w:rsidR="00CA1D8F" w:rsidRDefault="00CA1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C199" w14:textId="77777777" w:rsidR="005949BD" w:rsidRPr="00E724E4" w:rsidRDefault="005949BD" w:rsidP="00E724E4">
    <w:pPr>
      <w:pStyle w:val="Header"/>
      <w:tabs>
        <w:tab w:val="clear" w:pos="8640"/>
        <w:tab w:val="right" w:pos="9720"/>
      </w:tabs>
      <w:rPr>
        <w:rFonts w:ascii="Calibri" w:hAnsi="Calibri"/>
        <w:sz w:val="19"/>
        <w:szCs w:val="19"/>
      </w:rPr>
    </w:pPr>
    <w:r w:rsidRPr="00E724E4">
      <w:rPr>
        <w:rFonts w:ascii="Calibri" w:hAnsi="Calibri" w:cs="Arial"/>
        <w:sz w:val="19"/>
        <w:szCs w:val="19"/>
      </w:rPr>
      <w:t>CV: Teri W. Odom (</w:t>
    </w:r>
    <w:r>
      <w:rPr>
        <w:rFonts w:ascii="Calibri" w:hAnsi="Calibri" w:cs="Arial"/>
        <w:sz w:val="19"/>
        <w:szCs w:val="19"/>
      </w:rPr>
      <w:fldChar w:fldCharType="begin"/>
    </w:r>
    <w:r>
      <w:rPr>
        <w:rFonts w:ascii="Calibri" w:hAnsi="Calibri" w:cs="Arial"/>
        <w:sz w:val="19"/>
        <w:szCs w:val="19"/>
      </w:rPr>
      <w:instrText xml:space="preserve"> DATE  \@ "MMMM yyyy"  \* MERGEFORMAT </w:instrText>
    </w:r>
    <w:r>
      <w:rPr>
        <w:rFonts w:ascii="Calibri" w:hAnsi="Calibri" w:cs="Arial"/>
        <w:sz w:val="19"/>
        <w:szCs w:val="19"/>
      </w:rPr>
      <w:fldChar w:fldCharType="separate"/>
    </w:r>
    <w:r>
      <w:rPr>
        <w:rFonts w:ascii="Calibri" w:hAnsi="Calibri" w:cs="Arial"/>
        <w:noProof/>
        <w:sz w:val="19"/>
        <w:szCs w:val="19"/>
      </w:rPr>
      <w:t>October 2016</w:t>
    </w:r>
    <w:r>
      <w:rPr>
        <w:rFonts w:ascii="Calibri" w:hAnsi="Calibri" w:cs="Arial"/>
        <w:sz w:val="19"/>
        <w:szCs w:val="19"/>
      </w:rPr>
      <w:fldChar w:fldCharType="end"/>
    </w:r>
    <w:r w:rsidRPr="00E724E4">
      <w:rPr>
        <w:rFonts w:ascii="Calibri" w:hAnsi="Calibri" w:cs="Arial"/>
        <w:sz w:val="19"/>
        <w:szCs w:val="19"/>
      </w:rPr>
      <w:t>)</w:t>
    </w:r>
    <w:r w:rsidRPr="00E724E4">
      <w:rPr>
        <w:rFonts w:ascii="Calibri" w:hAnsi="Calibri" w:cs="Arial"/>
        <w:sz w:val="19"/>
        <w:szCs w:val="19"/>
      </w:rPr>
      <w:tab/>
    </w:r>
    <w:r w:rsidRPr="00E724E4">
      <w:rPr>
        <w:rFonts w:ascii="Calibri" w:hAnsi="Calibri" w:cs="Arial"/>
        <w:sz w:val="19"/>
        <w:szCs w:val="19"/>
      </w:rPr>
      <w:tab/>
      <w:t xml:space="preserve">p. </w:t>
    </w:r>
    <w:r w:rsidRPr="00E724E4">
      <w:rPr>
        <w:rStyle w:val="PageNumber"/>
        <w:rFonts w:ascii="Calibri" w:hAnsi="Calibri" w:cs="Arial"/>
        <w:sz w:val="19"/>
        <w:szCs w:val="19"/>
      </w:rPr>
      <w:fldChar w:fldCharType="begin"/>
    </w:r>
    <w:r w:rsidRPr="00E724E4">
      <w:rPr>
        <w:rStyle w:val="PageNumber"/>
        <w:rFonts w:ascii="Calibri" w:hAnsi="Calibri" w:cs="Arial"/>
        <w:sz w:val="19"/>
        <w:szCs w:val="19"/>
      </w:rPr>
      <w:instrText xml:space="preserve"> PAGE </w:instrText>
    </w:r>
    <w:r w:rsidRPr="00E724E4">
      <w:rPr>
        <w:rStyle w:val="PageNumber"/>
        <w:rFonts w:ascii="Calibri" w:hAnsi="Calibri" w:cs="Arial"/>
        <w:sz w:val="19"/>
        <w:szCs w:val="19"/>
      </w:rPr>
      <w:fldChar w:fldCharType="separate"/>
    </w:r>
    <w:r w:rsidR="006656C6">
      <w:rPr>
        <w:rStyle w:val="PageNumber"/>
        <w:rFonts w:ascii="Calibri" w:hAnsi="Calibri" w:cs="Arial"/>
        <w:noProof/>
        <w:sz w:val="19"/>
        <w:szCs w:val="19"/>
      </w:rPr>
      <w:t>45</w:t>
    </w:r>
    <w:r w:rsidRPr="00E724E4">
      <w:rPr>
        <w:rStyle w:val="PageNumber"/>
        <w:rFonts w:ascii="Calibri" w:hAnsi="Calibri" w:cs="Arial"/>
        <w:sz w:val="19"/>
        <w:szCs w:val="19"/>
      </w:rPr>
      <w:fldChar w:fldCharType="end"/>
    </w:r>
    <w:r w:rsidRPr="00E724E4">
      <w:rPr>
        <w:rFonts w:ascii="Calibri" w:hAnsi="Calibri" w:cs="Arial"/>
        <w:sz w:val="19"/>
        <w:szCs w:val="19"/>
      </w:rPr>
      <w:t xml:space="preserve"> of </w:t>
    </w:r>
    <w:r w:rsidRPr="00E724E4">
      <w:rPr>
        <w:rStyle w:val="PageNumber"/>
        <w:rFonts w:ascii="Calibri" w:hAnsi="Calibri" w:cs="Arial"/>
        <w:sz w:val="19"/>
        <w:szCs w:val="19"/>
      </w:rPr>
      <w:fldChar w:fldCharType="begin"/>
    </w:r>
    <w:r w:rsidRPr="00E724E4">
      <w:rPr>
        <w:rStyle w:val="PageNumber"/>
        <w:rFonts w:ascii="Calibri" w:hAnsi="Calibri" w:cs="Arial"/>
        <w:sz w:val="19"/>
        <w:szCs w:val="19"/>
      </w:rPr>
      <w:instrText xml:space="preserve"> NUMPAGES </w:instrText>
    </w:r>
    <w:r w:rsidRPr="00E724E4">
      <w:rPr>
        <w:rStyle w:val="PageNumber"/>
        <w:rFonts w:ascii="Calibri" w:hAnsi="Calibri" w:cs="Arial"/>
        <w:sz w:val="19"/>
        <w:szCs w:val="19"/>
      </w:rPr>
      <w:fldChar w:fldCharType="separate"/>
    </w:r>
    <w:r w:rsidR="006656C6">
      <w:rPr>
        <w:rStyle w:val="PageNumber"/>
        <w:rFonts w:ascii="Calibri" w:hAnsi="Calibri" w:cs="Arial"/>
        <w:noProof/>
        <w:sz w:val="19"/>
        <w:szCs w:val="19"/>
      </w:rPr>
      <w:t>45</w:t>
    </w:r>
    <w:r w:rsidRPr="00E724E4">
      <w:rPr>
        <w:rStyle w:val="PageNumber"/>
        <w:rFonts w:ascii="Calibri" w:hAnsi="Calibri" w:cs="Arial"/>
        <w:sz w:val="19"/>
        <w:szCs w:val="19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313"/>
    <w:multiLevelType w:val="hybridMultilevel"/>
    <w:tmpl w:val="306879A4"/>
    <w:lvl w:ilvl="0" w:tplc="69C62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F1F33"/>
    <w:multiLevelType w:val="hybridMultilevel"/>
    <w:tmpl w:val="1DF0CF2C"/>
    <w:lvl w:ilvl="0" w:tplc="D25E0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65019"/>
    <w:multiLevelType w:val="hybridMultilevel"/>
    <w:tmpl w:val="285CD094"/>
    <w:lvl w:ilvl="0" w:tplc="3134F56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D60D3"/>
    <w:multiLevelType w:val="hybridMultilevel"/>
    <w:tmpl w:val="AADEA586"/>
    <w:lvl w:ilvl="0" w:tplc="69C62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D2042"/>
    <w:multiLevelType w:val="singleLevel"/>
    <w:tmpl w:val="FDE4BE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5">
    <w:nsid w:val="17693F43"/>
    <w:multiLevelType w:val="hybridMultilevel"/>
    <w:tmpl w:val="7748697E"/>
    <w:lvl w:ilvl="0" w:tplc="D25E0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151CE"/>
    <w:multiLevelType w:val="multilevel"/>
    <w:tmpl w:val="9A96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A391C"/>
    <w:multiLevelType w:val="hybridMultilevel"/>
    <w:tmpl w:val="0588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766D9"/>
    <w:multiLevelType w:val="hybridMultilevel"/>
    <w:tmpl w:val="D38AEB32"/>
    <w:lvl w:ilvl="0" w:tplc="D25E0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73CC7"/>
    <w:multiLevelType w:val="hybridMultilevel"/>
    <w:tmpl w:val="15E8AECE"/>
    <w:lvl w:ilvl="0" w:tplc="B8F4DE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F15A5"/>
    <w:multiLevelType w:val="hybridMultilevel"/>
    <w:tmpl w:val="33EC4D9E"/>
    <w:lvl w:ilvl="0" w:tplc="69C62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553C3"/>
    <w:multiLevelType w:val="hybridMultilevel"/>
    <w:tmpl w:val="4162D73C"/>
    <w:lvl w:ilvl="0" w:tplc="BAFA7E3E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</w:rPr>
    </w:lvl>
    <w:lvl w:ilvl="1" w:tplc="AFEC7F68">
      <w:start w:val="1"/>
      <w:numFmt w:val="upperLetter"/>
      <w:lvlText w:val="%2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4"/>
      </w:rPr>
    </w:lvl>
    <w:lvl w:ilvl="2" w:tplc="CC1248A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BF7A3438">
      <w:start w:val="1"/>
      <w:numFmt w:val="lowerRoman"/>
      <w:lvlText w:val="(%4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3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E083E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65EAF"/>
    <w:multiLevelType w:val="hybridMultilevel"/>
    <w:tmpl w:val="5F88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26CA4"/>
    <w:multiLevelType w:val="hybridMultilevel"/>
    <w:tmpl w:val="3DA2F5C6"/>
    <w:lvl w:ilvl="0" w:tplc="69C62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D502A"/>
    <w:multiLevelType w:val="hybridMultilevel"/>
    <w:tmpl w:val="9B662EEA"/>
    <w:lvl w:ilvl="0" w:tplc="56DA46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A7EEE"/>
    <w:multiLevelType w:val="hybridMultilevel"/>
    <w:tmpl w:val="793A10F2"/>
    <w:lvl w:ilvl="0" w:tplc="D8246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452C6"/>
    <w:multiLevelType w:val="hybridMultilevel"/>
    <w:tmpl w:val="9A96E976"/>
    <w:lvl w:ilvl="0" w:tplc="D25E0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63231"/>
    <w:multiLevelType w:val="multilevel"/>
    <w:tmpl w:val="4162D73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C53D1"/>
    <w:multiLevelType w:val="hybridMultilevel"/>
    <w:tmpl w:val="DC2AD6D2"/>
    <w:lvl w:ilvl="0" w:tplc="CC7AF4C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2755B"/>
    <w:multiLevelType w:val="hybridMultilevel"/>
    <w:tmpl w:val="7F4CF4D6"/>
    <w:lvl w:ilvl="0" w:tplc="376CA2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71026"/>
    <w:multiLevelType w:val="multilevel"/>
    <w:tmpl w:val="4162D73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662FB"/>
    <w:multiLevelType w:val="multilevel"/>
    <w:tmpl w:val="9A96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10748F"/>
    <w:multiLevelType w:val="hybridMultilevel"/>
    <w:tmpl w:val="D8AE0304"/>
    <w:lvl w:ilvl="0" w:tplc="69C62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60A8F"/>
    <w:multiLevelType w:val="hybridMultilevel"/>
    <w:tmpl w:val="71926E16"/>
    <w:lvl w:ilvl="0" w:tplc="B8F4DE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7090B"/>
    <w:multiLevelType w:val="multilevel"/>
    <w:tmpl w:val="DC9C06B2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72A5B"/>
    <w:multiLevelType w:val="hybridMultilevel"/>
    <w:tmpl w:val="2736BFD0"/>
    <w:lvl w:ilvl="0" w:tplc="69C62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30B63"/>
    <w:multiLevelType w:val="hybridMultilevel"/>
    <w:tmpl w:val="2592CF12"/>
    <w:lvl w:ilvl="0" w:tplc="B8F4DE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72AA7"/>
    <w:multiLevelType w:val="hybridMultilevel"/>
    <w:tmpl w:val="0588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D33A0"/>
    <w:multiLevelType w:val="hybridMultilevel"/>
    <w:tmpl w:val="639A6C3A"/>
    <w:lvl w:ilvl="0" w:tplc="69C62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1B405E"/>
    <w:multiLevelType w:val="multilevel"/>
    <w:tmpl w:val="793A1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E7E18"/>
    <w:multiLevelType w:val="hybridMultilevel"/>
    <w:tmpl w:val="7C10E346"/>
    <w:lvl w:ilvl="0" w:tplc="69C62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B14DF"/>
    <w:multiLevelType w:val="hybridMultilevel"/>
    <w:tmpl w:val="A5FA0C34"/>
    <w:lvl w:ilvl="0" w:tplc="69C62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8685C"/>
    <w:multiLevelType w:val="hybridMultilevel"/>
    <w:tmpl w:val="D860533A"/>
    <w:lvl w:ilvl="0" w:tplc="B8F4DE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127A7"/>
    <w:multiLevelType w:val="hybridMultilevel"/>
    <w:tmpl w:val="CE4CBBB6"/>
    <w:lvl w:ilvl="0" w:tplc="69C62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B3D11"/>
    <w:multiLevelType w:val="hybridMultilevel"/>
    <w:tmpl w:val="F21CC0FA"/>
    <w:lvl w:ilvl="0" w:tplc="B8F4DE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31"/>
  </w:num>
  <w:num w:numId="6">
    <w:abstractNumId w:val="30"/>
  </w:num>
  <w:num w:numId="7">
    <w:abstractNumId w:val="13"/>
  </w:num>
  <w:num w:numId="8">
    <w:abstractNumId w:val="25"/>
  </w:num>
  <w:num w:numId="9">
    <w:abstractNumId w:val="22"/>
  </w:num>
  <w:num w:numId="10">
    <w:abstractNumId w:val="0"/>
  </w:num>
  <w:num w:numId="11">
    <w:abstractNumId w:val="28"/>
  </w:num>
  <w:num w:numId="12">
    <w:abstractNumId w:val="33"/>
  </w:num>
  <w:num w:numId="13">
    <w:abstractNumId w:val="2"/>
  </w:num>
  <w:num w:numId="14">
    <w:abstractNumId w:val="26"/>
  </w:num>
  <w:num w:numId="15">
    <w:abstractNumId w:val="23"/>
  </w:num>
  <w:num w:numId="16">
    <w:abstractNumId w:val="34"/>
  </w:num>
  <w:num w:numId="17">
    <w:abstractNumId w:val="32"/>
  </w:num>
  <w:num w:numId="18">
    <w:abstractNumId w:val="11"/>
  </w:num>
  <w:num w:numId="19">
    <w:abstractNumId w:val="15"/>
  </w:num>
  <w:num w:numId="20">
    <w:abstractNumId w:val="24"/>
  </w:num>
  <w:num w:numId="21">
    <w:abstractNumId w:val="20"/>
  </w:num>
  <w:num w:numId="22">
    <w:abstractNumId w:val="8"/>
  </w:num>
  <w:num w:numId="23">
    <w:abstractNumId w:val="17"/>
  </w:num>
  <w:num w:numId="24">
    <w:abstractNumId w:val="16"/>
  </w:num>
  <w:num w:numId="25">
    <w:abstractNumId w:val="6"/>
  </w:num>
  <w:num w:numId="26">
    <w:abstractNumId w:val="5"/>
  </w:num>
  <w:num w:numId="27">
    <w:abstractNumId w:val="29"/>
  </w:num>
  <w:num w:numId="28">
    <w:abstractNumId w:val="21"/>
  </w:num>
  <w:num w:numId="29">
    <w:abstractNumId w:val="1"/>
  </w:num>
  <w:num w:numId="30">
    <w:abstractNumId w:val="19"/>
  </w:num>
  <w:num w:numId="31">
    <w:abstractNumId w:val="27"/>
  </w:num>
  <w:num w:numId="32">
    <w:abstractNumId w:val="7"/>
  </w:num>
  <w:num w:numId="33">
    <w:abstractNumId w:val="14"/>
  </w:num>
  <w:num w:numId="34">
    <w:abstractNumId w:val="1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58"/>
    <w:rsid w:val="000021AB"/>
    <w:rsid w:val="00004DEE"/>
    <w:rsid w:val="000061CD"/>
    <w:rsid w:val="00007605"/>
    <w:rsid w:val="00012150"/>
    <w:rsid w:val="0001333A"/>
    <w:rsid w:val="00014104"/>
    <w:rsid w:val="00015479"/>
    <w:rsid w:val="0001671C"/>
    <w:rsid w:val="00023A56"/>
    <w:rsid w:val="000246FC"/>
    <w:rsid w:val="0002563D"/>
    <w:rsid w:val="000260D2"/>
    <w:rsid w:val="00030AA6"/>
    <w:rsid w:val="00030D2B"/>
    <w:rsid w:val="00033F76"/>
    <w:rsid w:val="00034DDC"/>
    <w:rsid w:val="00037971"/>
    <w:rsid w:val="00041393"/>
    <w:rsid w:val="0004296C"/>
    <w:rsid w:val="00043B83"/>
    <w:rsid w:val="00043DC7"/>
    <w:rsid w:val="000465CA"/>
    <w:rsid w:val="000530C6"/>
    <w:rsid w:val="0005433E"/>
    <w:rsid w:val="0005685B"/>
    <w:rsid w:val="00061750"/>
    <w:rsid w:val="000632A7"/>
    <w:rsid w:val="000632C8"/>
    <w:rsid w:val="00063F95"/>
    <w:rsid w:val="00064137"/>
    <w:rsid w:val="00065943"/>
    <w:rsid w:val="00065AAD"/>
    <w:rsid w:val="00066F98"/>
    <w:rsid w:val="00067B1F"/>
    <w:rsid w:val="00070C7C"/>
    <w:rsid w:val="00070D76"/>
    <w:rsid w:val="00070E9F"/>
    <w:rsid w:val="0007296C"/>
    <w:rsid w:val="00073AC5"/>
    <w:rsid w:val="00074E81"/>
    <w:rsid w:val="000776F5"/>
    <w:rsid w:val="00081192"/>
    <w:rsid w:val="000818B2"/>
    <w:rsid w:val="000824B0"/>
    <w:rsid w:val="00082B99"/>
    <w:rsid w:val="00084042"/>
    <w:rsid w:val="00084E6B"/>
    <w:rsid w:val="000902C3"/>
    <w:rsid w:val="00093607"/>
    <w:rsid w:val="0009551F"/>
    <w:rsid w:val="0009617E"/>
    <w:rsid w:val="0009621D"/>
    <w:rsid w:val="00096D10"/>
    <w:rsid w:val="000A0253"/>
    <w:rsid w:val="000A1BCD"/>
    <w:rsid w:val="000A7171"/>
    <w:rsid w:val="000B19E5"/>
    <w:rsid w:val="000B1B3A"/>
    <w:rsid w:val="000B27E2"/>
    <w:rsid w:val="000B28B4"/>
    <w:rsid w:val="000B2EE2"/>
    <w:rsid w:val="000B5D89"/>
    <w:rsid w:val="000C2186"/>
    <w:rsid w:val="000D1D42"/>
    <w:rsid w:val="000D2C5E"/>
    <w:rsid w:val="000D59A8"/>
    <w:rsid w:val="000D5BFD"/>
    <w:rsid w:val="000D6607"/>
    <w:rsid w:val="000E1701"/>
    <w:rsid w:val="000E1F57"/>
    <w:rsid w:val="000E30D3"/>
    <w:rsid w:val="000E517D"/>
    <w:rsid w:val="000E72CE"/>
    <w:rsid w:val="000E7EB9"/>
    <w:rsid w:val="000F0ABE"/>
    <w:rsid w:val="000F0BBA"/>
    <w:rsid w:val="000F2B6F"/>
    <w:rsid w:val="000F395A"/>
    <w:rsid w:val="000F4C10"/>
    <w:rsid w:val="000F615C"/>
    <w:rsid w:val="000F65E9"/>
    <w:rsid w:val="000F7345"/>
    <w:rsid w:val="00100AE4"/>
    <w:rsid w:val="0010329C"/>
    <w:rsid w:val="00103C6F"/>
    <w:rsid w:val="0010409C"/>
    <w:rsid w:val="001079E2"/>
    <w:rsid w:val="00110570"/>
    <w:rsid w:val="00113F09"/>
    <w:rsid w:val="00115A84"/>
    <w:rsid w:val="00115BC6"/>
    <w:rsid w:val="00117EDF"/>
    <w:rsid w:val="00120555"/>
    <w:rsid w:val="001209ED"/>
    <w:rsid w:val="00120C92"/>
    <w:rsid w:val="00122285"/>
    <w:rsid w:val="00126FB3"/>
    <w:rsid w:val="00127572"/>
    <w:rsid w:val="00130066"/>
    <w:rsid w:val="00131EDC"/>
    <w:rsid w:val="001409C2"/>
    <w:rsid w:val="00143FD9"/>
    <w:rsid w:val="0014534C"/>
    <w:rsid w:val="001455EF"/>
    <w:rsid w:val="00147927"/>
    <w:rsid w:val="00150044"/>
    <w:rsid w:val="0015093D"/>
    <w:rsid w:val="00150D3B"/>
    <w:rsid w:val="0015199A"/>
    <w:rsid w:val="00152DE9"/>
    <w:rsid w:val="0015389F"/>
    <w:rsid w:val="001565F8"/>
    <w:rsid w:val="00160417"/>
    <w:rsid w:val="00161D74"/>
    <w:rsid w:val="0016221E"/>
    <w:rsid w:val="001634DF"/>
    <w:rsid w:val="00163BE5"/>
    <w:rsid w:val="00163CCB"/>
    <w:rsid w:val="00167129"/>
    <w:rsid w:val="00167383"/>
    <w:rsid w:val="0016741D"/>
    <w:rsid w:val="00167F22"/>
    <w:rsid w:val="001707CD"/>
    <w:rsid w:val="0017197D"/>
    <w:rsid w:val="00172423"/>
    <w:rsid w:val="001731DC"/>
    <w:rsid w:val="001733F9"/>
    <w:rsid w:val="00174A14"/>
    <w:rsid w:val="00174D12"/>
    <w:rsid w:val="00175532"/>
    <w:rsid w:val="001779E0"/>
    <w:rsid w:val="00180F5E"/>
    <w:rsid w:val="00181200"/>
    <w:rsid w:val="00183FB8"/>
    <w:rsid w:val="0018593B"/>
    <w:rsid w:val="0018661D"/>
    <w:rsid w:val="00193672"/>
    <w:rsid w:val="00194BEE"/>
    <w:rsid w:val="001951C7"/>
    <w:rsid w:val="00195A43"/>
    <w:rsid w:val="00195CDA"/>
    <w:rsid w:val="001968F0"/>
    <w:rsid w:val="00196D22"/>
    <w:rsid w:val="0019755D"/>
    <w:rsid w:val="001976C5"/>
    <w:rsid w:val="00197EBE"/>
    <w:rsid w:val="001A0992"/>
    <w:rsid w:val="001A1125"/>
    <w:rsid w:val="001A38F5"/>
    <w:rsid w:val="001A3A7E"/>
    <w:rsid w:val="001A539F"/>
    <w:rsid w:val="001A53EA"/>
    <w:rsid w:val="001A6C0B"/>
    <w:rsid w:val="001A6EDA"/>
    <w:rsid w:val="001A7FF7"/>
    <w:rsid w:val="001B1A7E"/>
    <w:rsid w:val="001B259B"/>
    <w:rsid w:val="001B49E0"/>
    <w:rsid w:val="001B4C7A"/>
    <w:rsid w:val="001B6A61"/>
    <w:rsid w:val="001C05B3"/>
    <w:rsid w:val="001C39E0"/>
    <w:rsid w:val="001C48A2"/>
    <w:rsid w:val="001C4914"/>
    <w:rsid w:val="001C4D68"/>
    <w:rsid w:val="001C5588"/>
    <w:rsid w:val="001C7F6E"/>
    <w:rsid w:val="001D1C83"/>
    <w:rsid w:val="001D258D"/>
    <w:rsid w:val="001D4902"/>
    <w:rsid w:val="001D4D45"/>
    <w:rsid w:val="001D5424"/>
    <w:rsid w:val="001D703A"/>
    <w:rsid w:val="001E0F93"/>
    <w:rsid w:val="001E1A1F"/>
    <w:rsid w:val="001E2EA4"/>
    <w:rsid w:val="001E5152"/>
    <w:rsid w:val="001E53D3"/>
    <w:rsid w:val="001E66A4"/>
    <w:rsid w:val="001E7657"/>
    <w:rsid w:val="001F023A"/>
    <w:rsid w:val="001F0D75"/>
    <w:rsid w:val="001F1930"/>
    <w:rsid w:val="001F23A3"/>
    <w:rsid w:val="001F499D"/>
    <w:rsid w:val="001F4DE7"/>
    <w:rsid w:val="001F6B1C"/>
    <w:rsid w:val="002006B4"/>
    <w:rsid w:val="00202E3D"/>
    <w:rsid w:val="00203BCE"/>
    <w:rsid w:val="00204069"/>
    <w:rsid w:val="00204976"/>
    <w:rsid w:val="00204CC5"/>
    <w:rsid w:val="002109C2"/>
    <w:rsid w:val="0021104B"/>
    <w:rsid w:val="00211369"/>
    <w:rsid w:val="00212643"/>
    <w:rsid w:val="00212D10"/>
    <w:rsid w:val="002139C3"/>
    <w:rsid w:val="002144C1"/>
    <w:rsid w:val="00214997"/>
    <w:rsid w:val="00215ECC"/>
    <w:rsid w:val="0021628C"/>
    <w:rsid w:val="00217653"/>
    <w:rsid w:val="00222BBB"/>
    <w:rsid w:val="00223AA8"/>
    <w:rsid w:val="002250E0"/>
    <w:rsid w:val="0022604F"/>
    <w:rsid w:val="00226BF4"/>
    <w:rsid w:val="00226F5B"/>
    <w:rsid w:val="00233F2E"/>
    <w:rsid w:val="00233F7C"/>
    <w:rsid w:val="0023594C"/>
    <w:rsid w:val="0024038F"/>
    <w:rsid w:val="00243CB9"/>
    <w:rsid w:val="00244269"/>
    <w:rsid w:val="00245BE4"/>
    <w:rsid w:val="00251565"/>
    <w:rsid w:val="002537D1"/>
    <w:rsid w:val="0025514A"/>
    <w:rsid w:val="00256F54"/>
    <w:rsid w:val="002610E1"/>
    <w:rsid w:val="002619FD"/>
    <w:rsid w:val="0026289B"/>
    <w:rsid w:val="00262B89"/>
    <w:rsid w:val="00262ED7"/>
    <w:rsid w:val="002637DE"/>
    <w:rsid w:val="0027160E"/>
    <w:rsid w:val="00273E0E"/>
    <w:rsid w:val="002764FA"/>
    <w:rsid w:val="00276AD3"/>
    <w:rsid w:val="002774FA"/>
    <w:rsid w:val="002778BF"/>
    <w:rsid w:val="00290795"/>
    <w:rsid w:val="002921C9"/>
    <w:rsid w:val="00292289"/>
    <w:rsid w:val="002956F1"/>
    <w:rsid w:val="0029685A"/>
    <w:rsid w:val="002A0232"/>
    <w:rsid w:val="002A0877"/>
    <w:rsid w:val="002A2B23"/>
    <w:rsid w:val="002A32B3"/>
    <w:rsid w:val="002A4E64"/>
    <w:rsid w:val="002A631E"/>
    <w:rsid w:val="002B017B"/>
    <w:rsid w:val="002B1335"/>
    <w:rsid w:val="002B163C"/>
    <w:rsid w:val="002B1A90"/>
    <w:rsid w:val="002B2237"/>
    <w:rsid w:val="002B4515"/>
    <w:rsid w:val="002C394F"/>
    <w:rsid w:val="002C4739"/>
    <w:rsid w:val="002C494B"/>
    <w:rsid w:val="002C58C4"/>
    <w:rsid w:val="002C7C05"/>
    <w:rsid w:val="002D01A8"/>
    <w:rsid w:val="002D0BB5"/>
    <w:rsid w:val="002D3162"/>
    <w:rsid w:val="002D37C3"/>
    <w:rsid w:val="002D79F3"/>
    <w:rsid w:val="002E069C"/>
    <w:rsid w:val="002E1979"/>
    <w:rsid w:val="002E4BAA"/>
    <w:rsid w:val="002E5078"/>
    <w:rsid w:val="002F23F6"/>
    <w:rsid w:val="002F68EE"/>
    <w:rsid w:val="002F751D"/>
    <w:rsid w:val="002F7573"/>
    <w:rsid w:val="002F77EA"/>
    <w:rsid w:val="003013B1"/>
    <w:rsid w:val="00301E08"/>
    <w:rsid w:val="0030554F"/>
    <w:rsid w:val="00306E63"/>
    <w:rsid w:val="00310818"/>
    <w:rsid w:val="00310D42"/>
    <w:rsid w:val="00311C1A"/>
    <w:rsid w:val="00313768"/>
    <w:rsid w:val="00314467"/>
    <w:rsid w:val="00315B08"/>
    <w:rsid w:val="00316788"/>
    <w:rsid w:val="00320CC8"/>
    <w:rsid w:val="00323B79"/>
    <w:rsid w:val="00324339"/>
    <w:rsid w:val="0032554A"/>
    <w:rsid w:val="00325D70"/>
    <w:rsid w:val="00326839"/>
    <w:rsid w:val="0032765A"/>
    <w:rsid w:val="003303A4"/>
    <w:rsid w:val="00330729"/>
    <w:rsid w:val="00331601"/>
    <w:rsid w:val="00331C9B"/>
    <w:rsid w:val="003320F9"/>
    <w:rsid w:val="00332922"/>
    <w:rsid w:val="00334A7E"/>
    <w:rsid w:val="00334E29"/>
    <w:rsid w:val="00337883"/>
    <w:rsid w:val="003404D4"/>
    <w:rsid w:val="0034482A"/>
    <w:rsid w:val="00344AB0"/>
    <w:rsid w:val="003454FF"/>
    <w:rsid w:val="00346479"/>
    <w:rsid w:val="00350A94"/>
    <w:rsid w:val="00351D3E"/>
    <w:rsid w:val="00351E9E"/>
    <w:rsid w:val="00354BEF"/>
    <w:rsid w:val="00360116"/>
    <w:rsid w:val="00361A03"/>
    <w:rsid w:val="00361B1B"/>
    <w:rsid w:val="00363650"/>
    <w:rsid w:val="003642CD"/>
    <w:rsid w:val="00365CA4"/>
    <w:rsid w:val="00367E1C"/>
    <w:rsid w:val="003718B2"/>
    <w:rsid w:val="00374CC0"/>
    <w:rsid w:val="00374F2D"/>
    <w:rsid w:val="0037530E"/>
    <w:rsid w:val="00376A6E"/>
    <w:rsid w:val="0038081C"/>
    <w:rsid w:val="003813A0"/>
    <w:rsid w:val="003826F6"/>
    <w:rsid w:val="003838EE"/>
    <w:rsid w:val="00383E12"/>
    <w:rsid w:val="00384865"/>
    <w:rsid w:val="00391213"/>
    <w:rsid w:val="00391E95"/>
    <w:rsid w:val="00392C4C"/>
    <w:rsid w:val="00396C27"/>
    <w:rsid w:val="00397308"/>
    <w:rsid w:val="00397C92"/>
    <w:rsid w:val="003A2913"/>
    <w:rsid w:val="003A54F9"/>
    <w:rsid w:val="003A7C50"/>
    <w:rsid w:val="003A7C87"/>
    <w:rsid w:val="003B0413"/>
    <w:rsid w:val="003B2EC6"/>
    <w:rsid w:val="003B47DB"/>
    <w:rsid w:val="003B4E8E"/>
    <w:rsid w:val="003B502E"/>
    <w:rsid w:val="003B542D"/>
    <w:rsid w:val="003C0E38"/>
    <w:rsid w:val="003C22ED"/>
    <w:rsid w:val="003C2863"/>
    <w:rsid w:val="003C3C00"/>
    <w:rsid w:val="003C3FB0"/>
    <w:rsid w:val="003C7B2C"/>
    <w:rsid w:val="003D1376"/>
    <w:rsid w:val="003D21F0"/>
    <w:rsid w:val="003E0868"/>
    <w:rsid w:val="003E0E89"/>
    <w:rsid w:val="003E1336"/>
    <w:rsid w:val="003E204E"/>
    <w:rsid w:val="003E381D"/>
    <w:rsid w:val="003E525A"/>
    <w:rsid w:val="003F0B56"/>
    <w:rsid w:val="003F1B0F"/>
    <w:rsid w:val="003F22E8"/>
    <w:rsid w:val="003F3EA7"/>
    <w:rsid w:val="003F49E1"/>
    <w:rsid w:val="003F572D"/>
    <w:rsid w:val="003F6654"/>
    <w:rsid w:val="003F7ECF"/>
    <w:rsid w:val="00401AC7"/>
    <w:rsid w:val="004026DA"/>
    <w:rsid w:val="00402DBF"/>
    <w:rsid w:val="004048C5"/>
    <w:rsid w:val="00405AB5"/>
    <w:rsid w:val="004069C0"/>
    <w:rsid w:val="00406F89"/>
    <w:rsid w:val="00410142"/>
    <w:rsid w:val="00411A43"/>
    <w:rsid w:val="004148FB"/>
    <w:rsid w:val="00415794"/>
    <w:rsid w:val="00415902"/>
    <w:rsid w:val="00415B2E"/>
    <w:rsid w:val="00420170"/>
    <w:rsid w:val="00420A5C"/>
    <w:rsid w:val="00421046"/>
    <w:rsid w:val="004214A3"/>
    <w:rsid w:val="00421BFC"/>
    <w:rsid w:val="00425486"/>
    <w:rsid w:val="00425F65"/>
    <w:rsid w:val="004270BF"/>
    <w:rsid w:val="00427911"/>
    <w:rsid w:val="0043054D"/>
    <w:rsid w:val="00431875"/>
    <w:rsid w:val="00431B6E"/>
    <w:rsid w:val="004324C7"/>
    <w:rsid w:val="004330EA"/>
    <w:rsid w:val="004368A6"/>
    <w:rsid w:val="004368BE"/>
    <w:rsid w:val="00437EDE"/>
    <w:rsid w:val="0044090A"/>
    <w:rsid w:val="0044263A"/>
    <w:rsid w:val="00444482"/>
    <w:rsid w:val="0044463F"/>
    <w:rsid w:val="00446AD1"/>
    <w:rsid w:val="00451931"/>
    <w:rsid w:val="0045295D"/>
    <w:rsid w:val="00454631"/>
    <w:rsid w:val="00454A26"/>
    <w:rsid w:val="00455DD4"/>
    <w:rsid w:val="004606AD"/>
    <w:rsid w:val="00460C63"/>
    <w:rsid w:val="0046212C"/>
    <w:rsid w:val="004632F3"/>
    <w:rsid w:val="00467EC7"/>
    <w:rsid w:val="00467F83"/>
    <w:rsid w:val="004731AE"/>
    <w:rsid w:val="00474A4B"/>
    <w:rsid w:val="00477C33"/>
    <w:rsid w:val="00480074"/>
    <w:rsid w:val="00480B47"/>
    <w:rsid w:val="004820E8"/>
    <w:rsid w:val="0048232C"/>
    <w:rsid w:val="00484FB3"/>
    <w:rsid w:val="00485BB3"/>
    <w:rsid w:val="00486592"/>
    <w:rsid w:val="00487E75"/>
    <w:rsid w:val="004905DF"/>
    <w:rsid w:val="00491CB4"/>
    <w:rsid w:val="00492378"/>
    <w:rsid w:val="00494263"/>
    <w:rsid w:val="004948DE"/>
    <w:rsid w:val="00496C4A"/>
    <w:rsid w:val="00497728"/>
    <w:rsid w:val="004A15BD"/>
    <w:rsid w:val="004A1E48"/>
    <w:rsid w:val="004A2E85"/>
    <w:rsid w:val="004A63AF"/>
    <w:rsid w:val="004A7F1C"/>
    <w:rsid w:val="004B114A"/>
    <w:rsid w:val="004B2D32"/>
    <w:rsid w:val="004B3904"/>
    <w:rsid w:val="004B3FD8"/>
    <w:rsid w:val="004B546C"/>
    <w:rsid w:val="004B57A5"/>
    <w:rsid w:val="004C0BEC"/>
    <w:rsid w:val="004C0C75"/>
    <w:rsid w:val="004C15B5"/>
    <w:rsid w:val="004C3C77"/>
    <w:rsid w:val="004D0318"/>
    <w:rsid w:val="004D0BAB"/>
    <w:rsid w:val="004D0F4B"/>
    <w:rsid w:val="004D19AA"/>
    <w:rsid w:val="004D4278"/>
    <w:rsid w:val="004D44C4"/>
    <w:rsid w:val="004E00B7"/>
    <w:rsid w:val="004E25E0"/>
    <w:rsid w:val="004E4569"/>
    <w:rsid w:val="004E4E17"/>
    <w:rsid w:val="004E50C3"/>
    <w:rsid w:val="004E5F6D"/>
    <w:rsid w:val="004E61D3"/>
    <w:rsid w:val="004F0A51"/>
    <w:rsid w:val="004F13CB"/>
    <w:rsid w:val="004F44CA"/>
    <w:rsid w:val="004F5BFC"/>
    <w:rsid w:val="004F5D1E"/>
    <w:rsid w:val="004F6143"/>
    <w:rsid w:val="004F7908"/>
    <w:rsid w:val="0050036E"/>
    <w:rsid w:val="00501C2A"/>
    <w:rsid w:val="00502782"/>
    <w:rsid w:val="00502E79"/>
    <w:rsid w:val="005056FF"/>
    <w:rsid w:val="00507F6A"/>
    <w:rsid w:val="00512EDE"/>
    <w:rsid w:val="00513271"/>
    <w:rsid w:val="005141F8"/>
    <w:rsid w:val="00514CA1"/>
    <w:rsid w:val="00515A17"/>
    <w:rsid w:val="005168D8"/>
    <w:rsid w:val="00517B16"/>
    <w:rsid w:val="00517E71"/>
    <w:rsid w:val="005218A3"/>
    <w:rsid w:val="00524EB0"/>
    <w:rsid w:val="00525458"/>
    <w:rsid w:val="005263AA"/>
    <w:rsid w:val="00527833"/>
    <w:rsid w:val="005301FC"/>
    <w:rsid w:val="0053069B"/>
    <w:rsid w:val="00531963"/>
    <w:rsid w:val="00531FDF"/>
    <w:rsid w:val="00532850"/>
    <w:rsid w:val="00534E88"/>
    <w:rsid w:val="005371E1"/>
    <w:rsid w:val="005408F8"/>
    <w:rsid w:val="00541789"/>
    <w:rsid w:val="0054265B"/>
    <w:rsid w:val="005452AB"/>
    <w:rsid w:val="00545A3B"/>
    <w:rsid w:val="0054784D"/>
    <w:rsid w:val="00550537"/>
    <w:rsid w:val="005561C1"/>
    <w:rsid w:val="00556747"/>
    <w:rsid w:val="00557DC9"/>
    <w:rsid w:val="00557FC1"/>
    <w:rsid w:val="005620C3"/>
    <w:rsid w:val="00562B18"/>
    <w:rsid w:val="005638EF"/>
    <w:rsid w:val="00564886"/>
    <w:rsid w:val="00566C3B"/>
    <w:rsid w:val="0057371B"/>
    <w:rsid w:val="00573D39"/>
    <w:rsid w:val="00574C87"/>
    <w:rsid w:val="00575A60"/>
    <w:rsid w:val="0057657C"/>
    <w:rsid w:val="00576CF2"/>
    <w:rsid w:val="00577580"/>
    <w:rsid w:val="00577D94"/>
    <w:rsid w:val="005813E9"/>
    <w:rsid w:val="00582893"/>
    <w:rsid w:val="00584E8F"/>
    <w:rsid w:val="005870B3"/>
    <w:rsid w:val="00587163"/>
    <w:rsid w:val="005872B2"/>
    <w:rsid w:val="00587B2F"/>
    <w:rsid w:val="005903FF"/>
    <w:rsid w:val="005911CB"/>
    <w:rsid w:val="00593AE9"/>
    <w:rsid w:val="005949BD"/>
    <w:rsid w:val="00594CF0"/>
    <w:rsid w:val="0059623C"/>
    <w:rsid w:val="00596C99"/>
    <w:rsid w:val="00597026"/>
    <w:rsid w:val="005A7F13"/>
    <w:rsid w:val="005B03B5"/>
    <w:rsid w:val="005B0834"/>
    <w:rsid w:val="005B2093"/>
    <w:rsid w:val="005B2B09"/>
    <w:rsid w:val="005B5B6F"/>
    <w:rsid w:val="005B78B9"/>
    <w:rsid w:val="005C16F0"/>
    <w:rsid w:val="005C4034"/>
    <w:rsid w:val="005C4EDD"/>
    <w:rsid w:val="005C7504"/>
    <w:rsid w:val="005D12DB"/>
    <w:rsid w:val="005D28D1"/>
    <w:rsid w:val="005D3C55"/>
    <w:rsid w:val="005D4CF9"/>
    <w:rsid w:val="005D54E4"/>
    <w:rsid w:val="005D59B7"/>
    <w:rsid w:val="005D6FA6"/>
    <w:rsid w:val="005D72D6"/>
    <w:rsid w:val="005E0C87"/>
    <w:rsid w:val="005E0F8B"/>
    <w:rsid w:val="005E2619"/>
    <w:rsid w:val="005E2857"/>
    <w:rsid w:val="005E3BEB"/>
    <w:rsid w:val="005E3F01"/>
    <w:rsid w:val="005E426A"/>
    <w:rsid w:val="005E5F68"/>
    <w:rsid w:val="005E7018"/>
    <w:rsid w:val="005F2A9F"/>
    <w:rsid w:val="005F41E0"/>
    <w:rsid w:val="005F469F"/>
    <w:rsid w:val="005F4B50"/>
    <w:rsid w:val="006045A3"/>
    <w:rsid w:val="00604D7C"/>
    <w:rsid w:val="00611BEB"/>
    <w:rsid w:val="006121A9"/>
    <w:rsid w:val="00612597"/>
    <w:rsid w:val="006135C6"/>
    <w:rsid w:val="00613871"/>
    <w:rsid w:val="00616498"/>
    <w:rsid w:val="0061689E"/>
    <w:rsid w:val="00616DAD"/>
    <w:rsid w:val="00616F82"/>
    <w:rsid w:val="00617F7F"/>
    <w:rsid w:val="006202C9"/>
    <w:rsid w:val="00621E30"/>
    <w:rsid w:val="0062354C"/>
    <w:rsid w:val="00623A38"/>
    <w:rsid w:val="00623E29"/>
    <w:rsid w:val="00623EFB"/>
    <w:rsid w:val="006244CC"/>
    <w:rsid w:val="006259DF"/>
    <w:rsid w:val="006264B6"/>
    <w:rsid w:val="0062660E"/>
    <w:rsid w:val="00627E33"/>
    <w:rsid w:val="00630F73"/>
    <w:rsid w:val="00631C30"/>
    <w:rsid w:val="00634944"/>
    <w:rsid w:val="006376C6"/>
    <w:rsid w:val="006409EC"/>
    <w:rsid w:val="00641831"/>
    <w:rsid w:val="00642BF2"/>
    <w:rsid w:val="006444B5"/>
    <w:rsid w:val="00644E07"/>
    <w:rsid w:val="0065298F"/>
    <w:rsid w:val="00652A0E"/>
    <w:rsid w:val="006538E4"/>
    <w:rsid w:val="00653A77"/>
    <w:rsid w:val="006553A3"/>
    <w:rsid w:val="00655884"/>
    <w:rsid w:val="00656577"/>
    <w:rsid w:val="00657518"/>
    <w:rsid w:val="0066159A"/>
    <w:rsid w:val="00663968"/>
    <w:rsid w:val="00664E3F"/>
    <w:rsid w:val="006656C6"/>
    <w:rsid w:val="00666731"/>
    <w:rsid w:val="00666C0C"/>
    <w:rsid w:val="006672EC"/>
    <w:rsid w:val="00667886"/>
    <w:rsid w:val="0067151F"/>
    <w:rsid w:val="00672C88"/>
    <w:rsid w:val="0067363D"/>
    <w:rsid w:val="0067370D"/>
    <w:rsid w:val="006766CF"/>
    <w:rsid w:val="00680CA7"/>
    <w:rsid w:val="00682FF5"/>
    <w:rsid w:val="00685390"/>
    <w:rsid w:val="00686E4A"/>
    <w:rsid w:val="00691C9B"/>
    <w:rsid w:val="006939F1"/>
    <w:rsid w:val="006942F8"/>
    <w:rsid w:val="0069484C"/>
    <w:rsid w:val="00694F7F"/>
    <w:rsid w:val="006954CD"/>
    <w:rsid w:val="006974E9"/>
    <w:rsid w:val="006A003B"/>
    <w:rsid w:val="006A4CCE"/>
    <w:rsid w:val="006A569A"/>
    <w:rsid w:val="006A76E0"/>
    <w:rsid w:val="006B1115"/>
    <w:rsid w:val="006B1DDA"/>
    <w:rsid w:val="006B2B63"/>
    <w:rsid w:val="006B5372"/>
    <w:rsid w:val="006B5FC5"/>
    <w:rsid w:val="006B696F"/>
    <w:rsid w:val="006B6C5D"/>
    <w:rsid w:val="006C190D"/>
    <w:rsid w:val="006C4FA4"/>
    <w:rsid w:val="006C735D"/>
    <w:rsid w:val="006D0028"/>
    <w:rsid w:val="006D0E39"/>
    <w:rsid w:val="006D228E"/>
    <w:rsid w:val="006D319C"/>
    <w:rsid w:val="006D3884"/>
    <w:rsid w:val="006D5131"/>
    <w:rsid w:val="006D5986"/>
    <w:rsid w:val="006D5A85"/>
    <w:rsid w:val="006D609A"/>
    <w:rsid w:val="006D6545"/>
    <w:rsid w:val="006D66BB"/>
    <w:rsid w:val="006D78EC"/>
    <w:rsid w:val="006E0298"/>
    <w:rsid w:val="006E070D"/>
    <w:rsid w:val="006E2A9F"/>
    <w:rsid w:val="006E30EA"/>
    <w:rsid w:val="006E3950"/>
    <w:rsid w:val="006E4B3D"/>
    <w:rsid w:val="006E74F1"/>
    <w:rsid w:val="006E778E"/>
    <w:rsid w:val="006F14DC"/>
    <w:rsid w:val="006F2D52"/>
    <w:rsid w:val="006F3FB9"/>
    <w:rsid w:val="006F79DA"/>
    <w:rsid w:val="007005EC"/>
    <w:rsid w:val="00702EF8"/>
    <w:rsid w:val="0070371D"/>
    <w:rsid w:val="0070440F"/>
    <w:rsid w:val="00705CCF"/>
    <w:rsid w:val="007075B3"/>
    <w:rsid w:val="00707D83"/>
    <w:rsid w:val="00711C27"/>
    <w:rsid w:val="00712871"/>
    <w:rsid w:val="0071359B"/>
    <w:rsid w:val="00714094"/>
    <w:rsid w:val="00714AE5"/>
    <w:rsid w:val="00715A22"/>
    <w:rsid w:val="0071630B"/>
    <w:rsid w:val="0071668B"/>
    <w:rsid w:val="00721C38"/>
    <w:rsid w:val="007226F9"/>
    <w:rsid w:val="00724144"/>
    <w:rsid w:val="0073168F"/>
    <w:rsid w:val="00731A38"/>
    <w:rsid w:val="00733396"/>
    <w:rsid w:val="007343C2"/>
    <w:rsid w:val="00734792"/>
    <w:rsid w:val="00735D98"/>
    <w:rsid w:val="007362C8"/>
    <w:rsid w:val="00736845"/>
    <w:rsid w:val="00741057"/>
    <w:rsid w:val="00741583"/>
    <w:rsid w:val="00742DBB"/>
    <w:rsid w:val="007447F3"/>
    <w:rsid w:val="00747088"/>
    <w:rsid w:val="00747775"/>
    <w:rsid w:val="00747A5D"/>
    <w:rsid w:val="00752AAB"/>
    <w:rsid w:val="00753D38"/>
    <w:rsid w:val="0075443E"/>
    <w:rsid w:val="0075547D"/>
    <w:rsid w:val="00755E01"/>
    <w:rsid w:val="00757C23"/>
    <w:rsid w:val="0076030A"/>
    <w:rsid w:val="00760D32"/>
    <w:rsid w:val="00761C94"/>
    <w:rsid w:val="007627D1"/>
    <w:rsid w:val="00764A79"/>
    <w:rsid w:val="007678FD"/>
    <w:rsid w:val="00772012"/>
    <w:rsid w:val="00773736"/>
    <w:rsid w:val="00773CDB"/>
    <w:rsid w:val="00776373"/>
    <w:rsid w:val="007763EC"/>
    <w:rsid w:val="00784B93"/>
    <w:rsid w:val="00787D77"/>
    <w:rsid w:val="007933C1"/>
    <w:rsid w:val="00793672"/>
    <w:rsid w:val="00795E7E"/>
    <w:rsid w:val="007A1263"/>
    <w:rsid w:val="007A1395"/>
    <w:rsid w:val="007A226B"/>
    <w:rsid w:val="007A2A24"/>
    <w:rsid w:val="007A3574"/>
    <w:rsid w:val="007A3977"/>
    <w:rsid w:val="007A4CA7"/>
    <w:rsid w:val="007A52F0"/>
    <w:rsid w:val="007A6464"/>
    <w:rsid w:val="007B1091"/>
    <w:rsid w:val="007B1A1D"/>
    <w:rsid w:val="007B1BF9"/>
    <w:rsid w:val="007B1F1E"/>
    <w:rsid w:val="007B2717"/>
    <w:rsid w:val="007B3D40"/>
    <w:rsid w:val="007B3EAA"/>
    <w:rsid w:val="007B4162"/>
    <w:rsid w:val="007B4F7A"/>
    <w:rsid w:val="007B7323"/>
    <w:rsid w:val="007B7422"/>
    <w:rsid w:val="007C003E"/>
    <w:rsid w:val="007C15ED"/>
    <w:rsid w:val="007C2E84"/>
    <w:rsid w:val="007C3C4B"/>
    <w:rsid w:val="007C43F8"/>
    <w:rsid w:val="007C5232"/>
    <w:rsid w:val="007C558D"/>
    <w:rsid w:val="007C6578"/>
    <w:rsid w:val="007C65A5"/>
    <w:rsid w:val="007C73EC"/>
    <w:rsid w:val="007D2182"/>
    <w:rsid w:val="007D23F5"/>
    <w:rsid w:val="007D27A4"/>
    <w:rsid w:val="007D2812"/>
    <w:rsid w:val="007D3665"/>
    <w:rsid w:val="007D4181"/>
    <w:rsid w:val="007D425B"/>
    <w:rsid w:val="007D48B0"/>
    <w:rsid w:val="007D6BDB"/>
    <w:rsid w:val="007E0273"/>
    <w:rsid w:val="007E3117"/>
    <w:rsid w:val="007E3AE2"/>
    <w:rsid w:val="007E474C"/>
    <w:rsid w:val="007E4C21"/>
    <w:rsid w:val="007F1FA1"/>
    <w:rsid w:val="007F3843"/>
    <w:rsid w:val="007F4244"/>
    <w:rsid w:val="007F7AE7"/>
    <w:rsid w:val="00800599"/>
    <w:rsid w:val="00802771"/>
    <w:rsid w:val="00802E56"/>
    <w:rsid w:val="008061F9"/>
    <w:rsid w:val="008064FB"/>
    <w:rsid w:val="008065F7"/>
    <w:rsid w:val="00807321"/>
    <w:rsid w:val="00807CD5"/>
    <w:rsid w:val="008104B1"/>
    <w:rsid w:val="00813116"/>
    <w:rsid w:val="00815EF9"/>
    <w:rsid w:val="00816719"/>
    <w:rsid w:val="00816A8B"/>
    <w:rsid w:val="00817354"/>
    <w:rsid w:val="00817544"/>
    <w:rsid w:val="00822C23"/>
    <w:rsid w:val="00825BFF"/>
    <w:rsid w:val="00826BA8"/>
    <w:rsid w:val="00826BF5"/>
    <w:rsid w:val="00826C96"/>
    <w:rsid w:val="00827560"/>
    <w:rsid w:val="00832FA6"/>
    <w:rsid w:val="008340D6"/>
    <w:rsid w:val="00835AB8"/>
    <w:rsid w:val="008360A6"/>
    <w:rsid w:val="00837B39"/>
    <w:rsid w:val="0084111A"/>
    <w:rsid w:val="00843C04"/>
    <w:rsid w:val="00844D9E"/>
    <w:rsid w:val="008459EC"/>
    <w:rsid w:val="00845A31"/>
    <w:rsid w:val="008476DF"/>
    <w:rsid w:val="00850BEC"/>
    <w:rsid w:val="00861E61"/>
    <w:rsid w:val="00862AAC"/>
    <w:rsid w:val="0086446D"/>
    <w:rsid w:val="00864986"/>
    <w:rsid w:val="0086706D"/>
    <w:rsid w:val="00867234"/>
    <w:rsid w:val="00867323"/>
    <w:rsid w:val="008677D0"/>
    <w:rsid w:val="008708F0"/>
    <w:rsid w:val="00873A53"/>
    <w:rsid w:val="00873D01"/>
    <w:rsid w:val="008741A4"/>
    <w:rsid w:val="00876166"/>
    <w:rsid w:val="008761FF"/>
    <w:rsid w:val="00877AB0"/>
    <w:rsid w:val="0088281F"/>
    <w:rsid w:val="008834D3"/>
    <w:rsid w:val="00886114"/>
    <w:rsid w:val="0088671D"/>
    <w:rsid w:val="00886850"/>
    <w:rsid w:val="00886DAE"/>
    <w:rsid w:val="00887A56"/>
    <w:rsid w:val="0089179E"/>
    <w:rsid w:val="00892338"/>
    <w:rsid w:val="0089407C"/>
    <w:rsid w:val="00894BEA"/>
    <w:rsid w:val="00895619"/>
    <w:rsid w:val="0089561D"/>
    <w:rsid w:val="0089788C"/>
    <w:rsid w:val="008A0215"/>
    <w:rsid w:val="008A130F"/>
    <w:rsid w:val="008A1A40"/>
    <w:rsid w:val="008A320B"/>
    <w:rsid w:val="008A5E0D"/>
    <w:rsid w:val="008A5FA7"/>
    <w:rsid w:val="008A6D0D"/>
    <w:rsid w:val="008B0077"/>
    <w:rsid w:val="008B0CBE"/>
    <w:rsid w:val="008B27CA"/>
    <w:rsid w:val="008B309F"/>
    <w:rsid w:val="008B30CA"/>
    <w:rsid w:val="008B531B"/>
    <w:rsid w:val="008B5615"/>
    <w:rsid w:val="008B618D"/>
    <w:rsid w:val="008B62D9"/>
    <w:rsid w:val="008C70F4"/>
    <w:rsid w:val="008D17BE"/>
    <w:rsid w:val="008D1A54"/>
    <w:rsid w:val="008D3548"/>
    <w:rsid w:val="008D4C30"/>
    <w:rsid w:val="008D4CE5"/>
    <w:rsid w:val="008D515B"/>
    <w:rsid w:val="008D6163"/>
    <w:rsid w:val="008D674A"/>
    <w:rsid w:val="008D7B4B"/>
    <w:rsid w:val="008D7E41"/>
    <w:rsid w:val="008D7F18"/>
    <w:rsid w:val="008E0653"/>
    <w:rsid w:val="008E468A"/>
    <w:rsid w:val="008E517B"/>
    <w:rsid w:val="008E56CA"/>
    <w:rsid w:val="008E584A"/>
    <w:rsid w:val="008E5851"/>
    <w:rsid w:val="008F2F75"/>
    <w:rsid w:val="008F4160"/>
    <w:rsid w:val="008F5818"/>
    <w:rsid w:val="008F5DC2"/>
    <w:rsid w:val="0090091F"/>
    <w:rsid w:val="0090295F"/>
    <w:rsid w:val="00903935"/>
    <w:rsid w:val="00904F42"/>
    <w:rsid w:val="009057E7"/>
    <w:rsid w:val="00906336"/>
    <w:rsid w:val="00906CA4"/>
    <w:rsid w:val="00907009"/>
    <w:rsid w:val="009118C7"/>
    <w:rsid w:val="00912266"/>
    <w:rsid w:val="0091480A"/>
    <w:rsid w:val="0091540D"/>
    <w:rsid w:val="009170DD"/>
    <w:rsid w:val="009201A9"/>
    <w:rsid w:val="00920674"/>
    <w:rsid w:val="009223CF"/>
    <w:rsid w:val="00922D61"/>
    <w:rsid w:val="0092349D"/>
    <w:rsid w:val="009258FB"/>
    <w:rsid w:val="00926DCF"/>
    <w:rsid w:val="00930AB3"/>
    <w:rsid w:val="00930B75"/>
    <w:rsid w:val="00931BFF"/>
    <w:rsid w:val="00933ADE"/>
    <w:rsid w:val="009353B6"/>
    <w:rsid w:val="00936057"/>
    <w:rsid w:val="00936676"/>
    <w:rsid w:val="009379D0"/>
    <w:rsid w:val="00940371"/>
    <w:rsid w:val="0094165A"/>
    <w:rsid w:val="0094377E"/>
    <w:rsid w:val="00943F67"/>
    <w:rsid w:val="0094627A"/>
    <w:rsid w:val="00951227"/>
    <w:rsid w:val="0095203B"/>
    <w:rsid w:val="0095472F"/>
    <w:rsid w:val="00954968"/>
    <w:rsid w:val="00960E61"/>
    <w:rsid w:val="00961BD6"/>
    <w:rsid w:val="009628F2"/>
    <w:rsid w:val="00965ECF"/>
    <w:rsid w:val="00966092"/>
    <w:rsid w:val="00975F16"/>
    <w:rsid w:val="00976A0A"/>
    <w:rsid w:val="00976AFE"/>
    <w:rsid w:val="00977BA4"/>
    <w:rsid w:val="00977D5D"/>
    <w:rsid w:val="00980800"/>
    <w:rsid w:val="00981CA1"/>
    <w:rsid w:val="00982580"/>
    <w:rsid w:val="00983096"/>
    <w:rsid w:val="00984B44"/>
    <w:rsid w:val="009850F6"/>
    <w:rsid w:val="00985C4E"/>
    <w:rsid w:val="009864C0"/>
    <w:rsid w:val="009915F0"/>
    <w:rsid w:val="00992C26"/>
    <w:rsid w:val="00994EDE"/>
    <w:rsid w:val="00995C20"/>
    <w:rsid w:val="0099632A"/>
    <w:rsid w:val="009A49EA"/>
    <w:rsid w:val="009A5590"/>
    <w:rsid w:val="009A5644"/>
    <w:rsid w:val="009A57FB"/>
    <w:rsid w:val="009B232B"/>
    <w:rsid w:val="009B3AAB"/>
    <w:rsid w:val="009B446C"/>
    <w:rsid w:val="009B598F"/>
    <w:rsid w:val="009B6530"/>
    <w:rsid w:val="009B695A"/>
    <w:rsid w:val="009B6E52"/>
    <w:rsid w:val="009B7988"/>
    <w:rsid w:val="009C1369"/>
    <w:rsid w:val="009C35AA"/>
    <w:rsid w:val="009C37B6"/>
    <w:rsid w:val="009C46A9"/>
    <w:rsid w:val="009C542A"/>
    <w:rsid w:val="009C5CA0"/>
    <w:rsid w:val="009C650E"/>
    <w:rsid w:val="009C7191"/>
    <w:rsid w:val="009D0B6A"/>
    <w:rsid w:val="009D10B7"/>
    <w:rsid w:val="009D121E"/>
    <w:rsid w:val="009D3A61"/>
    <w:rsid w:val="009E0671"/>
    <w:rsid w:val="009E0C46"/>
    <w:rsid w:val="009E59F7"/>
    <w:rsid w:val="009E6648"/>
    <w:rsid w:val="009F0588"/>
    <w:rsid w:val="009F22EA"/>
    <w:rsid w:val="00A00C23"/>
    <w:rsid w:val="00A00E56"/>
    <w:rsid w:val="00A05C69"/>
    <w:rsid w:val="00A061FC"/>
    <w:rsid w:val="00A0637E"/>
    <w:rsid w:val="00A06CA9"/>
    <w:rsid w:val="00A0753A"/>
    <w:rsid w:val="00A07BB1"/>
    <w:rsid w:val="00A07C0E"/>
    <w:rsid w:val="00A1027E"/>
    <w:rsid w:val="00A110ED"/>
    <w:rsid w:val="00A131A1"/>
    <w:rsid w:val="00A1685E"/>
    <w:rsid w:val="00A234C1"/>
    <w:rsid w:val="00A259CB"/>
    <w:rsid w:val="00A27076"/>
    <w:rsid w:val="00A30312"/>
    <w:rsid w:val="00A30784"/>
    <w:rsid w:val="00A3167F"/>
    <w:rsid w:val="00A32967"/>
    <w:rsid w:val="00A34646"/>
    <w:rsid w:val="00A349F5"/>
    <w:rsid w:val="00A34BBC"/>
    <w:rsid w:val="00A351EC"/>
    <w:rsid w:val="00A36869"/>
    <w:rsid w:val="00A36BE8"/>
    <w:rsid w:val="00A400C4"/>
    <w:rsid w:val="00A41882"/>
    <w:rsid w:val="00A41B32"/>
    <w:rsid w:val="00A420C2"/>
    <w:rsid w:val="00A42F51"/>
    <w:rsid w:val="00A44E0E"/>
    <w:rsid w:val="00A45649"/>
    <w:rsid w:val="00A458DC"/>
    <w:rsid w:val="00A45FF1"/>
    <w:rsid w:val="00A54135"/>
    <w:rsid w:val="00A54534"/>
    <w:rsid w:val="00A60487"/>
    <w:rsid w:val="00A60B66"/>
    <w:rsid w:val="00A61DF2"/>
    <w:rsid w:val="00A63192"/>
    <w:rsid w:val="00A632C0"/>
    <w:rsid w:val="00A6351C"/>
    <w:rsid w:val="00A64DB1"/>
    <w:rsid w:val="00A666A1"/>
    <w:rsid w:val="00A70A40"/>
    <w:rsid w:val="00A81071"/>
    <w:rsid w:val="00A8110E"/>
    <w:rsid w:val="00A845D0"/>
    <w:rsid w:val="00A84911"/>
    <w:rsid w:val="00A85B1B"/>
    <w:rsid w:val="00A9004D"/>
    <w:rsid w:val="00A92E13"/>
    <w:rsid w:val="00A9441A"/>
    <w:rsid w:val="00A946DE"/>
    <w:rsid w:val="00A9530E"/>
    <w:rsid w:val="00A9599F"/>
    <w:rsid w:val="00A97C07"/>
    <w:rsid w:val="00AA147B"/>
    <w:rsid w:val="00AA221F"/>
    <w:rsid w:val="00AA26BE"/>
    <w:rsid w:val="00AA4824"/>
    <w:rsid w:val="00AA5EDB"/>
    <w:rsid w:val="00AB03EA"/>
    <w:rsid w:val="00AB2BCF"/>
    <w:rsid w:val="00AB454F"/>
    <w:rsid w:val="00AB56FE"/>
    <w:rsid w:val="00AC2746"/>
    <w:rsid w:val="00AC2904"/>
    <w:rsid w:val="00AC7986"/>
    <w:rsid w:val="00AD4142"/>
    <w:rsid w:val="00AD6761"/>
    <w:rsid w:val="00AD6907"/>
    <w:rsid w:val="00AD7ACC"/>
    <w:rsid w:val="00AE157A"/>
    <w:rsid w:val="00AE1708"/>
    <w:rsid w:val="00AE1AFD"/>
    <w:rsid w:val="00AE26DF"/>
    <w:rsid w:val="00AE2C6C"/>
    <w:rsid w:val="00AE32B2"/>
    <w:rsid w:val="00AE75D5"/>
    <w:rsid w:val="00AE782C"/>
    <w:rsid w:val="00AF1081"/>
    <w:rsid w:val="00AF18D7"/>
    <w:rsid w:val="00AF2466"/>
    <w:rsid w:val="00AF2627"/>
    <w:rsid w:val="00AF28F1"/>
    <w:rsid w:val="00AF57CF"/>
    <w:rsid w:val="00AF592B"/>
    <w:rsid w:val="00AF5B55"/>
    <w:rsid w:val="00AF5EC8"/>
    <w:rsid w:val="00AF763F"/>
    <w:rsid w:val="00AF79AF"/>
    <w:rsid w:val="00B01366"/>
    <w:rsid w:val="00B10186"/>
    <w:rsid w:val="00B1073D"/>
    <w:rsid w:val="00B11B7A"/>
    <w:rsid w:val="00B12F7B"/>
    <w:rsid w:val="00B1428A"/>
    <w:rsid w:val="00B16C36"/>
    <w:rsid w:val="00B20432"/>
    <w:rsid w:val="00B221A5"/>
    <w:rsid w:val="00B26B13"/>
    <w:rsid w:val="00B27307"/>
    <w:rsid w:val="00B307DD"/>
    <w:rsid w:val="00B31F4A"/>
    <w:rsid w:val="00B327BE"/>
    <w:rsid w:val="00B35343"/>
    <w:rsid w:val="00B359C7"/>
    <w:rsid w:val="00B35AC8"/>
    <w:rsid w:val="00B3680F"/>
    <w:rsid w:val="00B40CFA"/>
    <w:rsid w:val="00B41C8A"/>
    <w:rsid w:val="00B423DE"/>
    <w:rsid w:val="00B42BD3"/>
    <w:rsid w:val="00B43E1A"/>
    <w:rsid w:val="00B44056"/>
    <w:rsid w:val="00B4541F"/>
    <w:rsid w:val="00B475C4"/>
    <w:rsid w:val="00B509C6"/>
    <w:rsid w:val="00B51599"/>
    <w:rsid w:val="00B52165"/>
    <w:rsid w:val="00B568C2"/>
    <w:rsid w:val="00B62063"/>
    <w:rsid w:val="00B63B4A"/>
    <w:rsid w:val="00B646D0"/>
    <w:rsid w:val="00B65ABF"/>
    <w:rsid w:val="00B66879"/>
    <w:rsid w:val="00B669D7"/>
    <w:rsid w:val="00B67859"/>
    <w:rsid w:val="00B67DEC"/>
    <w:rsid w:val="00B703CE"/>
    <w:rsid w:val="00B70C41"/>
    <w:rsid w:val="00B7233E"/>
    <w:rsid w:val="00B72BEF"/>
    <w:rsid w:val="00B7372C"/>
    <w:rsid w:val="00B73776"/>
    <w:rsid w:val="00B73C32"/>
    <w:rsid w:val="00B73D51"/>
    <w:rsid w:val="00B744A8"/>
    <w:rsid w:val="00B7508F"/>
    <w:rsid w:val="00B75387"/>
    <w:rsid w:val="00B77B81"/>
    <w:rsid w:val="00B80658"/>
    <w:rsid w:val="00B815A6"/>
    <w:rsid w:val="00B824B8"/>
    <w:rsid w:val="00B844DB"/>
    <w:rsid w:val="00B84E38"/>
    <w:rsid w:val="00B84EA5"/>
    <w:rsid w:val="00B854DF"/>
    <w:rsid w:val="00B85781"/>
    <w:rsid w:val="00B85AA3"/>
    <w:rsid w:val="00B864D9"/>
    <w:rsid w:val="00B87E15"/>
    <w:rsid w:val="00B87F10"/>
    <w:rsid w:val="00B9036F"/>
    <w:rsid w:val="00B9260F"/>
    <w:rsid w:val="00B964AA"/>
    <w:rsid w:val="00B96706"/>
    <w:rsid w:val="00B96DBE"/>
    <w:rsid w:val="00BA23E7"/>
    <w:rsid w:val="00BA553D"/>
    <w:rsid w:val="00BA5B03"/>
    <w:rsid w:val="00BA5B62"/>
    <w:rsid w:val="00BA5B82"/>
    <w:rsid w:val="00BA614A"/>
    <w:rsid w:val="00BB14BA"/>
    <w:rsid w:val="00BB1C9F"/>
    <w:rsid w:val="00BB1F24"/>
    <w:rsid w:val="00BB3274"/>
    <w:rsid w:val="00BB48D6"/>
    <w:rsid w:val="00BB53F5"/>
    <w:rsid w:val="00BB7646"/>
    <w:rsid w:val="00BC13E5"/>
    <w:rsid w:val="00BC14D0"/>
    <w:rsid w:val="00BC3A46"/>
    <w:rsid w:val="00BC44A5"/>
    <w:rsid w:val="00BC4540"/>
    <w:rsid w:val="00BC47C0"/>
    <w:rsid w:val="00BC4875"/>
    <w:rsid w:val="00BC747D"/>
    <w:rsid w:val="00BD05EA"/>
    <w:rsid w:val="00BD1AD8"/>
    <w:rsid w:val="00BD1DA0"/>
    <w:rsid w:val="00BD268F"/>
    <w:rsid w:val="00BD342E"/>
    <w:rsid w:val="00BD3A85"/>
    <w:rsid w:val="00BD3D04"/>
    <w:rsid w:val="00BD4C07"/>
    <w:rsid w:val="00BD581A"/>
    <w:rsid w:val="00BD6247"/>
    <w:rsid w:val="00BE5B01"/>
    <w:rsid w:val="00BF042A"/>
    <w:rsid w:val="00BF3464"/>
    <w:rsid w:val="00BF50DE"/>
    <w:rsid w:val="00BF5583"/>
    <w:rsid w:val="00BF5B2A"/>
    <w:rsid w:val="00BF7C0D"/>
    <w:rsid w:val="00C00E8C"/>
    <w:rsid w:val="00C01FEF"/>
    <w:rsid w:val="00C030DC"/>
    <w:rsid w:val="00C05507"/>
    <w:rsid w:val="00C068B5"/>
    <w:rsid w:val="00C07017"/>
    <w:rsid w:val="00C07D9C"/>
    <w:rsid w:val="00C10FE0"/>
    <w:rsid w:val="00C11798"/>
    <w:rsid w:val="00C155C5"/>
    <w:rsid w:val="00C22832"/>
    <w:rsid w:val="00C22DBC"/>
    <w:rsid w:val="00C25BBA"/>
    <w:rsid w:val="00C31222"/>
    <w:rsid w:val="00C31BCF"/>
    <w:rsid w:val="00C34CA0"/>
    <w:rsid w:val="00C35D20"/>
    <w:rsid w:val="00C36277"/>
    <w:rsid w:val="00C37478"/>
    <w:rsid w:val="00C37F5B"/>
    <w:rsid w:val="00C41B7E"/>
    <w:rsid w:val="00C421C4"/>
    <w:rsid w:val="00C421DE"/>
    <w:rsid w:val="00C4426B"/>
    <w:rsid w:val="00C46CA1"/>
    <w:rsid w:val="00C503B6"/>
    <w:rsid w:val="00C5075C"/>
    <w:rsid w:val="00C50AFB"/>
    <w:rsid w:val="00C514D2"/>
    <w:rsid w:val="00C51737"/>
    <w:rsid w:val="00C528A5"/>
    <w:rsid w:val="00C52BE9"/>
    <w:rsid w:val="00C5335C"/>
    <w:rsid w:val="00C552BB"/>
    <w:rsid w:val="00C55964"/>
    <w:rsid w:val="00C56A2B"/>
    <w:rsid w:val="00C57D61"/>
    <w:rsid w:val="00C611A6"/>
    <w:rsid w:val="00C644D8"/>
    <w:rsid w:val="00C64E9B"/>
    <w:rsid w:val="00C704A4"/>
    <w:rsid w:val="00C70E43"/>
    <w:rsid w:val="00C7417E"/>
    <w:rsid w:val="00C75804"/>
    <w:rsid w:val="00C7728E"/>
    <w:rsid w:val="00C81E02"/>
    <w:rsid w:val="00C82C4E"/>
    <w:rsid w:val="00C82EB7"/>
    <w:rsid w:val="00C830FB"/>
    <w:rsid w:val="00C83E57"/>
    <w:rsid w:val="00C84BDE"/>
    <w:rsid w:val="00C84CFF"/>
    <w:rsid w:val="00C91BA3"/>
    <w:rsid w:val="00C91EDC"/>
    <w:rsid w:val="00C927BB"/>
    <w:rsid w:val="00C92C7A"/>
    <w:rsid w:val="00C9689F"/>
    <w:rsid w:val="00C96DEA"/>
    <w:rsid w:val="00CA0273"/>
    <w:rsid w:val="00CA111F"/>
    <w:rsid w:val="00CA120A"/>
    <w:rsid w:val="00CA1D8F"/>
    <w:rsid w:val="00CA23B0"/>
    <w:rsid w:val="00CA3D1A"/>
    <w:rsid w:val="00CA41F0"/>
    <w:rsid w:val="00CA51C6"/>
    <w:rsid w:val="00CA5500"/>
    <w:rsid w:val="00CA5F09"/>
    <w:rsid w:val="00CA66A3"/>
    <w:rsid w:val="00CB04E8"/>
    <w:rsid w:val="00CB17D0"/>
    <w:rsid w:val="00CB3B32"/>
    <w:rsid w:val="00CB5A07"/>
    <w:rsid w:val="00CB5DDC"/>
    <w:rsid w:val="00CB76DE"/>
    <w:rsid w:val="00CC0022"/>
    <w:rsid w:val="00CC01EE"/>
    <w:rsid w:val="00CC06D1"/>
    <w:rsid w:val="00CC0971"/>
    <w:rsid w:val="00CC1EA3"/>
    <w:rsid w:val="00CC6590"/>
    <w:rsid w:val="00CC7074"/>
    <w:rsid w:val="00CC79F7"/>
    <w:rsid w:val="00CD29A1"/>
    <w:rsid w:val="00CD3C49"/>
    <w:rsid w:val="00CD4DC0"/>
    <w:rsid w:val="00CD6007"/>
    <w:rsid w:val="00CD6F89"/>
    <w:rsid w:val="00CD7099"/>
    <w:rsid w:val="00CD7521"/>
    <w:rsid w:val="00CE2E99"/>
    <w:rsid w:val="00CE3353"/>
    <w:rsid w:val="00CE5C43"/>
    <w:rsid w:val="00CE6D36"/>
    <w:rsid w:val="00CF40DE"/>
    <w:rsid w:val="00CF49C8"/>
    <w:rsid w:val="00CF625C"/>
    <w:rsid w:val="00CF640A"/>
    <w:rsid w:val="00CF7ADC"/>
    <w:rsid w:val="00D005B9"/>
    <w:rsid w:val="00D01958"/>
    <w:rsid w:val="00D03CCD"/>
    <w:rsid w:val="00D055A8"/>
    <w:rsid w:val="00D05F1E"/>
    <w:rsid w:val="00D063FA"/>
    <w:rsid w:val="00D06434"/>
    <w:rsid w:val="00D076EE"/>
    <w:rsid w:val="00D07D1B"/>
    <w:rsid w:val="00D119A4"/>
    <w:rsid w:val="00D121D1"/>
    <w:rsid w:val="00D144B4"/>
    <w:rsid w:val="00D16CD0"/>
    <w:rsid w:val="00D17110"/>
    <w:rsid w:val="00D203DC"/>
    <w:rsid w:val="00D20801"/>
    <w:rsid w:val="00D222DE"/>
    <w:rsid w:val="00D22ED4"/>
    <w:rsid w:val="00D23F7D"/>
    <w:rsid w:val="00D2502E"/>
    <w:rsid w:val="00D25873"/>
    <w:rsid w:val="00D3068A"/>
    <w:rsid w:val="00D315C1"/>
    <w:rsid w:val="00D317C6"/>
    <w:rsid w:val="00D327D7"/>
    <w:rsid w:val="00D330CD"/>
    <w:rsid w:val="00D365A6"/>
    <w:rsid w:val="00D41714"/>
    <w:rsid w:val="00D4241D"/>
    <w:rsid w:val="00D42AF2"/>
    <w:rsid w:val="00D44370"/>
    <w:rsid w:val="00D4550B"/>
    <w:rsid w:val="00D459BB"/>
    <w:rsid w:val="00D45FC7"/>
    <w:rsid w:val="00D47B77"/>
    <w:rsid w:val="00D51CD9"/>
    <w:rsid w:val="00D536AF"/>
    <w:rsid w:val="00D5542B"/>
    <w:rsid w:val="00D56CD1"/>
    <w:rsid w:val="00D5721B"/>
    <w:rsid w:val="00D61088"/>
    <w:rsid w:val="00D61A34"/>
    <w:rsid w:val="00D61E92"/>
    <w:rsid w:val="00D633A6"/>
    <w:rsid w:val="00D6445C"/>
    <w:rsid w:val="00D65F86"/>
    <w:rsid w:val="00D66F1E"/>
    <w:rsid w:val="00D722FE"/>
    <w:rsid w:val="00D73B74"/>
    <w:rsid w:val="00D77EEF"/>
    <w:rsid w:val="00D81922"/>
    <w:rsid w:val="00D81A94"/>
    <w:rsid w:val="00D825F1"/>
    <w:rsid w:val="00D82F95"/>
    <w:rsid w:val="00D85F14"/>
    <w:rsid w:val="00D86EA0"/>
    <w:rsid w:val="00D878D8"/>
    <w:rsid w:val="00D911B8"/>
    <w:rsid w:val="00D91E5C"/>
    <w:rsid w:val="00D928F1"/>
    <w:rsid w:val="00D93DAD"/>
    <w:rsid w:val="00D94CB1"/>
    <w:rsid w:val="00D954C5"/>
    <w:rsid w:val="00D96CD6"/>
    <w:rsid w:val="00DA128C"/>
    <w:rsid w:val="00DA1495"/>
    <w:rsid w:val="00DA172F"/>
    <w:rsid w:val="00DA376C"/>
    <w:rsid w:val="00DA4219"/>
    <w:rsid w:val="00DA4EFA"/>
    <w:rsid w:val="00DA5033"/>
    <w:rsid w:val="00DA6921"/>
    <w:rsid w:val="00DA69D7"/>
    <w:rsid w:val="00DA6E02"/>
    <w:rsid w:val="00DA708A"/>
    <w:rsid w:val="00DB1280"/>
    <w:rsid w:val="00DB2775"/>
    <w:rsid w:val="00DB4A47"/>
    <w:rsid w:val="00DB4B02"/>
    <w:rsid w:val="00DB4F8B"/>
    <w:rsid w:val="00DB4FB7"/>
    <w:rsid w:val="00DB72DC"/>
    <w:rsid w:val="00DB745F"/>
    <w:rsid w:val="00DB7FA4"/>
    <w:rsid w:val="00DC151E"/>
    <w:rsid w:val="00DC3F0F"/>
    <w:rsid w:val="00DC4527"/>
    <w:rsid w:val="00DC5ED8"/>
    <w:rsid w:val="00DC71C8"/>
    <w:rsid w:val="00DC7A81"/>
    <w:rsid w:val="00DD437A"/>
    <w:rsid w:val="00DD47F2"/>
    <w:rsid w:val="00DD4DDF"/>
    <w:rsid w:val="00DD6810"/>
    <w:rsid w:val="00DE1E2B"/>
    <w:rsid w:val="00DE4E1B"/>
    <w:rsid w:val="00DE5B61"/>
    <w:rsid w:val="00DF303E"/>
    <w:rsid w:val="00DF30DC"/>
    <w:rsid w:val="00E0184B"/>
    <w:rsid w:val="00E03774"/>
    <w:rsid w:val="00E03CFD"/>
    <w:rsid w:val="00E041BA"/>
    <w:rsid w:val="00E0543D"/>
    <w:rsid w:val="00E05B6A"/>
    <w:rsid w:val="00E07C75"/>
    <w:rsid w:val="00E11368"/>
    <w:rsid w:val="00E131CE"/>
    <w:rsid w:val="00E134D8"/>
    <w:rsid w:val="00E138F6"/>
    <w:rsid w:val="00E145D2"/>
    <w:rsid w:val="00E14801"/>
    <w:rsid w:val="00E14CDF"/>
    <w:rsid w:val="00E14FDA"/>
    <w:rsid w:val="00E16EA3"/>
    <w:rsid w:val="00E20B13"/>
    <w:rsid w:val="00E21598"/>
    <w:rsid w:val="00E23EB2"/>
    <w:rsid w:val="00E24B66"/>
    <w:rsid w:val="00E24EB7"/>
    <w:rsid w:val="00E25354"/>
    <w:rsid w:val="00E25420"/>
    <w:rsid w:val="00E274F5"/>
    <w:rsid w:val="00E27E51"/>
    <w:rsid w:val="00E31594"/>
    <w:rsid w:val="00E3279B"/>
    <w:rsid w:val="00E33859"/>
    <w:rsid w:val="00E33BAE"/>
    <w:rsid w:val="00E3434E"/>
    <w:rsid w:val="00E3518B"/>
    <w:rsid w:val="00E37807"/>
    <w:rsid w:val="00E37EE4"/>
    <w:rsid w:val="00E40478"/>
    <w:rsid w:val="00E41DC7"/>
    <w:rsid w:val="00E4289C"/>
    <w:rsid w:val="00E42F87"/>
    <w:rsid w:val="00E4464F"/>
    <w:rsid w:val="00E46866"/>
    <w:rsid w:val="00E51487"/>
    <w:rsid w:val="00E51C4A"/>
    <w:rsid w:val="00E551EC"/>
    <w:rsid w:val="00E557BF"/>
    <w:rsid w:val="00E606A8"/>
    <w:rsid w:val="00E6083E"/>
    <w:rsid w:val="00E64CB7"/>
    <w:rsid w:val="00E65E20"/>
    <w:rsid w:val="00E7021B"/>
    <w:rsid w:val="00E724E4"/>
    <w:rsid w:val="00E73ADD"/>
    <w:rsid w:val="00E73F59"/>
    <w:rsid w:val="00E74110"/>
    <w:rsid w:val="00E75547"/>
    <w:rsid w:val="00E75979"/>
    <w:rsid w:val="00E762FE"/>
    <w:rsid w:val="00E76E12"/>
    <w:rsid w:val="00E77F0D"/>
    <w:rsid w:val="00E800FA"/>
    <w:rsid w:val="00E801B2"/>
    <w:rsid w:val="00E80B4F"/>
    <w:rsid w:val="00E81307"/>
    <w:rsid w:val="00E82C15"/>
    <w:rsid w:val="00E82EDD"/>
    <w:rsid w:val="00E83BA7"/>
    <w:rsid w:val="00E84519"/>
    <w:rsid w:val="00E846CC"/>
    <w:rsid w:val="00E9310E"/>
    <w:rsid w:val="00E93473"/>
    <w:rsid w:val="00E9506F"/>
    <w:rsid w:val="00E954A3"/>
    <w:rsid w:val="00E97AFD"/>
    <w:rsid w:val="00E97D31"/>
    <w:rsid w:val="00E97D57"/>
    <w:rsid w:val="00E97E6D"/>
    <w:rsid w:val="00EA4614"/>
    <w:rsid w:val="00EB0347"/>
    <w:rsid w:val="00EB0A81"/>
    <w:rsid w:val="00EB114A"/>
    <w:rsid w:val="00EB5091"/>
    <w:rsid w:val="00EB560B"/>
    <w:rsid w:val="00EB5991"/>
    <w:rsid w:val="00EB5E30"/>
    <w:rsid w:val="00EB6B9E"/>
    <w:rsid w:val="00EB6C47"/>
    <w:rsid w:val="00EC00E9"/>
    <w:rsid w:val="00EC4798"/>
    <w:rsid w:val="00EC6AEF"/>
    <w:rsid w:val="00EC7797"/>
    <w:rsid w:val="00ED295A"/>
    <w:rsid w:val="00ED7447"/>
    <w:rsid w:val="00EE1CD2"/>
    <w:rsid w:val="00EE4735"/>
    <w:rsid w:val="00EE6B63"/>
    <w:rsid w:val="00EE7821"/>
    <w:rsid w:val="00EE7B48"/>
    <w:rsid w:val="00EF4946"/>
    <w:rsid w:val="00EF7D8F"/>
    <w:rsid w:val="00F01469"/>
    <w:rsid w:val="00F02A6C"/>
    <w:rsid w:val="00F03712"/>
    <w:rsid w:val="00F134BD"/>
    <w:rsid w:val="00F13C7E"/>
    <w:rsid w:val="00F14724"/>
    <w:rsid w:val="00F1593D"/>
    <w:rsid w:val="00F20112"/>
    <w:rsid w:val="00F20C7A"/>
    <w:rsid w:val="00F27DD5"/>
    <w:rsid w:val="00F33E86"/>
    <w:rsid w:val="00F357BF"/>
    <w:rsid w:val="00F36E3F"/>
    <w:rsid w:val="00F4047B"/>
    <w:rsid w:val="00F40CC7"/>
    <w:rsid w:val="00F4263D"/>
    <w:rsid w:val="00F4263E"/>
    <w:rsid w:val="00F438B2"/>
    <w:rsid w:val="00F44994"/>
    <w:rsid w:val="00F46ADC"/>
    <w:rsid w:val="00F46B4C"/>
    <w:rsid w:val="00F46E3C"/>
    <w:rsid w:val="00F50E88"/>
    <w:rsid w:val="00F51F13"/>
    <w:rsid w:val="00F523BD"/>
    <w:rsid w:val="00F543E3"/>
    <w:rsid w:val="00F55CC4"/>
    <w:rsid w:val="00F56E37"/>
    <w:rsid w:val="00F57E42"/>
    <w:rsid w:val="00F619FE"/>
    <w:rsid w:val="00F6365C"/>
    <w:rsid w:val="00F66503"/>
    <w:rsid w:val="00F66DD0"/>
    <w:rsid w:val="00F70D5F"/>
    <w:rsid w:val="00F71983"/>
    <w:rsid w:val="00F734DA"/>
    <w:rsid w:val="00F75976"/>
    <w:rsid w:val="00F8017F"/>
    <w:rsid w:val="00F81C72"/>
    <w:rsid w:val="00F828F7"/>
    <w:rsid w:val="00F84AD8"/>
    <w:rsid w:val="00F876EF"/>
    <w:rsid w:val="00F87DDB"/>
    <w:rsid w:val="00F90CB9"/>
    <w:rsid w:val="00F94A24"/>
    <w:rsid w:val="00F9513E"/>
    <w:rsid w:val="00F967A7"/>
    <w:rsid w:val="00F967B6"/>
    <w:rsid w:val="00F9729B"/>
    <w:rsid w:val="00F974DA"/>
    <w:rsid w:val="00FA1346"/>
    <w:rsid w:val="00FA3E1D"/>
    <w:rsid w:val="00FA5B68"/>
    <w:rsid w:val="00FA77DA"/>
    <w:rsid w:val="00FA7B95"/>
    <w:rsid w:val="00FA7CB5"/>
    <w:rsid w:val="00FB051E"/>
    <w:rsid w:val="00FB11DB"/>
    <w:rsid w:val="00FB169E"/>
    <w:rsid w:val="00FB1830"/>
    <w:rsid w:val="00FB481C"/>
    <w:rsid w:val="00FB56D2"/>
    <w:rsid w:val="00FB6F45"/>
    <w:rsid w:val="00FB73AD"/>
    <w:rsid w:val="00FC06E7"/>
    <w:rsid w:val="00FC1664"/>
    <w:rsid w:val="00FC5FCF"/>
    <w:rsid w:val="00FD1187"/>
    <w:rsid w:val="00FE0495"/>
    <w:rsid w:val="00FE186B"/>
    <w:rsid w:val="00FE1887"/>
    <w:rsid w:val="00FE724C"/>
    <w:rsid w:val="00FE793F"/>
    <w:rsid w:val="00FF2A70"/>
    <w:rsid w:val="00FF2FE7"/>
    <w:rsid w:val="00FF36E7"/>
    <w:rsid w:val="00FF4414"/>
    <w:rsid w:val="00FF449D"/>
    <w:rsid w:val="00FF49F7"/>
    <w:rsid w:val="00FF52F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EB888"/>
  <w15:docId w15:val="{EFDADBDF-5BD4-4854-848C-545762B8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87E75"/>
    <w:rPr>
      <w:sz w:val="24"/>
      <w:szCs w:val="24"/>
    </w:rPr>
  </w:style>
  <w:style w:type="paragraph" w:styleId="Heading1">
    <w:name w:val="heading 1"/>
    <w:basedOn w:val="Normal"/>
    <w:next w:val="Normal"/>
    <w:qFormat/>
    <w:rsid w:val="006D78EC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6F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qFormat/>
    <w:rsid w:val="00E73F59"/>
    <w:pPr>
      <w:spacing w:before="100" w:beforeAutospacing="1" w:after="100" w:afterAutospacing="1"/>
      <w:outlineLvl w:val="3"/>
    </w:pPr>
    <w:rPr>
      <w:rFonts w:eastAsia="Batang"/>
      <w:b/>
      <w:bCs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D954C5"/>
    <w:pPr>
      <w:keepNext/>
      <w:tabs>
        <w:tab w:val="left" w:pos="-720"/>
      </w:tabs>
      <w:suppressAutoHyphens/>
      <w:jc w:val="both"/>
      <w:outlineLvl w:val="4"/>
    </w:pPr>
    <w:rPr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911"/>
    <w:rPr>
      <w:b/>
      <w:bCs/>
    </w:rPr>
  </w:style>
  <w:style w:type="paragraph" w:styleId="Header">
    <w:name w:val="header"/>
    <w:basedOn w:val="Normal"/>
    <w:rsid w:val="008D6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6163"/>
  </w:style>
  <w:style w:type="character" w:styleId="Emphasis">
    <w:name w:val="Emphasis"/>
    <w:basedOn w:val="DefaultParagraphFont"/>
    <w:uiPriority w:val="20"/>
    <w:qFormat/>
    <w:rsid w:val="00431B6E"/>
    <w:rPr>
      <w:i/>
      <w:iCs/>
    </w:rPr>
  </w:style>
  <w:style w:type="character" w:styleId="Hyperlink">
    <w:name w:val="Hyperlink"/>
    <w:basedOn w:val="DefaultParagraphFont"/>
    <w:rsid w:val="00617F7F"/>
    <w:rPr>
      <w:color w:val="0000FF"/>
      <w:u w:val="single"/>
    </w:rPr>
  </w:style>
  <w:style w:type="paragraph" w:styleId="BodyText">
    <w:name w:val="Body Text"/>
    <w:basedOn w:val="Normal"/>
    <w:rsid w:val="00A349F5"/>
    <w:pPr>
      <w:spacing w:line="360" w:lineRule="auto"/>
      <w:jc w:val="both"/>
    </w:pPr>
    <w:rPr>
      <w:szCs w:val="20"/>
    </w:rPr>
  </w:style>
  <w:style w:type="character" w:customStyle="1" w:styleId="style81">
    <w:name w:val="style81"/>
    <w:basedOn w:val="DefaultParagraphFont"/>
    <w:rsid w:val="009C7191"/>
    <w:rPr>
      <w:sz w:val="18"/>
      <w:szCs w:val="18"/>
    </w:rPr>
  </w:style>
  <w:style w:type="character" w:styleId="FollowedHyperlink">
    <w:name w:val="FollowedHyperlink"/>
    <w:basedOn w:val="DefaultParagraphFont"/>
    <w:rsid w:val="005903FF"/>
    <w:rPr>
      <w:color w:val="800080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AD6907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AD6907"/>
    <w:rPr>
      <w:rFonts w:ascii="Arial" w:hAnsi="Arial" w:cs="Arial"/>
      <w:sz w:val="22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86446D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next w:val="Normal"/>
    <w:rsid w:val="00577D94"/>
    <w:pPr>
      <w:autoSpaceDE w:val="0"/>
      <w:autoSpaceDN w:val="0"/>
      <w:adjustRightInd w:val="0"/>
    </w:pPr>
    <w:rPr>
      <w:rFonts w:ascii="GEFMAJ+Arial" w:eastAsia="Batang" w:hAnsi="GEFMAJ+Arial"/>
      <w:lang w:eastAsia="ko-KR"/>
    </w:rPr>
  </w:style>
  <w:style w:type="character" w:customStyle="1" w:styleId="sansb">
    <w:name w:val="sansb"/>
    <w:basedOn w:val="DefaultParagraphFont"/>
    <w:rsid w:val="00131EDC"/>
  </w:style>
  <w:style w:type="paragraph" w:customStyle="1" w:styleId="Default">
    <w:name w:val="Default"/>
    <w:rsid w:val="007933C1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customStyle="1" w:styleId="TAMainText">
    <w:name w:val="TA_Main_Text"/>
    <w:basedOn w:val="Normal"/>
    <w:rsid w:val="00BC14D0"/>
    <w:pPr>
      <w:spacing w:line="220" w:lineRule="exact"/>
      <w:ind w:firstLine="187"/>
      <w:jc w:val="both"/>
    </w:pPr>
    <w:rPr>
      <w:rFonts w:ascii="Times" w:hAnsi="Times"/>
      <w:sz w:val="18"/>
      <w:szCs w:val="20"/>
    </w:rPr>
  </w:style>
  <w:style w:type="character" w:customStyle="1" w:styleId="style9">
    <w:name w:val="style9"/>
    <w:basedOn w:val="DefaultParagraphFont"/>
    <w:rsid w:val="008B0CBE"/>
  </w:style>
  <w:style w:type="character" w:customStyle="1" w:styleId="st">
    <w:name w:val="st"/>
    <w:basedOn w:val="DefaultParagraphFont"/>
    <w:rsid w:val="00E041BA"/>
  </w:style>
  <w:style w:type="character" w:customStyle="1" w:styleId="b">
    <w:name w:val="b"/>
    <w:basedOn w:val="DefaultParagraphFont"/>
    <w:rsid w:val="00363650"/>
  </w:style>
  <w:style w:type="character" w:customStyle="1" w:styleId="cite">
    <w:name w:val="cite"/>
    <w:basedOn w:val="DefaultParagraphFont"/>
    <w:rsid w:val="00FB051E"/>
  </w:style>
  <w:style w:type="character" w:styleId="HTMLCite">
    <w:name w:val="HTML Cite"/>
    <w:basedOn w:val="DefaultParagraphFont"/>
    <w:uiPriority w:val="99"/>
    <w:rsid w:val="00E11368"/>
    <w:rPr>
      <w:i/>
      <w:iCs/>
    </w:rPr>
  </w:style>
  <w:style w:type="character" w:customStyle="1" w:styleId="cit-vol">
    <w:name w:val="cit-vol"/>
    <w:basedOn w:val="DefaultParagraphFont"/>
    <w:rsid w:val="00E11368"/>
  </w:style>
  <w:style w:type="character" w:customStyle="1" w:styleId="cit-pages">
    <w:name w:val="cit-pages"/>
    <w:basedOn w:val="DefaultParagraphFont"/>
    <w:rsid w:val="00E11368"/>
  </w:style>
  <w:style w:type="character" w:customStyle="1" w:styleId="cit-pub-dt">
    <w:name w:val="cit-pub-dt"/>
    <w:basedOn w:val="DefaultParagraphFont"/>
    <w:rsid w:val="00E11368"/>
  </w:style>
  <w:style w:type="character" w:customStyle="1" w:styleId="vrhwid">
    <w:name w:val="vrhwid"/>
    <w:basedOn w:val="DefaultParagraphFont"/>
    <w:rsid w:val="005371E1"/>
  </w:style>
  <w:style w:type="paragraph" w:customStyle="1" w:styleId="BATitle">
    <w:name w:val="BA_Title"/>
    <w:basedOn w:val="Normal"/>
    <w:next w:val="BBAuthorName"/>
    <w:rsid w:val="001F023A"/>
    <w:pPr>
      <w:spacing w:before="720" w:after="360" w:line="480" w:lineRule="auto"/>
      <w:jc w:val="center"/>
    </w:pPr>
    <w:rPr>
      <w:sz w:val="44"/>
      <w:szCs w:val="20"/>
    </w:rPr>
  </w:style>
  <w:style w:type="paragraph" w:customStyle="1" w:styleId="BBAuthorName">
    <w:name w:val="BB_Author_Name"/>
    <w:basedOn w:val="Normal"/>
    <w:next w:val="Normal"/>
    <w:rsid w:val="001F023A"/>
    <w:pPr>
      <w:spacing w:after="240" w:line="480" w:lineRule="auto"/>
      <w:jc w:val="center"/>
    </w:pPr>
    <w:rPr>
      <w:rFonts w:ascii="Times" w:hAnsi="Times"/>
      <w:i/>
      <w:szCs w:val="20"/>
    </w:rPr>
  </w:style>
  <w:style w:type="character" w:customStyle="1" w:styleId="programs">
    <w:name w:val="programs"/>
    <w:basedOn w:val="DefaultParagraphFont"/>
    <w:rsid w:val="008061F9"/>
  </w:style>
  <w:style w:type="character" w:customStyle="1" w:styleId="citationyear">
    <w:name w:val="citation_year"/>
    <w:basedOn w:val="DefaultParagraphFont"/>
    <w:rsid w:val="00F1593D"/>
  </w:style>
  <w:style w:type="character" w:customStyle="1" w:styleId="citationvolume">
    <w:name w:val="citation_volume"/>
    <w:basedOn w:val="DefaultParagraphFont"/>
    <w:rsid w:val="00F1593D"/>
  </w:style>
  <w:style w:type="paragraph" w:customStyle="1" w:styleId="MRSHeading">
    <w:name w:val="MRS Heading"/>
    <w:basedOn w:val="Normal"/>
    <w:rsid w:val="0015199A"/>
    <w:pPr>
      <w:spacing w:before="240" w:line="360" w:lineRule="auto"/>
      <w:contextualSpacing/>
    </w:pPr>
    <w:rPr>
      <w:rFonts w:eastAsia="MS Mincho"/>
      <w:b/>
      <w:lang w:eastAsia="ja-JP"/>
    </w:rPr>
  </w:style>
  <w:style w:type="character" w:customStyle="1" w:styleId="hp">
    <w:name w:val="hp"/>
    <w:basedOn w:val="DefaultParagraphFont"/>
    <w:rsid w:val="004A63AF"/>
  </w:style>
  <w:style w:type="character" w:customStyle="1" w:styleId="il">
    <w:name w:val="il"/>
    <w:basedOn w:val="DefaultParagraphFont"/>
    <w:rsid w:val="004A63AF"/>
  </w:style>
  <w:style w:type="table" w:styleId="TableGrid">
    <w:name w:val="Table Grid"/>
    <w:basedOn w:val="TableNormal"/>
    <w:rsid w:val="00204CC5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E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3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E4B3D"/>
  </w:style>
  <w:style w:type="character" w:customStyle="1" w:styleId="Heading3Char">
    <w:name w:val="Heading 3 Char"/>
    <w:basedOn w:val="DefaultParagraphFont"/>
    <w:link w:val="Heading3"/>
    <w:semiHidden/>
    <w:rsid w:val="00226F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E30EA"/>
    <w:rPr>
      <w:b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444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674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3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75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3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01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1383">
          <w:marLeft w:val="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8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0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0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33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66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4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1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8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6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41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449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19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45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615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503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64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570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143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4832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97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4113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89275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97170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645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1696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64669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49550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5657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37847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25015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93646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61290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83127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34201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441431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25585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83830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4098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1063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07098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31918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1886207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05105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925810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5173104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902985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83396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98047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476326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211987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893302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9749223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6880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11496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60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392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268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389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93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348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10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577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795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06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468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406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019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225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976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9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3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476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941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575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354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430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897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591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988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5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925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12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036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910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48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021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69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255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160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487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158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304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779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323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878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336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239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844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168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629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08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564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80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822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727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866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706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198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055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16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845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15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2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6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987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57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community.nsee.us/index.php?option=com_content&amp;view=article&amp;id=251" TargetMode="External"/><Relationship Id="rId143" Type="http://schemas.openxmlformats.org/officeDocument/2006/relationships/hyperlink" Target="http://community.nsee.us/concepts_apps/nanopatterning/notebook.pdf" TargetMode="External"/><Relationship Id="rId144" Type="http://schemas.openxmlformats.org/officeDocument/2006/relationships/hyperlink" Target="https://www.youtube.com/watch?v=W_3JZiYUnwo&amp;feature=youtu.be" TargetMode="External"/><Relationship Id="rId145" Type="http://schemas.openxmlformats.org/officeDocument/2006/relationships/hyperlink" Target="http://vimeo.com/60486867" TargetMode="External"/><Relationship Id="rId146" Type="http://schemas.openxmlformats.org/officeDocument/2006/relationships/hyperlink" Target="http://vimeo.com/31118486" TargetMode="External"/><Relationship Id="rId147" Type="http://schemas.openxmlformats.org/officeDocument/2006/relationships/hyperlink" Target="http://vimeo.com/73963470" TargetMode="External"/><Relationship Id="rId148" Type="http://schemas.openxmlformats.org/officeDocument/2006/relationships/hyperlink" Target="https://www.youtube.com/watch?v=Eu9an5f5qas" TargetMode="External"/><Relationship Id="rId149" Type="http://schemas.openxmlformats.org/officeDocument/2006/relationships/hyperlink" Target="http://www.medgadget.com/2016/04/seeing-nanoparticles-in-3d-within-animal-tissues.html" TargetMode="External"/><Relationship Id="rId180" Type="http://schemas.openxmlformats.org/officeDocument/2006/relationships/hyperlink" Target="http://www.futureoftech.msnbc.msn.com/technology/futureoftech/best-possible-high-res-printing-achieved-939233" TargetMode="External"/><Relationship Id="rId181" Type="http://schemas.openxmlformats.org/officeDocument/2006/relationships/hyperlink" Target="http://www.rsc.org/chemistryworld/2012/08/liquid-gallium-lights" TargetMode="External"/><Relationship Id="rId182" Type="http://schemas.openxmlformats.org/officeDocument/2006/relationships/hyperlink" Target="http://www.pharmaceutical-technology.com/features/featurenanotechnology-cancer-cure-drug/" TargetMode="External"/><Relationship Id="rId40" Type="http://schemas.openxmlformats.org/officeDocument/2006/relationships/hyperlink" Target="http://pubs.acs.org/doi/abs/10.1021/am402166d" TargetMode="External"/><Relationship Id="rId41" Type="http://schemas.openxmlformats.org/officeDocument/2006/relationships/hyperlink" Target="http://www.nature.com/nature/journal/v496/n7443/full/496040a.html" TargetMode="External"/><Relationship Id="rId42" Type="http://schemas.openxmlformats.org/officeDocument/2006/relationships/hyperlink" Target="http://pubs.acs.org/doi/abs/10.1021/jp401598a" TargetMode="External"/><Relationship Id="rId43" Type="http://schemas.openxmlformats.org/officeDocument/2006/relationships/hyperlink" Target="http://dx.doi.org/10.4155/tde.12.107" TargetMode="External"/><Relationship Id="rId44" Type="http://schemas.openxmlformats.org/officeDocument/2006/relationships/hyperlink" Target="http://dx.doi.org/10.1021/nl303086r" TargetMode="External"/><Relationship Id="rId45" Type="http://schemas.openxmlformats.org/officeDocument/2006/relationships/hyperlink" Target="http://www.northwestern.edu/newscenter/stories/2012/11/researchers-create-laser-the-size-of-a-virus-particle.html" TargetMode="External"/><Relationship Id="rId46" Type="http://schemas.openxmlformats.org/officeDocument/2006/relationships/hyperlink" Target="http://dx.doi.org/10.1021/nl3025104" TargetMode="External"/><Relationship Id="rId47" Type="http://schemas.openxmlformats.org/officeDocument/2006/relationships/hyperlink" Target="http://dx.doi.org/10.1021/jp306972j" TargetMode="External"/><Relationship Id="rId48" Type="http://schemas.openxmlformats.org/officeDocument/2006/relationships/hyperlink" Target="http://dx.doi.org/10.1021/jz300886z" TargetMode="External"/><Relationship Id="rId49" Type="http://schemas.openxmlformats.org/officeDocument/2006/relationships/hyperlink" Target="http://dx.doi.org/10.1021/nl302535p" TargetMode="External"/><Relationship Id="rId183" Type="http://schemas.openxmlformats.org/officeDocument/2006/relationships/hyperlink" Target="http://www.nanotech-now.com/news.cgi?story_id=45140" TargetMode="External"/><Relationship Id="rId184" Type="http://schemas.openxmlformats.org/officeDocument/2006/relationships/hyperlink" Target="http://nano.cancer.gov/action/news/2012/may/nanotech_news_2012-5-7a.asp" TargetMode="External"/><Relationship Id="rId185" Type="http://schemas.openxmlformats.org/officeDocument/2006/relationships/hyperlink" Target="http://www.northwestern.edu/newscenter/stories/2012/04/gold-nanostars-attack-cancer.html)" TargetMode="External"/><Relationship Id="rId186" Type="http://schemas.openxmlformats.org/officeDocument/2006/relationships/hyperlink" Target="http://www.fiercedrugdelivery.com/story/hitchhiking-gold-nanostars-can-sneak-cancer-cells/2012-04-11" TargetMode="External"/><Relationship Id="rId187" Type="http://schemas.openxmlformats.org/officeDocument/2006/relationships/hyperlink" Target="http://www.gizmag.com/gold-nanostar-cancer-drug-delivery/22106/" TargetMode="External"/><Relationship Id="rId188" Type="http://schemas.openxmlformats.org/officeDocument/2006/relationships/hyperlink" Target="http://www.upi.com/Health_News/2012/04/06/Drug-sent-to-a-cancer-cells-nucleus/UPI-87341333753847/" TargetMode="External"/><Relationship Id="rId189" Type="http://schemas.openxmlformats.org/officeDocument/2006/relationships/hyperlink" Target="http://www.medicalnewstoday.com/articles/243856.php" TargetMode="External"/><Relationship Id="rId220" Type="http://schemas.openxmlformats.org/officeDocument/2006/relationships/hyperlink" Target="http://www.foresight.org/nano/TeriOdom.html" TargetMode="External"/><Relationship Id="rId221" Type="http://schemas.openxmlformats.org/officeDocument/2006/relationships/hyperlink" Target="http://www.earthsky.com/shows/nanotechnology.php?date=20051110" TargetMode="External"/><Relationship Id="rId222" Type="http://schemas.openxmlformats.org/officeDocument/2006/relationships/hyperlink" Target="http://www.nanotechnology.com/commentary/?idp=4&amp;ida=0&amp;id=59" TargetMode="External"/><Relationship Id="rId223" Type="http://schemas.openxmlformats.org/officeDocument/2006/relationships/hyperlink" Target="http://www.nature.com/cgi-taf/gateway.taf?g=3&amp;file=/materials/nanozone/news/040715/portal/m040715-3.html" TargetMode="External"/><Relationship Id="rId80" Type="http://schemas.openxmlformats.org/officeDocument/2006/relationships/hyperlink" Target="http://pubs.acs.org/doi/abs/10.1021/jz100095b?prevSearch=%255Bauthor%253A%2Bstoerzinger%255D&amp;searchHistoryKey=" TargetMode="External"/><Relationship Id="rId81" Type="http://schemas.openxmlformats.org/officeDocument/2006/relationships/hyperlink" Target="http://pubs.acs.org/doi/full/10.1021/nn901590p" TargetMode="External"/><Relationship Id="rId82" Type="http://schemas.openxmlformats.org/officeDocument/2006/relationships/hyperlink" Target="http://nanotechweb.org/cws/article/tech/41746" TargetMode="External"/><Relationship Id="rId83" Type="http://schemas.openxmlformats.org/officeDocument/2006/relationships/hyperlink" Target="http://pubs.acs.org/doi/full/10.1021/jp910627r" TargetMode="External"/><Relationship Id="rId84" Type="http://schemas.openxmlformats.org/officeDocument/2006/relationships/hyperlink" Target="http://dx.doi.org/10.1002/adfm.200901623" TargetMode="External"/><Relationship Id="rId85" Type="http://schemas.openxmlformats.org/officeDocument/2006/relationships/image" Target="media/image1.png"/><Relationship Id="rId86" Type="http://schemas.openxmlformats.org/officeDocument/2006/relationships/hyperlink" Target="http://dx.doi.org/10.1016/j.cplett.2009.10.084" TargetMode="External"/><Relationship Id="rId87" Type="http://schemas.openxmlformats.org/officeDocument/2006/relationships/hyperlink" Target="http://pubs.acs.org/articlesonrequest/AOR-M6WKMcWxmy2evxC9C7Dr" TargetMode="External"/><Relationship Id="rId88" Type="http://schemas.openxmlformats.org/officeDocument/2006/relationships/hyperlink" Target="http://www.rsc.org/publishing/journals/JM/article.asp?doi=B904964A" TargetMode="External"/><Relationship Id="rId89" Type="http://schemas.openxmlformats.org/officeDocument/2006/relationships/hyperlink" Target="http://pubs.acs.org/articlesonrequest/AOR-PVT2gWhZzyHSD98aG9Y3" TargetMode="External"/><Relationship Id="rId224" Type="http://schemas.openxmlformats.org/officeDocument/2006/relationships/hyperlink" Target="http://www.nanopicoftheday.org/2004Pics/July2004/NaClNanocrystals.htm" TargetMode="External"/><Relationship Id="rId225" Type="http://schemas.openxmlformats.org/officeDocument/2006/relationships/hyperlink" Target="http://chronicle.com/jobs/2003/04/2003042201c.htm" TargetMode="External"/><Relationship Id="rId226" Type="http://schemas.openxmlformats.org/officeDocument/2006/relationships/hyperlink" Target="https://www.youtube.com/watch?v=7LCUVbSx1C8%20" TargetMode="External"/><Relationship Id="rId227" Type="http://schemas.openxmlformats.org/officeDocument/2006/relationships/hyperlink" Target="https://mediasite.nuit.northwestern.edu/Mediasite/Play/ce410def443646c98747239a3c1da75d1d" TargetMode="External"/><Relationship Id="rId228" Type="http://schemas.openxmlformats.org/officeDocument/2006/relationships/hyperlink" Target="http://www.it.northwestern.edu/ecommunicator/2010_winter/faculty/lecturecap.html" TargetMode="External"/><Relationship Id="rId229" Type="http://schemas.openxmlformats.org/officeDocument/2006/relationships/hyperlink" Target="http://www.nanoed.org/courses/nano_experiments_menu.html" TargetMode="External"/><Relationship Id="rId110" Type="http://schemas.openxmlformats.org/officeDocument/2006/relationships/hyperlink" Target="http://www.sciencemag.org/cgi/content/full/318/5847/21a" TargetMode="External"/><Relationship Id="rId111" Type="http://schemas.openxmlformats.org/officeDocument/2006/relationships/hyperlink" Target="http://dx.doi.org/10.1039/B617714J" TargetMode="External"/><Relationship Id="rId112" Type="http://schemas.openxmlformats.org/officeDocument/2006/relationships/hyperlink" Target="http://dx.doi.org/10.1002/smll.200600628" TargetMode="External"/><Relationship Id="rId113" Type="http://schemas.openxmlformats.org/officeDocument/2006/relationships/hyperlink" Target="http://dx.doi.org/10.1116/1.2216717" TargetMode="External"/><Relationship Id="rId114" Type="http://schemas.openxmlformats.org/officeDocument/2006/relationships/hyperlink" Target="http://dx.doi.org/10.1021/nl061670r" TargetMode="External"/><Relationship Id="rId115" Type="http://schemas.openxmlformats.org/officeDocument/2006/relationships/hyperlink" Target="http://dx.doi.org/10.1021/jp063226i" TargetMode="External"/><Relationship Id="rId116" Type="http://schemas.openxmlformats.org/officeDocument/2006/relationships/hyperlink" Target="http://dx.doi.org/10.1021/ar050013n" TargetMode="External"/><Relationship Id="rId117" Type="http://schemas.openxmlformats.org/officeDocument/2006/relationships/hyperlink" Target="http://dx.doi.org/10.1002/smll.200500460" TargetMode="External"/><Relationship Id="rId118" Type="http://schemas.openxmlformats.org/officeDocument/2006/relationships/hyperlink" Target="http://dx.doi.org/10.1002/adma.200500856" TargetMode="External"/><Relationship Id="rId119" Type="http://schemas.openxmlformats.org/officeDocument/2006/relationships/hyperlink" Target="http://dx.doi.org/10.1021/nl051339s" TargetMode="External"/><Relationship Id="rId150" Type="http://schemas.openxmlformats.org/officeDocument/2006/relationships/hyperlink" Target="http://www.sciencemag.org/content/349/6250/twil.full" TargetMode="External"/><Relationship Id="rId151" Type="http://schemas.openxmlformats.org/officeDocument/2006/relationships/hyperlink" Target="http://www.nanowerk.com/spotlight/spotid=40956.php" TargetMode="External"/><Relationship Id="rId152" Type="http://schemas.openxmlformats.org/officeDocument/2006/relationships/hyperlink" Target="http://www.nanowerk.com/spotlight/spotid=39504.php" TargetMode="External"/><Relationship Id="rId10" Type="http://schemas.openxmlformats.org/officeDocument/2006/relationships/hyperlink" Target="http://pubs.acs.org/doi/abs/10.1021/acs.nanolett.6b01169" TargetMode="External"/><Relationship Id="rId11" Type="http://schemas.openxmlformats.org/officeDocument/2006/relationships/hyperlink" Target="http://dx.doi.org/10.1021/acs.jpclett.5b02263" TargetMode="External"/><Relationship Id="rId12" Type="http://schemas.openxmlformats.org/officeDocument/2006/relationships/hyperlink" Target="http://pubs.acs.org/doi/abs/10.1021/acsphotonics.5b00546" TargetMode="External"/><Relationship Id="rId13" Type="http://schemas.openxmlformats.org/officeDocument/2006/relationships/hyperlink" Target="http://pubs.acs.org/doi/10.1021/acsnano.5b05419" TargetMode="External"/><Relationship Id="rId14" Type="http://schemas.openxmlformats.org/officeDocument/2006/relationships/hyperlink" Target="http://pubs.acs.org/doi/10.1021/acsnano.5b05138" TargetMode="External"/><Relationship Id="rId15" Type="http://schemas.openxmlformats.org/officeDocument/2006/relationships/hyperlink" Target="http://dx.doi.org/10.1021/acs.nanolett.5b02394" TargetMode="External"/><Relationship Id="rId16" Type="http://schemas.openxmlformats.org/officeDocument/2006/relationships/hyperlink" Target="http://www.sciencemag.org/content/349/6250/twil.full" TargetMode="External"/><Relationship Id="rId17" Type="http://schemas.openxmlformats.org/officeDocument/2006/relationships/hyperlink" Target="http://www.nanowerk.com/spotlight/spotid=40956.php" TargetMode="External"/><Relationship Id="rId18" Type="http://schemas.openxmlformats.org/officeDocument/2006/relationships/hyperlink" Target="http://pubs.acs.org/doi/abs/10.1021/acsphotonics.5b00337" TargetMode="External"/><Relationship Id="rId19" Type="http://schemas.openxmlformats.org/officeDocument/2006/relationships/hyperlink" Target="http://ieeexplore.ieee.org/stamp/stamp.jsp?tp=&amp;arnumber=7062019" TargetMode="External"/><Relationship Id="rId153" Type="http://schemas.openxmlformats.org/officeDocument/2006/relationships/hyperlink" Target="http://nanotechweb.org/cws/article/tech/60663" TargetMode="External"/><Relationship Id="rId154" Type="http://schemas.openxmlformats.org/officeDocument/2006/relationships/hyperlink" Target="http://www.womeninnano.org/apps/blog/show/43184221-teri-odom-s-new-algorithm-speeds-the-discovery-of-new-materials" TargetMode="External"/><Relationship Id="rId155" Type="http://schemas.openxmlformats.org/officeDocument/2006/relationships/hyperlink" Target="http://journals.cambridge.org/action/displayAbstract?fromPage=online&amp;aid=9551195&amp;fileId=S0883769415000147" TargetMode="External"/><Relationship Id="rId156" Type="http://schemas.openxmlformats.org/officeDocument/2006/relationships/hyperlink" Target="http://www.awis-chicago.org/community/scientist-of-the-month/december-2014-sotm-teri-odom" TargetMode="External"/><Relationship Id="rId157" Type="http://schemas.openxmlformats.org/officeDocument/2006/relationships/hyperlink" Target="http://www.materialstoday.com/optical-materials/news/lattices-offer-new-approach-to-super-thin-lenses/" TargetMode="External"/><Relationship Id="rId158" Type="http://schemas.openxmlformats.org/officeDocument/2006/relationships/hyperlink" Target="http://nanotechweb.org/cws/article/tech/59265" TargetMode="External"/><Relationship Id="rId159" Type="http://schemas.openxmlformats.org/officeDocument/2006/relationships/hyperlink" Target="http://pubs.acs.org/page/ancac3/audio/index.html" TargetMode="External"/><Relationship Id="rId190" Type="http://schemas.openxmlformats.org/officeDocument/2006/relationships/hyperlink" Target="http://www.azonano.com/news.aspx?newsID=24631" TargetMode="External"/><Relationship Id="rId191" Type="http://schemas.openxmlformats.org/officeDocument/2006/relationships/hyperlink" Target="http://www.futurity.org/health-medicine/gold-nanostars-hitch-a-ride-to-attack-cancer/" TargetMode="External"/><Relationship Id="rId192" Type="http://schemas.openxmlformats.org/officeDocument/2006/relationships/hyperlink" Target="http://phys.org/news/2012-04-tiny-hitchhikers-cancer-cells-gold.html" TargetMode="External"/><Relationship Id="rId50" Type="http://schemas.openxmlformats.org/officeDocument/2006/relationships/hyperlink" Target="http://nanotechweb.org/cws/article/tech/50712" TargetMode="External"/><Relationship Id="rId51" Type="http://schemas.openxmlformats.org/officeDocument/2006/relationships/hyperlink" Target="http://dx.doi.org/10.1038/nnano.2012.135" TargetMode="External"/><Relationship Id="rId52" Type="http://schemas.openxmlformats.org/officeDocument/2006/relationships/hyperlink" Target="http://dx.doi.org/10.1021/nl302053g" TargetMode="External"/><Relationship Id="rId53" Type="http://schemas.openxmlformats.org/officeDocument/2006/relationships/hyperlink" Target="http://www.rsc.org/chemistryworld/2012/08/liquid-gallium-lights" TargetMode="External"/><Relationship Id="rId54" Type="http://schemas.openxmlformats.org/officeDocument/2006/relationships/hyperlink" Target="http://dx.doi.org/10.1364/OE.20.014284" TargetMode="External"/><Relationship Id="rId55" Type="http://schemas.openxmlformats.org/officeDocument/2006/relationships/hyperlink" Target="http://dx.doi.org/10.1021/jz300318v" TargetMode="External"/><Relationship Id="rId56" Type="http://schemas.openxmlformats.org/officeDocument/2006/relationships/hyperlink" Target="http://dx.doi.org/10.1021/nn300296p" TargetMode="External"/><Relationship Id="rId57" Type="http://schemas.openxmlformats.org/officeDocument/2006/relationships/hyperlink" Target="http://www.northwestern.edu/newscenter/stories/2012/04/gold-nanostars-attack-cancer.html" TargetMode="External"/><Relationship Id="rId58" Type="http://schemas.openxmlformats.org/officeDocument/2006/relationships/hyperlink" Target="http://dx.doi.org/10.1117/2.1201202.004132" TargetMode="External"/><Relationship Id="rId59" Type="http://schemas.openxmlformats.org/officeDocument/2006/relationships/hyperlink" Target="http://dx.doi.org/10.1016/j.physb.2012.01.128" TargetMode="External"/><Relationship Id="rId193" Type="http://schemas.openxmlformats.org/officeDocument/2006/relationships/hyperlink" Target="http://www.tgdaily.com/health-features/62558-these-nanoparticles-attack-cancer-cells" TargetMode="External"/><Relationship Id="rId194" Type="http://schemas.openxmlformats.org/officeDocument/2006/relationships/hyperlink" Target="http://www.nanowerk.com/news/newsid=24838.php" TargetMode="External"/><Relationship Id="rId195" Type="http://schemas.openxmlformats.org/officeDocument/2006/relationships/hyperlink" Target="http://gizmodo.com/5899498/these-nanostars-kill-cancer-without-ever-penetrating-a-cell" TargetMode="External"/><Relationship Id="rId196" Type="http://schemas.openxmlformats.org/officeDocument/2006/relationships/hyperlink" Target="http://www.nanowerk.com/spotlight/spotid=23714.php" TargetMode="External"/><Relationship Id="rId197" Type="http://schemas.openxmlformats.org/officeDocument/2006/relationships/hyperlink" Target="http://www.futurewecreate.com/women/" TargetMode="External"/><Relationship Id="rId198" Type="http://schemas.openxmlformats.org/officeDocument/2006/relationships/hyperlink" Target="http://physicsworld.com/cws/article/news/43743" TargetMode="External"/><Relationship Id="rId199" Type="http://schemas.openxmlformats.org/officeDocument/2006/relationships/hyperlink" Target="http://www.nanowerk.com/spotlight/spotid=17729.php" TargetMode="External"/><Relationship Id="rId230" Type="http://schemas.openxmlformats.org/officeDocument/2006/relationships/hyperlink" Target="http://www.northwestern.edu/newscenter/stories/2010/01/churchill.html" TargetMode="External"/><Relationship Id="rId231" Type="http://schemas.openxmlformats.org/officeDocument/2006/relationships/header" Target="header1.xml"/><Relationship Id="rId232" Type="http://schemas.openxmlformats.org/officeDocument/2006/relationships/fontTable" Target="fontTable.xml"/><Relationship Id="rId233" Type="http://schemas.openxmlformats.org/officeDocument/2006/relationships/theme" Target="theme/theme1.xml"/><Relationship Id="rId90" Type="http://schemas.openxmlformats.org/officeDocument/2006/relationships/hyperlink" Target="http://nanotechweb.org/cws/article/tech/39466" TargetMode="External"/><Relationship Id="rId91" Type="http://schemas.openxmlformats.org/officeDocument/2006/relationships/hyperlink" Target="http://dx.doi.org/10/1021/nn8008596" TargetMode="External"/><Relationship Id="rId92" Type="http://schemas.openxmlformats.org/officeDocument/2006/relationships/hyperlink" Target="http://dx.doi.org/10.1021/nl803647n" TargetMode="External"/><Relationship Id="rId93" Type="http://schemas.openxmlformats.org/officeDocument/2006/relationships/hyperlink" Target="http://nanotechweb.org/cws/article/tech/38208" TargetMode="External"/><Relationship Id="rId94" Type="http://schemas.openxmlformats.org/officeDocument/2006/relationships/hyperlink" Target="http://dx.doi.org/10.1021/jp810837u" TargetMode="External"/><Relationship Id="rId95" Type="http://schemas.openxmlformats.org/officeDocument/2006/relationships/hyperlink" Target="http://dx.doi.org/10.1021/jp8111155" TargetMode="External"/><Relationship Id="rId96" Type="http://schemas.openxmlformats.org/officeDocument/2006/relationships/hyperlink" Target="http://dx.doi.org/10.1021/ar800253n" TargetMode="External"/><Relationship Id="rId97" Type="http://schemas.openxmlformats.org/officeDocument/2006/relationships/hyperlink" Target="http://dx.doi.org/10.1073/pnas.0809034105" TargetMode="External"/><Relationship Id="rId98" Type="http://schemas.openxmlformats.org/officeDocument/2006/relationships/hyperlink" Target="http://dx.doi.org/10.1146/annurev.physchem.040808.090352" TargetMode="External"/><Relationship Id="rId99" Type="http://schemas.openxmlformats.org/officeDocument/2006/relationships/hyperlink" Target="http://dx.doi.org/10.1021/ar800126p" TargetMode="External"/><Relationship Id="rId120" Type="http://schemas.openxmlformats.org/officeDocument/2006/relationships/hyperlink" Target="http://dx.doi.org/10.1016/j.talanta.2005.06.024" TargetMode="External"/><Relationship Id="rId121" Type="http://schemas.openxmlformats.org/officeDocument/2006/relationships/hyperlink" Target="http://dx.doi.org/10.1063/1.1996851" TargetMode="External"/><Relationship Id="rId122" Type="http://schemas.openxmlformats.org/officeDocument/2006/relationships/hyperlink" Target="http://dx.doi.org/10.1021/nl0506148" TargetMode="External"/><Relationship Id="rId123" Type="http://schemas.openxmlformats.org/officeDocument/2006/relationships/hyperlink" Target="http://dx.doi.org/10.1002/smll.200400161" TargetMode="External"/><Relationship Id="rId124" Type="http://schemas.openxmlformats.org/officeDocument/2006/relationships/hyperlink" Target="http://dx.doi.org/10.1021/ja0428006" TargetMode="External"/><Relationship Id="rId125" Type="http://schemas.openxmlformats.org/officeDocument/2006/relationships/hyperlink" Target="http://dx.doi.org/10.1088/0960-1317/15/1/005" TargetMode="External"/><Relationship Id="rId126" Type="http://schemas.openxmlformats.org/officeDocument/2006/relationships/hyperlink" Target="http://dx.doi.org/10.1002/adma.200400765" TargetMode="External"/><Relationship Id="rId127" Type="http://schemas.openxmlformats.org/officeDocument/2006/relationships/hyperlink" Target="http://dx.doi.org/10.1002/adma.200400764" TargetMode="External"/><Relationship Id="rId128" Type="http://schemas.openxmlformats.org/officeDocument/2006/relationships/hyperlink" Target="http://dx.doi.org/10.1021/nl049151g" TargetMode="External"/><Relationship Id="rId129" Type="http://schemas.openxmlformats.org/officeDocument/2006/relationships/hyperlink" Target="http://theconversation.com/light-technologies-illuminate-global-challenges-35934" TargetMode="External"/><Relationship Id="rId160" Type="http://schemas.openxmlformats.org/officeDocument/2006/relationships/hyperlink" Target="http://nanotechweb.org/cws/article/tech/57873" TargetMode="External"/><Relationship Id="rId161" Type="http://schemas.openxmlformats.org/officeDocument/2006/relationships/hyperlink" Target="http://www.youtube.com/watch?v=eM7aN_JQX8g" TargetMode="External"/><Relationship Id="rId162" Type="http://schemas.openxmlformats.org/officeDocument/2006/relationships/hyperlink" Target="http://www.cnn.com/interactive/2014/04/health/the-cnn-10-healing-the-future/" TargetMode="External"/><Relationship Id="rId20" Type="http://schemas.openxmlformats.org/officeDocument/2006/relationships/hyperlink" Target="http://www.nature.com/ncomms/2015/150420/ncomms7939/full/ncomms7939.html" TargetMode="External"/><Relationship Id="rId21" Type="http://schemas.openxmlformats.org/officeDocument/2006/relationships/hyperlink" Target="http://www.nanowerk.com/spotlight/spotid=39810.php" TargetMode="External"/><Relationship Id="rId22" Type="http://schemas.openxmlformats.org/officeDocument/2006/relationships/hyperlink" Target="http://physicsworld.com/cws/article/news/2015/apr/23/tunable-plasmon-laser-could-sniff-out-cancer" TargetMode="External"/><Relationship Id="rId23" Type="http://schemas.openxmlformats.org/officeDocument/2006/relationships/hyperlink" Target="http://www.northwestern.edu/newscenter/stories/2015/04/northwestern-scientists-develop-first-liquid-nanolaser.html" TargetMode="External"/><Relationship Id="rId24" Type="http://schemas.openxmlformats.org/officeDocument/2006/relationships/hyperlink" Target="http://dx.doi.org/10.1021/nn5070953" TargetMode="External"/><Relationship Id="rId25" Type="http://schemas.openxmlformats.org/officeDocument/2006/relationships/hyperlink" Target="http://pubs.acs.org/doi/pdf/10.1021/bc500562s" TargetMode="External"/><Relationship Id="rId26" Type="http://schemas.openxmlformats.org/officeDocument/2006/relationships/hyperlink" Target="http://dx.doi.org/10.1016/j.nano.2014.10.005" TargetMode="External"/><Relationship Id="rId27" Type="http://schemas.openxmlformats.org/officeDocument/2006/relationships/hyperlink" Target="http://www.futuremedicine.com/doi/pdf/10.2217/nnm.14.204" TargetMode="External"/><Relationship Id="rId28" Type="http://schemas.openxmlformats.org/officeDocument/2006/relationships/hyperlink" Target="http://dx.doi.org/10.1021/nl5040573" TargetMode="External"/><Relationship Id="rId29" Type="http://schemas.openxmlformats.org/officeDocument/2006/relationships/hyperlink" Target="http://pubs.acs.org/doi/abs/10.1021/nn502502r" TargetMode="External"/><Relationship Id="rId163" Type="http://schemas.openxmlformats.org/officeDocument/2006/relationships/hyperlink" Target="http://nanotechweb.org/cws/article/tech/56956" TargetMode="External"/><Relationship Id="rId164" Type="http://schemas.openxmlformats.org/officeDocument/2006/relationships/hyperlink" Target="http://www.nanowerk.com/spotlight/spotid=35143.php" TargetMode="External"/><Relationship Id="rId165" Type="http://schemas.openxmlformats.org/officeDocument/2006/relationships/hyperlink" Target="http://nanotechweb.org/cws/article/tech/53921" TargetMode="External"/><Relationship Id="rId166" Type="http://schemas.openxmlformats.org/officeDocument/2006/relationships/hyperlink" Target="http://discovermagazine.com/2013/june/04-new-laser-producing-device-is-as-small-as-a-virus" TargetMode="External"/><Relationship Id="rId167" Type="http://schemas.openxmlformats.org/officeDocument/2006/relationships/hyperlink" Target="http://www.northwestern.edu/newscenter/stories/2012/11/researchers-create-laser-the-size-of-a-virus-particle.html" TargetMode="External"/><Relationship Id="rId168" Type="http://schemas.openxmlformats.org/officeDocument/2006/relationships/hyperlink" Target="http://www.geekosystem.com/worlds-smallest-laser/" TargetMode="External"/><Relationship Id="rId169" Type="http://schemas.openxmlformats.org/officeDocument/2006/relationships/hyperlink" Target="http://www.photonics.com/Article.aspx?AID=52249" TargetMode="External"/><Relationship Id="rId200" Type="http://schemas.openxmlformats.org/officeDocument/2006/relationships/hyperlink" Target="http://www.laboratoryequipment.com/News-scientist-of-the-week-teri-w-odom-081910.aspx" TargetMode="External"/><Relationship Id="rId201" Type="http://schemas.openxmlformats.org/officeDocument/2006/relationships/hyperlink" Target="http://www.rdmag.com/News/2010/08/Materials-Nanotechnology-Low-Cost-Nanopatterning-Method-Utilizes-Popular-Shrinkable-Plastic/" TargetMode="External"/><Relationship Id="rId202" Type="http://schemas.openxmlformats.org/officeDocument/2006/relationships/hyperlink" Target="http://www.sciencedaily.com/releases/2010/08/100813121918.htm" TargetMode="External"/><Relationship Id="rId203" Type="http://schemas.openxmlformats.org/officeDocument/2006/relationships/hyperlink" Target="http://www.physorg.com/news200921093.html" TargetMode="External"/><Relationship Id="rId60" Type="http://schemas.openxmlformats.org/officeDocument/2006/relationships/hyperlink" Target="http://dx.doi.org/10.1021/nn204845z" TargetMode="External"/><Relationship Id="rId61" Type="http://schemas.openxmlformats.org/officeDocument/2006/relationships/hyperlink" Target="http://pubs.acs.org/doi/abs/10.1021/nl2034915" TargetMode="External"/><Relationship Id="rId62" Type="http://schemas.openxmlformats.org/officeDocument/2006/relationships/hyperlink" Target="http://pubs.acs.org/doi/pdfplus/10.1021/nn203406f" TargetMode="External"/><Relationship Id="rId63" Type="http://schemas.openxmlformats.org/officeDocument/2006/relationships/hyperlink" Target="http://onlinelibrary.wiley.com/doi/10.1002/smll.201101209/abstract" TargetMode="External"/><Relationship Id="rId64" Type="http://schemas.openxmlformats.org/officeDocument/2006/relationships/hyperlink" Target="http://pubs.acs.org/doi/abs/10.1021/jp206157v" TargetMode="External"/><Relationship Id="rId65" Type="http://schemas.openxmlformats.org/officeDocument/2006/relationships/hyperlink" Target="http://dx.doi.org/10.1021/cr2001349" TargetMode="External"/><Relationship Id="rId66" Type="http://schemas.openxmlformats.org/officeDocument/2006/relationships/hyperlink" Target="http://onlinelibrary.wiley.com/doi/10.1002/smll.201100758/pdf" TargetMode="External"/><Relationship Id="rId67" Type="http://schemas.openxmlformats.org/officeDocument/2006/relationships/hyperlink" Target="http://www.nature.com/nnano/journal/vaop/ncurrent/abs/nnano.2011.72.html" TargetMode="External"/><Relationship Id="rId68" Type="http://schemas.openxmlformats.org/officeDocument/2006/relationships/hyperlink" Target="http://pubs.rsc.org/en/content/articlepdf/2011/sc/c1sc00125f" TargetMode="External"/><Relationship Id="rId69" Type="http://schemas.openxmlformats.org/officeDocument/2006/relationships/hyperlink" Target="http://pub.acs.org/doi/pdf/10.1021/ed1008624" TargetMode="External"/><Relationship Id="rId204" Type="http://schemas.openxmlformats.org/officeDocument/2006/relationships/hyperlink" Target="http://www.futurity.org/science-technology/nanopatterns-on-the-cheap-with-shrinky-dinks/" TargetMode="External"/><Relationship Id="rId205" Type="http://schemas.openxmlformats.org/officeDocument/2006/relationships/hyperlink" Target="http://nano.gov/" TargetMode="External"/><Relationship Id="rId206" Type="http://schemas.openxmlformats.org/officeDocument/2006/relationships/hyperlink" Target="http://www.rescorp.org/cottrell-scholar-awards/cottrell-scholar-news/spotlight-on-teri-odom/76" TargetMode="External"/><Relationship Id="rId207" Type="http://schemas.openxmlformats.org/officeDocument/2006/relationships/hyperlink" Target="http://www.nclt.us/press/index.shtml%23033009" TargetMode="External"/><Relationship Id="rId208" Type="http://schemas.openxmlformats.org/officeDocument/2006/relationships/hyperlink" Target="http://www.sciencedaily.com/releases/2007/09/070913185042.htm" TargetMode="External"/><Relationship Id="rId209" Type="http://schemas.openxmlformats.org/officeDocument/2006/relationships/hyperlink" Target="http://www.physorg.com/news108746191.html" TargetMode="External"/><Relationship Id="rId130" Type="http://schemas.openxmlformats.org/officeDocument/2006/relationships/hyperlink" Target="http://longitudes.ups.com/author/teri-odom/" TargetMode="External"/><Relationship Id="rId131" Type="http://schemas.openxmlformats.org/officeDocument/2006/relationships/hyperlink" Target="http://www.washingtonpost.com/posteverything/wp/2015/03/13/cheating-in-schools-is-rampant-but-theres-an-easy-fix/" TargetMode="External"/><Relationship Id="rId132" Type="http://schemas.openxmlformats.org/officeDocument/2006/relationships/hyperlink" Target="http://www.winnipegfreepress.com/opinion/analysis/Cheating-a-problem-and-so-is-learning---296251151.html" TargetMode="External"/><Relationship Id="rId133" Type="http://schemas.openxmlformats.org/officeDocument/2006/relationships/hyperlink" Target="http://www.nhregister.com/opinion/20150315/another-view-to-stop-cheating-in-schools-ditch-the-test" TargetMode="External"/><Relationship Id="rId134" Type="http://schemas.openxmlformats.org/officeDocument/2006/relationships/hyperlink" Target="http://www.huffingtonpost.com/teri-w-odom/why-altering-the-powdered-donuts-at-dunkin-donuts-is-bad-for-innovation_b_6980816.html" TargetMode="External"/><Relationship Id="rId135" Type="http://schemas.openxmlformats.org/officeDocument/2006/relationships/hyperlink" Target="http://www.northwestern.edu/newscenter/stories/2015/04/opinion-huffpo-odom-donuts.html" TargetMode="External"/><Relationship Id="rId136" Type="http://schemas.openxmlformats.org/officeDocument/2006/relationships/hyperlink" Target="http://chronicle.com/blogs/conversation/2015/05/07/how-to-remove-bias-from-peer-review/" TargetMode="External"/><Relationship Id="rId137" Type="http://schemas.openxmlformats.org/officeDocument/2006/relationships/hyperlink" Target="http://www.northwestern.edu/newscenter/stories/2015/05/opinion-chronicle-odom-bias-peer-review.html" TargetMode="External"/><Relationship Id="rId138" Type="http://schemas.openxmlformats.org/officeDocument/2006/relationships/hyperlink" Target="http://www.huffingtonpost.com/teri-w-odom/scientists-make-better-leaders_b_7655784.html" TargetMode="External"/><Relationship Id="rId139" Type="http://schemas.openxmlformats.org/officeDocument/2006/relationships/hyperlink" Target="http://www.northwestern.edu/newscenter/stories/2015/06/opinion-huffpo-odom-scientist-leaders.html" TargetMode="External"/><Relationship Id="rId170" Type="http://schemas.openxmlformats.org/officeDocument/2006/relationships/hyperlink" Target="http://www.gizmag.com/virus-particle-sized-laser/24902/" TargetMode="External"/><Relationship Id="rId171" Type="http://schemas.openxmlformats.org/officeDocument/2006/relationships/hyperlink" Target="http://www.laserfocusworld.com/articles/2012/11/virus-sized-nanolaser-northwestern.html" TargetMode="External"/><Relationship Id="rId172" Type="http://schemas.openxmlformats.org/officeDocument/2006/relationships/hyperlink" Target="http://www.nanowerk.com/spotlight/spotid=26902.php" TargetMode="External"/><Relationship Id="rId30" Type="http://schemas.openxmlformats.org/officeDocument/2006/relationships/hyperlink" Target="http://onlinelibrary.wiley.com/doi/10.1002/anie.201404483/pdf" TargetMode="External"/><Relationship Id="rId31" Type="http://schemas.openxmlformats.org/officeDocument/2006/relationships/hyperlink" Target="http://pubs.acs.org/doi/abs/10.1021/ph400038g" TargetMode="External"/><Relationship Id="rId32" Type="http://schemas.openxmlformats.org/officeDocument/2006/relationships/hyperlink" Target="http://pubs.acs.org/doi/abs/10.1021/nl500844m" TargetMode="External"/><Relationship Id="rId33" Type="http://schemas.openxmlformats.org/officeDocument/2006/relationships/hyperlink" Target="http://www.nanowerk.com/spotlight/spotid=35143.php" TargetMode="External"/><Relationship Id="rId34" Type="http://schemas.openxmlformats.org/officeDocument/2006/relationships/hyperlink" Target="http://nanotechweb.org/cws/article/tech/56956" TargetMode="External"/><Relationship Id="rId35" Type="http://schemas.openxmlformats.org/officeDocument/2006/relationships/hyperlink" Target="http://pubs.acs.org/doi/abs/10.1021/mp4005657" TargetMode="External"/><Relationship Id="rId36" Type="http://schemas.openxmlformats.org/officeDocument/2006/relationships/hyperlink" Target="http://dx.doi.org/10.1021/nn404703z" TargetMode="External"/><Relationship Id="rId37" Type="http://schemas.openxmlformats.org/officeDocument/2006/relationships/hyperlink" Target="http://dx.doi.org/10.1016/j.nantod.2013.08.010" TargetMode="External"/><Relationship Id="rId38" Type="http://schemas.openxmlformats.org/officeDocument/2006/relationships/hyperlink" Target="http://dx.doi.org/10.1038/nnano.2013.99" TargetMode="External"/><Relationship Id="rId39" Type="http://schemas.openxmlformats.org/officeDocument/2006/relationships/hyperlink" Target="http://nanotechweb.org/cws/article/tech/53921" TargetMode="External"/><Relationship Id="rId173" Type="http://schemas.openxmlformats.org/officeDocument/2006/relationships/hyperlink" Target="http://nanotechweb.org/cws/article/tech/51114" TargetMode="External"/><Relationship Id="rId174" Type="http://schemas.openxmlformats.org/officeDocument/2006/relationships/hyperlink" Target="http://www.crazyengineers.com/lasers-the-size-of-a-virus-developed-can-work-in-room-temperature-5106/" TargetMode="External"/><Relationship Id="rId175" Type="http://schemas.openxmlformats.org/officeDocument/2006/relationships/hyperlink" Target="http://www.laserfocusworld.com/news/2012/11/07/scientists-create-laser-size-of-a-virus-particle.html" TargetMode="External"/><Relationship Id="rId176" Type="http://schemas.openxmlformats.org/officeDocument/2006/relationships/hyperlink" Target="http://nanotechweb.org/cws/article/tech/50712" TargetMode="External"/><Relationship Id="rId177" Type="http://schemas.openxmlformats.org/officeDocument/2006/relationships/hyperlink" Target="http://www.rsc.org/chemistryworld/2012/08/nanoparticle-plasmonics" TargetMode="External"/><Relationship Id="rId178" Type="http://schemas.openxmlformats.org/officeDocument/2006/relationships/hyperlink" Target="http://news.discovery.com/tech/color-printing-breaks-record-120813.html" TargetMode="External"/><Relationship Id="rId179" Type="http://schemas.openxmlformats.org/officeDocument/2006/relationships/hyperlink" Target="http://www.scientificamerican.com/article.cfm?id=highest-possible-resolution-color-images-achieved" TargetMode="External"/><Relationship Id="rId210" Type="http://schemas.openxmlformats.org/officeDocument/2006/relationships/hyperlink" Target="http://www.nanotech-now.com/news.cgi?story_id=24920" TargetMode="External"/><Relationship Id="rId211" Type="http://schemas.openxmlformats.org/officeDocument/2006/relationships/hyperlink" Target="http://www.semiconductor.net/articleXml/LN668476297.html" TargetMode="External"/><Relationship Id="rId212" Type="http://schemas.openxmlformats.org/officeDocument/2006/relationships/hyperlink" Target="http://nanotechwire.com/news.asp?nid=5026" TargetMode="External"/><Relationship Id="rId213" Type="http://schemas.openxmlformats.org/officeDocument/2006/relationships/hyperlink" Target="http://www.nanitenews.com/Research/Nanomaterials_With_a_Bright_Future.asp" TargetMode="External"/><Relationship Id="rId70" Type="http://schemas.openxmlformats.org/officeDocument/2006/relationships/hyperlink" Target="http://pubs.acs.org/doi/abs/10.1021/nl102206x" TargetMode="External"/><Relationship Id="rId71" Type="http://schemas.openxmlformats.org/officeDocument/2006/relationships/hyperlink" Target="http://www.northwestern.edu/newscenter/stories/2010/08/shrinky-dinks-nanopatterning-odom.html" TargetMode="External"/><Relationship Id="rId72" Type="http://schemas.openxmlformats.org/officeDocument/2006/relationships/hyperlink" Target="http://pubs.acs.org/doi/full/10.1021/nl1022892" TargetMode="External"/><Relationship Id="rId73" Type="http://schemas.openxmlformats.org/officeDocument/2006/relationships/hyperlink" Target="http://nanotechweb.org/cws/article/tech/44023" TargetMode="External"/><Relationship Id="rId74" Type="http://schemas.openxmlformats.org/officeDocument/2006/relationships/hyperlink" Target="http://pubs.acs.org/doi/full/10.1021/nl102078j" TargetMode="External"/><Relationship Id="rId75" Type="http://schemas.openxmlformats.org/officeDocument/2006/relationships/hyperlink" Target="http://nanotechweb.org/cws/article/tech/43423" TargetMode="External"/><Relationship Id="rId76" Type="http://schemas.openxmlformats.org/officeDocument/2006/relationships/hyperlink" Target="http://pubs.acs.org/doi/full/10.1021/nl101165r" TargetMode="External"/><Relationship Id="rId77" Type="http://schemas.openxmlformats.org/officeDocument/2006/relationships/hyperlink" Target="http://nanotechweb.org/cws/article/tech/42954" TargetMode="External"/><Relationship Id="rId78" Type="http://schemas.openxmlformats.org/officeDocument/2006/relationships/hyperlink" Target="http://dx.doi.org/10.1002/anie.200906800" TargetMode="External"/><Relationship Id="rId79" Type="http://schemas.openxmlformats.org/officeDocument/2006/relationships/hyperlink" Target="http://dx.doi.org/10.1002/smll.201000226" TargetMode="External"/><Relationship Id="rId214" Type="http://schemas.openxmlformats.org/officeDocument/2006/relationships/hyperlink" Target="http://blogs.zdnet.com/emergingtech/?p=691" TargetMode="External"/><Relationship Id="rId215" Type="http://schemas.openxmlformats.org/officeDocument/2006/relationships/hyperlink" Target="http://www.sciencenewsdaily.org/story-108746191.html" TargetMode="External"/><Relationship Id="rId216" Type="http://schemas.openxmlformats.org/officeDocument/2006/relationships/hyperlink" Target="http://www.popularmechanics.co.za/content/news/singlepage.asp?key=410" TargetMode="External"/><Relationship Id="rId217" Type="http://schemas.openxmlformats.org/officeDocument/2006/relationships/hyperlink" Target="http://pubs.acs.org/email/cen/html/090407135021.html" TargetMode="External"/><Relationship Id="rId218" Type="http://schemas.openxmlformats.org/officeDocument/2006/relationships/hyperlink" Target="http://www.mrs.org/s_mrs/doc.asp?CID=8728&amp;DID=194715&amp;css=print" TargetMode="External"/><Relationship Id="rId219" Type="http://schemas.openxmlformats.org/officeDocument/2006/relationships/hyperlink" Target="http://nclt.us/news/newTrierHighSchool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100" Type="http://schemas.openxmlformats.org/officeDocument/2006/relationships/hyperlink" Target="http://dx.doi.org/10.1016/j.jssc.2008.06.004" TargetMode="External"/><Relationship Id="rId101" Type="http://schemas.openxmlformats.org/officeDocument/2006/relationships/hyperlink" Target="http://dx.doi.org/10.1021/nn800178z" TargetMode="External"/><Relationship Id="rId102" Type="http://schemas.openxmlformats.org/officeDocument/2006/relationships/hyperlink" Target="http://dx.doi.org/10.1021/jp8004844" TargetMode="External"/><Relationship Id="rId103" Type="http://schemas.openxmlformats.org/officeDocument/2006/relationships/hyperlink" Target="http://dx.doi.org/10.1021/ja077956v" TargetMode="External"/><Relationship Id="rId104" Type="http://schemas.openxmlformats.org/officeDocument/2006/relationships/hyperlink" Target="http://dx.doi.org/10.1002/adma.200701505" TargetMode="External"/><Relationship Id="rId105" Type="http://schemas.openxmlformats.org/officeDocument/2006/relationships/hyperlink" Target="http://dx.doi.org/10.1002/smll.200700499" TargetMode="External"/><Relationship Id="rId106" Type="http://schemas.openxmlformats.org/officeDocument/2006/relationships/hyperlink" Target="http://dx.doi.org/10.1021/jp709607s" TargetMode="External"/><Relationship Id="rId107" Type="http://schemas.openxmlformats.org/officeDocument/2006/relationships/hyperlink" Target="http://dx.doi.org/10.1038/nnano.2007.252" TargetMode="External"/><Relationship Id="rId108" Type="http://schemas.openxmlformats.org/officeDocument/2006/relationships/hyperlink" Target="http://dx.doi.org/10.1038/nnano.2007.273" TargetMode="External"/><Relationship Id="rId109" Type="http://schemas.openxmlformats.org/officeDocument/2006/relationships/hyperlink" Target="http://www.nsf.gov/news/news_summ.jsp?cntn_id=110041&amp;org=DMR" TargetMode="Externa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dom@northwestern.edu" TargetMode="External"/><Relationship Id="rId9" Type="http://schemas.openxmlformats.org/officeDocument/2006/relationships/hyperlink" Target="http://chemgroups.northwestern.edu/odom/" TargetMode="External"/><Relationship Id="rId140" Type="http://schemas.openxmlformats.org/officeDocument/2006/relationships/hyperlink" Target="http://www.materialsworldmodules.org/modules/nanopatterning.shtml" TargetMode="External"/><Relationship Id="rId141" Type="http://schemas.openxmlformats.org/officeDocument/2006/relationships/hyperlink" Target="http://community.nsee.us/index.php?option=com_content&amp;view=article&amp;id=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D2CD-F79A-1D43-B82D-17854A6A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20570</Words>
  <Characters>117249</Characters>
  <Application>Microsoft Macintosh Word</Application>
  <DocSecurity>0</DocSecurity>
  <Lines>977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CV</vt:lpstr>
    </vt:vector>
  </TitlesOfParts>
  <Company>Northwestern University</Company>
  <LinksUpToDate>false</LinksUpToDate>
  <CharactersWithSpaces>137544</CharactersWithSpaces>
  <SharedDoc>false</SharedDoc>
  <HLinks>
    <vt:vector size="546" baseType="variant">
      <vt:variant>
        <vt:i4>589915</vt:i4>
      </vt:variant>
      <vt:variant>
        <vt:i4>273</vt:i4>
      </vt:variant>
      <vt:variant>
        <vt:i4>0</vt:i4>
      </vt:variant>
      <vt:variant>
        <vt:i4>5</vt:i4>
      </vt:variant>
      <vt:variant>
        <vt:lpwstr>http://chronicle.com/jobs/2003/04/2003042201c.htm</vt:lpwstr>
      </vt:variant>
      <vt:variant>
        <vt:lpwstr/>
      </vt:variant>
      <vt:variant>
        <vt:i4>4194326</vt:i4>
      </vt:variant>
      <vt:variant>
        <vt:i4>270</vt:i4>
      </vt:variant>
      <vt:variant>
        <vt:i4>0</vt:i4>
      </vt:variant>
      <vt:variant>
        <vt:i4>5</vt:i4>
      </vt:variant>
      <vt:variant>
        <vt:lpwstr>http://www.nanopicoftheday.org/2004Pics/July2004/NaClNanocrystals.htm</vt:lpwstr>
      </vt:variant>
      <vt:variant>
        <vt:lpwstr/>
      </vt:variant>
      <vt:variant>
        <vt:i4>4718603</vt:i4>
      </vt:variant>
      <vt:variant>
        <vt:i4>267</vt:i4>
      </vt:variant>
      <vt:variant>
        <vt:i4>0</vt:i4>
      </vt:variant>
      <vt:variant>
        <vt:i4>5</vt:i4>
      </vt:variant>
      <vt:variant>
        <vt:lpwstr>http://www.nature.com/cgi-taf/gateway.taf?g=3&amp;file=/materials/nanozone/news/040715/portal/m040715-3.html</vt:lpwstr>
      </vt:variant>
      <vt:variant>
        <vt:lpwstr/>
      </vt:variant>
      <vt:variant>
        <vt:i4>2949159</vt:i4>
      </vt:variant>
      <vt:variant>
        <vt:i4>264</vt:i4>
      </vt:variant>
      <vt:variant>
        <vt:i4>0</vt:i4>
      </vt:variant>
      <vt:variant>
        <vt:i4>5</vt:i4>
      </vt:variant>
      <vt:variant>
        <vt:lpwstr>http://www.nanotechnology.com/commentary/?idp=4&amp;ida=0&amp;id=59</vt:lpwstr>
      </vt:variant>
      <vt:variant>
        <vt:lpwstr/>
      </vt:variant>
      <vt:variant>
        <vt:i4>3276835</vt:i4>
      </vt:variant>
      <vt:variant>
        <vt:i4>261</vt:i4>
      </vt:variant>
      <vt:variant>
        <vt:i4>0</vt:i4>
      </vt:variant>
      <vt:variant>
        <vt:i4>5</vt:i4>
      </vt:variant>
      <vt:variant>
        <vt:lpwstr>http://www.earthsky.com/shows/nanotechnology.php?date=20051110</vt:lpwstr>
      </vt:variant>
      <vt:variant>
        <vt:lpwstr/>
      </vt:variant>
      <vt:variant>
        <vt:i4>7864442</vt:i4>
      </vt:variant>
      <vt:variant>
        <vt:i4>258</vt:i4>
      </vt:variant>
      <vt:variant>
        <vt:i4>0</vt:i4>
      </vt:variant>
      <vt:variant>
        <vt:i4>5</vt:i4>
      </vt:variant>
      <vt:variant>
        <vt:lpwstr>http://www.foresight.org/nano/TeriOdom.html</vt:lpwstr>
      </vt:variant>
      <vt:variant>
        <vt:lpwstr/>
      </vt:variant>
      <vt:variant>
        <vt:i4>2883709</vt:i4>
      </vt:variant>
      <vt:variant>
        <vt:i4>255</vt:i4>
      </vt:variant>
      <vt:variant>
        <vt:i4>0</vt:i4>
      </vt:variant>
      <vt:variant>
        <vt:i4>5</vt:i4>
      </vt:variant>
      <vt:variant>
        <vt:lpwstr>http://nclt.us/news/newTrierHighSchool.html</vt:lpwstr>
      </vt:variant>
      <vt:variant>
        <vt:lpwstr/>
      </vt:variant>
      <vt:variant>
        <vt:i4>852004</vt:i4>
      </vt:variant>
      <vt:variant>
        <vt:i4>252</vt:i4>
      </vt:variant>
      <vt:variant>
        <vt:i4>0</vt:i4>
      </vt:variant>
      <vt:variant>
        <vt:i4>5</vt:i4>
      </vt:variant>
      <vt:variant>
        <vt:lpwstr>http://www.mrs.org/s_mrs/doc.asp?CID=8728&amp;DID=194715&amp;css=print</vt:lpwstr>
      </vt:variant>
      <vt:variant>
        <vt:lpwstr>art</vt:lpwstr>
      </vt:variant>
      <vt:variant>
        <vt:i4>5111895</vt:i4>
      </vt:variant>
      <vt:variant>
        <vt:i4>249</vt:i4>
      </vt:variant>
      <vt:variant>
        <vt:i4>0</vt:i4>
      </vt:variant>
      <vt:variant>
        <vt:i4>5</vt:i4>
      </vt:variant>
      <vt:variant>
        <vt:lpwstr>http://pubs.acs.org/email/cen/html/090407135021.html</vt:lpwstr>
      </vt:variant>
      <vt:variant>
        <vt:lpwstr/>
      </vt:variant>
      <vt:variant>
        <vt:i4>0</vt:i4>
      </vt:variant>
      <vt:variant>
        <vt:i4>246</vt:i4>
      </vt:variant>
      <vt:variant>
        <vt:i4>0</vt:i4>
      </vt:variant>
      <vt:variant>
        <vt:i4>5</vt:i4>
      </vt:variant>
      <vt:variant>
        <vt:lpwstr>http://www.popularmechanics.co.za/content/news/singlepage.asp?key=410</vt:lpwstr>
      </vt:variant>
      <vt:variant>
        <vt:lpwstr/>
      </vt:variant>
      <vt:variant>
        <vt:i4>4653069</vt:i4>
      </vt:variant>
      <vt:variant>
        <vt:i4>243</vt:i4>
      </vt:variant>
      <vt:variant>
        <vt:i4>0</vt:i4>
      </vt:variant>
      <vt:variant>
        <vt:i4>5</vt:i4>
      </vt:variant>
      <vt:variant>
        <vt:lpwstr>http://www.sciencenewsdaily.org/story-108746191.html</vt:lpwstr>
      </vt:variant>
      <vt:variant>
        <vt:lpwstr/>
      </vt:variant>
      <vt:variant>
        <vt:i4>8192100</vt:i4>
      </vt:variant>
      <vt:variant>
        <vt:i4>240</vt:i4>
      </vt:variant>
      <vt:variant>
        <vt:i4>0</vt:i4>
      </vt:variant>
      <vt:variant>
        <vt:i4>5</vt:i4>
      </vt:variant>
      <vt:variant>
        <vt:lpwstr>http://blogs.zdnet.com/emergingtech/?p=691</vt:lpwstr>
      </vt:variant>
      <vt:variant>
        <vt:lpwstr/>
      </vt:variant>
      <vt:variant>
        <vt:i4>1310721</vt:i4>
      </vt:variant>
      <vt:variant>
        <vt:i4>237</vt:i4>
      </vt:variant>
      <vt:variant>
        <vt:i4>0</vt:i4>
      </vt:variant>
      <vt:variant>
        <vt:i4>5</vt:i4>
      </vt:variant>
      <vt:variant>
        <vt:lpwstr>http://www.nanitenews.com/Research/Nanomaterials_With_a_Bright_Future.asp</vt:lpwstr>
      </vt:variant>
      <vt:variant>
        <vt:lpwstr/>
      </vt:variant>
      <vt:variant>
        <vt:i4>6094871</vt:i4>
      </vt:variant>
      <vt:variant>
        <vt:i4>234</vt:i4>
      </vt:variant>
      <vt:variant>
        <vt:i4>0</vt:i4>
      </vt:variant>
      <vt:variant>
        <vt:i4>5</vt:i4>
      </vt:variant>
      <vt:variant>
        <vt:lpwstr>http://nanotechwire.com/news.asp?nid=5026</vt:lpwstr>
      </vt:variant>
      <vt:variant>
        <vt:lpwstr/>
      </vt:variant>
      <vt:variant>
        <vt:i4>5570569</vt:i4>
      </vt:variant>
      <vt:variant>
        <vt:i4>231</vt:i4>
      </vt:variant>
      <vt:variant>
        <vt:i4>0</vt:i4>
      </vt:variant>
      <vt:variant>
        <vt:i4>5</vt:i4>
      </vt:variant>
      <vt:variant>
        <vt:lpwstr>http://www.semiconductor.net/articleXml/LN668476297.html</vt:lpwstr>
      </vt:variant>
      <vt:variant>
        <vt:lpwstr/>
      </vt:variant>
      <vt:variant>
        <vt:i4>3866653</vt:i4>
      </vt:variant>
      <vt:variant>
        <vt:i4>228</vt:i4>
      </vt:variant>
      <vt:variant>
        <vt:i4>0</vt:i4>
      </vt:variant>
      <vt:variant>
        <vt:i4>5</vt:i4>
      </vt:variant>
      <vt:variant>
        <vt:lpwstr>http://www.nanotech-now.com/news.cgi?story_id=24920</vt:lpwstr>
      </vt:variant>
      <vt:variant>
        <vt:lpwstr/>
      </vt:variant>
      <vt:variant>
        <vt:i4>327699</vt:i4>
      </vt:variant>
      <vt:variant>
        <vt:i4>225</vt:i4>
      </vt:variant>
      <vt:variant>
        <vt:i4>0</vt:i4>
      </vt:variant>
      <vt:variant>
        <vt:i4>5</vt:i4>
      </vt:variant>
      <vt:variant>
        <vt:lpwstr>http://www.physorg.com/news108746191.html</vt:lpwstr>
      </vt:variant>
      <vt:variant>
        <vt:lpwstr/>
      </vt:variant>
      <vt:variant>
        <vt:i4>1441805</vt:i4>
      </vt:variant>
      <vt:variant>
        <vt:i4>222</vt:i4>
      </vt:variant>
      <vt:variant>
        <vt:i4>0</vt:i4>
      </vt:variant>
      <vt:variant>
        <vt:i4>5</vt:i4>
      </vt:variant>
      <vt:variant>
        <vt:lpwstr>http://www.sciencedaily.com/releases/2007/09/070913185042.htm</vt:lpwstr>
      </vt:variant>
      <vt:variant>
        <vt:lpwstr/>
      </vt:variant>
      <vt:variant>
        <vt:i4>851974</vt:i4>
      </vt:variant>
      <vt:variant>
        <vt:i4>219</vt:i4>
      </vt:variant>
      <vt:variant>
        <vt:i4>0</vt:i4>
      </vt:variant>
      <vt:variant>
        <vt:i4>5</vt:i4>
      </vt:variant>
      <vt:variant>
        <vt:lpwstr>http://www.nclt.us/press/index.shtml%23033009</vt:lpwstr>
      </vt:variant>
      <vt:variant>
        <vt:lpwstr/>
      </vt:variant>
      <vt:variant>
        <vt:i4>6881401</vt:i4>
      </vt:variant>
      <vt:variant>
        <vt:i4>216</vt:i4>
      </vt:variant>
      <vt:variant>
        <vt:i4>0</vt:i4>
      </vt:variant>
      <vt:variant>
        <vt:i4>5</vt:i4>
      </vt:variant>
      <vt:variant>
        <vt:lpwstr>http://www.rescorp.org/cottrell-scholar-awards/cottrell-scholar-news/spotlight-on-teri-odom/76</vt:lpwstr>
      </vt:variant>
      <vt:variant>
        <vt:lpwstr/>
      </vt:variant>
      <vt:variant>
        <vt:i4>4522006</vt:i4>
      </vt:variant>
      <vt:variant>
        <vt:i4>213</vt:i4>
      </vt:variant>
      <vt:variant>
        <vt:i4>0</vt:i4>
      </vt:variant>
      <vt:variant>
        <vt:i4>5</vt:i4>
      </vt:variant>
      <vt:variant>
        <vt:lpwstr>http://nano.gov/</vt:lpwstr>
      </vt:variant>
      <vt:variant>
        <vt:lpwstr/>
      </vt:variant>
      <vt:variant>
        <vt:i4>2031699</vt:i4>
      </vt:variant>
      <vt:variant>
        <vt:i4>210</vt:i4>
      </vt:variant>
      <vt:variant>
        <vt:i4>0</vt:i4>
      </vt:variant>
      <vt:variant>
        <vt:i4>5</vt:i4>
      </vt:variant>
      <vt:variant>
        <vt:lpwstr>http://www.futurity.org/science-technology/nanopatterns-on-the-cheap-with-shrinky-dinks/</vt:lpwstr>
      </vt:variant>
      <vt:variant>
        <vt:lpwstr/>
      </vt:variant>
      <vt:variant>
        <vt:i4>720922</vt:i4>
      </vt:variant>
      <vt:variant>
        <vt:i4>207</vt:i4>
      </vt:variant>
      <vt:variant>
        <vt:i4>0</vt:i4>
      </vt:variant>
      <vt:variant>
        <vt:i4>5</vt:i4>
      </vt:variant>
      <vt:variant>
        <vt:lpwstr>http://www.physorg.com/news200921093.html</vt:lpwstr>
      </vt:variant>
      <vt:variant>
        <vt:lpwstr/>
      </vt:variant>
      <vt:variant>
        <vt:i4>1441797</vt:i4>
      </vt:variant>
      <vt:variant>
        <vt:i4>204</vt:i4>
      </vt:variant>
      <vt:variant>
        <vt:i4>0</vt:i4>
      </vt:variant>
      <vt:variant>
        <vt:i4>5</vt:i4>
      </vt:variant>
      <vt:variant>
        <vt:lpwstr>http://www.sciencedaily.com/releases/2010/08/100813121918.htm</vt:lpwstr>
      </vt:variant>
      <vt:variant>
        <vt:lpwstr/>
      </vt:variant>
      <vt:variant>
        <vt:i4>2162787</vt:i4>
      </vt:variant>
      <vt:variant>
        <vt:i4>201</vt:i4>
      </vt:variant>
      <vt:variant>
        <vt:i4>0</vt:i4>
      </vt:variant>
      <vt:variant>
        <vt:i4>5</vt:i4>
      </vt:variant>
      <vt:variant>
        <vt:lpwstr>http://www.rdmag.com/News/2010/08/Materials-Nanotechnology-Low-Cost-Nanopatterning-Method-Utilizes-Popular-Shrinkable-Plastic/</vt:lpwstr>
      </vt:variant>
      <vt:variant>
        <vt:lpwstr/>
      </vt:variant>
      <vt:variant>
        <vt:i4>524360</vt:i4>
      </vt:variant>
      <vt:variant>
        <vt:i4>198</vt:i4>
      </vt:variant>
      <vt:variant>
        <vt:i4>0</vt:i4>
      </vt:variant>
      <vt:variant>
        <vt:i4>5</vt:i4>
      </vt:variant>
      <vt:variant>
        <vt:lpwstr>http://www.laboratoryequipment.com/News-scientist-of-the-week-teri-w-odom-081910.aspx</vt:lpwstr>
      </vt:variant>
      <vt:variant>
        <vt:lpwstr/>
      </vt:variant>
      <vt:variant>
        <vt:i4>3473462</vt:i4>
      </vt:variant>
      <vt:variant>
        <vt:i4>195</vt:i4>
      </vt:variant>
      <vt:variant>
        <vt:i4>0</vt:i4>
      </vt:variant>
      <vt:variant>
        <vt:i4>5</vt:i4>
      </vt:variant>
      <vt:variant>
        <vt:lpwstr>http://www.nanowerk.com/spotlight/spotid=17729.php</vt:lpwstr>
      </vt:variant>
      <vt:variant>
        <vt:lpwstr/>
      </vt:variant>
      <vt:variant>
        <vt:i4>7536684</vt:i4>
      </vt:variant>
      <vt:variant>
        <vt:i4>192</vt:i4>
      </vt:variant>
      <vt:variant>
        <vt:i4>0</vt:i4>
      </vt:variant>
      <vt:variant>
        <vt:i4>5</vt:i4>
      </vt:variant>
      <vt:variant>
        <vt:lpwstr>http://physicsworld.com/cws/article/news/43743</vt:lpwstr>
      </vt:variant>
      <vt:variant>
        <vt:lpwstr/>
      </vt:variant>
      <vt:variant>
        <vt:i4>4325405</vt:i4>
      </vt:variant>
      <vt:variant>
        <vt:i4>189</vt:i4>
      </vt:variant>
      <vt:variant>
        <vt:i4>0</vt:i4>
      </vt:variant>
      <vt:variant>
        <vt:i4>5</vt:i4>
      </vt:variant>
      <vt:variant>
        <vt:lpwstr>http://www.northwestern.edu/newscenter/stories/2010/01/churchill.html</vt:lpwstr>
      </vt:variant>
      <vt:variant>
        <vt:lpwstr/>
      </vt:variant>
      <vt:variant>
        <vt:i4>4587604</vt:i4>
      </vt:variant>
      <vt:variant>
        <vt:i4>186</vt:i4>
      </vt:variant>
      <vt:variant>
        <vt:i4>0</vt:i4>
      </vt:variant>
      <vt:variant>
        <vt:i4>5</vt:i4>
      </vt:variant>
      <vt:variant>
        <vt:lpwstr>http://www.nanoed.org/courses/nano_experiments_menu.html</vt:lpwstr>
      </vt:variant>
      <vt:variant>
        <vt:lpwstr/>
      </vt:variant>
      <vt:variant>
        <vt:i4>7274508</vt:i4>
      </vt:variant>
      <vt:variant>
        <vt:i4>183</vt:i4>
      </vt:variant>
      <vt:variant>
        <vt:i4>0</vt:i4>
      </vt:variant>
      <vt:variant>
        <vt:i4>5</vt:i4>
      </vt:variant>
      <vt:variant>
        <vt:lpwstr>http://www.it.northwestern.edu/ecommunicator/2010_winter/faculty/lecturecap.html</vt:lpwstr>
      </vt:variant>
      <vt:variant>
        <vt:lpwstr/>
      </vt:variant>
      <vt:variant>
        <vt:i4>589827</vt:i4>
      </vt:variant>
      <vt:variant>
        <vt:i4>180</vt:i4>
      </vt:variant>
      <vt:variant>
        <vt:i4>0</vt:i4>
      </vt:variant>
      <vt:variant>
        <vt:i4>5</vt:i4>
      </vt:variant>
      <vt:variant>
        <vt:lpwstr>http://new-learning.northwestern.edu/lecture-capture</vt:lpwstr>
      </vt:variant>
      <vt:variant>
        <vt:lpwstr/>
      </vt:variant>
      <vt:variant>
        <vt:i4>3735608</vt:i4>
      </vt:variant>
      <vt:variant>
        <vt:i4>177</vt:i4>
      </vt:variant>
      <vt:variant>
        <vt:i4>0</vt:i4>
      </vt:variant>
      <vt:variant>
        <vt:i4>5</vt:i4>
      </vt:variant>
      <vt:variant>
        <vt:lpwstr>http://dx.doi.org/10.1021/nl049151g</vt:lpwstr>
      </vt:variant>
      <vt:variant>
        <vt:lpwstr/>
      </vt:variant>
      <vt:variant>
        <vt:i4>5701705</vt:i4>
      </vt:variant>
      <vt:variant>
        <vt:i4>174</vt:i4>
      </vt:variant>
      <vt:variant>
        <vt:i4>0</vt:i4>
      </vt:variant>
      <vt:variant>
        <vt:i4>5</vt:i4>
      </vt:variant>
      <vt:variant>
        <vt:lpwstr>http://dx.doi.org/10.1002/adma.200400764</vt:lpwstr>
      </vt:variant>
      <vt:variant>
        <vt:lpwstr/>
      </vt:variant>
      <vt:variant>
        <vt:i4>5636169</vt:i4>
      </vt:variant>
      <vt:variant>
        <vt:i4>171</vt:i4>
      </vt:variant>
      <vt:variant>
        <vt:i4>0</vt:i4>
      </vt:variant>
      <vt:variant>
        <vt:i4>5</vt:i4>
      </vt:variant>
      <vt:variant>
        <vt:lpwstr>http://dx.doi.org/10.1002/adma.200400765</vt:lpwstr>
      </vt:variant>
      <vt:variant>
        <vt:lpwstr/>
      </vt:variant>
      <vt:variant>
        <vt:i4>4980813</vt:i4>
      </vt:variant>
      <vt:variant>
        <vt:i4>168</vt:i4>
      </vt:variant>
      <vt:variant>
        <vt:i4>0</vt:i4>
      </vt:variant>
      <vt:variant>
        <vt:i4>5</vt:i4>
      </vt:variant>
      <vt:variant>
        <vt:lpwstr>http://dx.doi.org/10.1088/0960-1317/15/1/005</vt:lpwstr>
      </vt:variant>
      <vt:variant>
        <vt:lpwstr/>
      </vt:variant>
      <vt:variant>
        <vt:i4>3932210</vt:i4>
      </vt:variant>
      <vt:variant>
        <vt:i4>165</vt:i4>
      </vt:variant>
      <vt:variant>
        <vt:i4>0</vt:i4>
      </vt:variant>
      <vt:variant>
        <vt:i4>5</vt:i4>
      </vt:variant>
      <vt:variant>
        <vt:lpwstr>http://dx.doi.org/10.1021/ja0428006</vt:lpwstr>
      </vt:variant>
      <vt:variant>
        <vt:lpwstr/>
      </vt:variant>
      <vt:variant>
        <vt:i4>5242970</vt:i4>
      </vt:variant>
      <vt:variant>
        <vt:i4>162</vt:i4>
      </vt:variant>
      <vt:variant>
        <vt:i4>0</vt:i4>
      </vt:variant>
      <vt:variant>
        <vt:i4>5</vt:i4>
      </vt:variant>
      <vt:variant>
        <vt:lpwstr>http://dx.doi.org/10.1002/smll.200400161</vt:lpwstr>
      </vt:variant>
      <vt:variant>
        <vt:lpwstr/>
      </vt:variant>
      <vt:variant>
        <vt:i4>3801141</vt:i4>
      </vt:variant>
      <vt:variant>
        <vt:i4>159</vt:i4>
      </vt:variant>
      <vt:variant>
        <vt:i4>0</vt:i4>
      </vt:variant>
      <vt:variant>
        <vt:i4>5</vt:i4>
      </vt:variant>
      <vt:variant>
        <vt:lpwstr>http://dx.doi.org/10.1021/nl0506148</vt:lpwstr>
      </vt:variant>
      <vt:variant>
        <vt:lpwstr/>
      </vt:variant>
      <vt:variant>
        <vt:i4>7405673</vt:i4>
      </vt:variant>
      <vt:variant>
        <vt:i4>156</vt:i4>
      </vt:variant>
      <vt:variant>
        <vt:i4>0</vt:i4>
      </vt:variant>
      <vt:variant>
        <vt:i4>5</vt:i4>
      </vt:variant>
      <vt:variant>
        <vt:lpwstr>http://dx.doi.org/10.1063/1.1996851</vt:lpwstr>
      </vt:variant>
      <vt:variant>
        <vt:lpwstr/>
      </vt:variant>
      <vt:variant>
        <vt:i4>4128826</vt:i4>
      </vt:variant>
      <vt:variant>
        <vt:i4>153</vt:i4>
      </vt:variant>
      <vt:variant>
        <vt:i4>0</vt:i4>
      </vt:variant>
      <vt:variant>
        <vt:i4>5</vt:i4>
      </vt:variant>
      <vt:variant>
        <vt:lpwstr>http://dx.doi.org/10.1016/j.talanta.2005.06.024</vt:lpwstr>
      </vt:variant>
      <vt:variant>
        <vt:lpwstr/>
      </vt:variant>
      <vt:variant>
        <vt:i4>3276854</vt:i4>
      </vt:variant>
      <vt:variant>
        <vt:i4>150</vt:i4>
      </vt:variant>
      <vt:variant>
        <vt:i4>0</vt:i4>
      </vt:variant>
      <vt:variant>
        <vt:i4>5</vt:i4>
      </vt:variant>
      <vt:variant>
        <vt:lpwstr>http://dx.doi.org/10.1021/nl051339s</vt:lpwstr>
      </vt:variant>
      <vt:variant>
        <vt:lpwstr/>
      </vt:variant>
      <vt:variant>
        <vt:i4>5898315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http://dx.doi.org/10.1002/adma.200500856</vt:lpwstr>
      </vt:variant>
      <vt:variant>
        <vt:lpwstr/>
      </vt:variant>
      <vt:variant>
        <vt:i4>5505115</vt:i4>
      </vt:variant>
      <vt:variant>
        <vt:i4>144</vt:i4>
      </vt:variant>
      <vt:variant>
        <vt:i4>0</vt:i4>
      </vt:variant>
      <vt:variant>
        <vt:i4>5</vt:i4>
      </vt:variant>
      <vt:variant>
        <vt:lpwstr>http://dx.doi.org/10.1002/smll.200500460</vt:lpwstr>
      </vt:variant>
      <vt:variant>
        <vt:lpwstr/>
      </vt:variant>
      <vt:variant>
        <vt:i4>2424890</vt:i4>
      </vt:variant>
      <vt:variant>
        <vt:i4>141</vt:i4>
      </vt:variant>
      <vt:variant>
        <vt:i4>0</vt:i4>
      </vt:variant>
      <vt:variant>
        <vt:i4>5</vt:i4>
      </vt:variant>
      <vt:variant>
        <vt:lpwstr>http://dx.doi.org/10.1021/ar050013n</vt:lpwstr>
      </vt:variant>
      <vt:variant>
        <vt:lpwstr/>
      </vt:variant>
      <vt:variant>
        <vt:i4>2293809</vt:i4>
      </vt:variant>
      <vt:variant>
        <vt:i4>138</vt:i4>
      </vt:variant>
      <vt:variant>
        <vt:i4>0</vt:i4>
      </vt:variant>
      <vt:variant>
        <vt:i4>5</vt:i4>
      </vt:variant>
      <vt:variant>
        <vt:lpwstr>http://dx.doi.org/10.1021/jp063226i</vt:lpwstr>
      </vt:variant>
      <vt:variant>
        <vt:lpwstr/>
      </vt:variant>
      <vt:variant>
        <vt:i4>3997746</vt:i4>
      </vt:variant>
      <vt:variant>
        <vt:i4>135</vt:i4>
      </vt:variant>
      <vt:variant>
        <vt:i4>0</vt:i4>
      </vt:variant>
      <vt:variant>
        <vt:i4>5</vt:i4>
      </vt:variant>
      <vt:variant>
        <vt:lpwstr>http://dx.doi.org/10.1021/nl061670r</vt:lpwstr>
      </vt:variant>
      <vt:variant>
        <vt:lpwstr/>
      </vt:variant>
      <vt:variant>
        <vt:i4>7929961</vt:i4>
      </vt:variant>
      <vt:variant>
        <vt:i4>132</vt:i4>
      </vt:variant>
      <vt:variant>
        <vt:i4>0</vt:i4>
      </vt:variant>
      <vt:variant>
        <vt:i4>5</vt:i4>
      </vt:variant>
      <vt:variant>
        <vt:lpwstr>http://dx.doi.org/10.1116/1.2216717</vt:lpwstr>
      </vt:variant>
      <vt:variant>
        <vt:lpwstr/>
      </vt:variant>
      <vt:variant>
        <vt:i4>6160476</vt:i4>
      </vt:variant>
      <vt:variant>
        <vt:i4>129</vt:i4>
      </vt:variant>
      <vt:variant>
        <vt:i4>0</vt:i4>
      </vt:variant>
      <vt:variant>
        <vt:i4>5</vt:i4>
      </vt:variant>
      <vt:variant>
        <vt:lpwstr>http://dx.doi.org/10.1002/smll.200600628</vt:lpwstr>
      </vt:variant>
      <vt:variant>
        <vt:lpwstr/>
      </vt:variant>
      <vt:variant>
        <vt:i4>3801138</vt:i4>
      </vt:variant>
      <vt:variant>
        <vt:i4>126</vt:i4>
      </vt:variant>
      <vt:variant>
        <vt:i4>0</vt:i4>
      </vt:variant>
      <vt:variant>
        <vt:i4>5</vt:i4>
      </vt:variant>
      <vt:variant>
        <vt:lpwstr>http://dx.doi.org/10.1039/B617714J</vt:lpwstr>
      </vt:variant>
      <vt:variant>
        <vt:lpwstr/>
      </vt:variant>
      <vt:variant>
        <vt:i4>3604519</vt:i4>
      </vt:variant>
      <vt:variant>
        <vt:i4>123</vt:i4>
      </vt:variant>
      <vt:variant>
        <vt:i4>0</vt:i4>
      </vt:variant>
      <vt:variant>
        <vt:i4>5</vt:i4>
      </vt:variant>
      <vt:variant>
        <vt:lpwstr>http://www.sciencemag.org/cgi/content/full/318/5847/21a</vt:lpwstr>
      </vt:variant>
      <vt:variant>
        <vt:lpwstr/>
      </vt:variant>
      <vt:variant>
        <vt:i4>1310722</vt:i4>
      </vt:variant>
      <vt:variant>
        <vt:i4>120</vt:i4>
      </vt:variant>
      <vt:variant>
        <vt:i4>0</vt:i4>
      </vt:variant>
      <vt:variant>
        <vt:i4>5</vt:i4>
      </vt:variant>
      <vt:variant>
        <vt:lpwstr>http://www.nsf.gov/news/news_summ.jsp?cntn_id=110041&amp;org=DMR</vt:lpwstr>
      </vt:variant>
      <vt:variant>
        <vt:lpwstr/>
      </vt:variant>
      <vt:variant>
        <vt:i4>4718616</vt:i4>
      </vt:variant>
      <vt:variant>
        <vt:i4>117</vt:i4>
      </vt:variant>
      <vt:variant>
        <vt:i4>0</vt:i4>
      </vt:variant>
      <vt:variant>
        <vt:i4>5</vt:i4>
      </vt:variant>
      <vt:variant>
        <vt:lpwstr>http://dx.doi.org/10.1038/nnano.2007.273</vt:lpwstr>
      </vt:variant>
      <vt:variant>
        <vt:lpwstr/>
      </vt:variant>
      <vt:variant>
        <vt:i4>4784154</vt:i4>
      </vt:variant>
      <vt:variant>
        <vt:i4>114</vt:i4>
      </vt:variant>
      <vt:variant>
        <vt:i4>0</vt:i4>
      </vt:variant>
      <vt:variant>
        <vt:i4>5</vt:i4>
      </vt:variant>
      <vt:variant>
        <vt:lpwstr>http://dx.doi.org/10.1038/nnano.2007.252</vt:lpwstr>
      </vt:variant>
      <vt:variant>
        <vt:lpwstr/>
      </vt:variant>
      <vt:variant>
        <vt:i4>2097214</vt:i4>
      </vt:variant>
      <vt:variant>
        <vt:i4>111</vt:i4>
      </vt:variant>
      <vt:variant>
        <vt:i4>0</vt:i4>
      </vt:variant>
      <vt:variant>
        <vt:i4>5</vt:i4>
      </vt:variant>
      <vt:variant>
        <vt:lpwstr>http://dx.doi.org/10.1021/jp709607s</vt:lpwstr>
      </vt:variant>
      <vt:variant>
        <vt:lpwstr/>
      </vt:variant>
      <vt:variant>
        <vt:i4>6094934</vt:i4>
      </vt:variant>
      <vt:variant>
        <vt:i4>108</vt:i4>
      </vt:variant>
      <vt:variant>
        <vt:i4>0</vt:i4>
      </vt:variant>
      <vt:variant>
        <vt:i4>5</vt:i4>
      </vt:variant>
      <vt:variant>
        <vt:lpwstr>http://dx.doi.org/10.1002/smll.200700499</vt:lpwstr>
      </vt:variant>
      <vt:variant>
        <vt:lpwstr/>
      </vt:variant>
      <vt:variant>
        <vt:i4>5505101</vt:i4>
      </vt:variant>
      <vt:variant>
        <vt:i4>105</vt:i4>
      </vt:variant>
      <vt:variant>
        <vt:i4>0</vt:i4>
      </vt:variant>
      <vt:variant>
        <vt:i4>5</vt:i4>
      </vt:variant>
      <vt:variant>
        <vt:lpwstr>http://dx.doi.org/10.1002/adma.200701505</vt:lpwstr>
      </vt:variant>
      <vt:variant>
        <vt:lpwstr/>
      </vt:variant>
      <vt:variant>
        <vt:i4>3670066</vt:i4>
      </vt:variant>
      <vt:variant>
        <vt:i4>102</vt:i4>
      </vt:variant>
      <vt:variant>
        <vt:i4>0</vt:i4>
      </vt:variant>
      <vt:variant>
        <vt:i4>5</vt:i4>
      </vt:variant>
      <vt:variant>
        <vt:lpwstr>http://dx.doi.org/10.1021/ja077956v</vt:lpwstr>
      </vt:variant>
      <vt:variant>
        <vt:lpwstr/>
      </vt:variant>
      <vt:variant>
        <vt:i4>2162736</vt:i4>
      </vt:variant>
      <vt:variant>
        <vt:i4>99</vt:i4>
      </vt:variant>
      <vt:variant>
        <vt:i4>0</vt:i4>
      </vt:variant>
      <vt:variant>
        <vt:i4>5</vt:i4>
      </vt:variant>
      <vt:variant>
        <vt:lpwstr>http://dx.doi.org/10.1021/jp8004844</vt:lpwstr>
      </vt:variant>
      <vt:variant>
        <vt:lpwstr/>
      </vt:variant>
      <vt:variant>
        <vt:i4>3539003</vt:i4>
      </vt:variant>
      <vt:variant>
        <vt:i4>96</vt:i4>
      </vt:variant>
      <vt:variant>
        <vt:i4>0</vt:i4>
      </vt:variant>
      <vt:variant>
        <vt:i4>5</vt:i4>
      </vt:variant>
      <vt:variant>
        <vt:lpwstr>http://dx.doi.org/10.1021/nn800178z</vt:lpwstr>
      </vt:variant>
      <vt:variant>
        <vt:lpwstr/>
      </vt:variant>
      <vt:variant>
        <vt:i4>4325398</vt:i4>
      </vt:variant>
      <vt:variant>
        <vt:i4>93</vt:i4>
      </vt:variant>
      <vt:variant>
        <vt:i4>0</vt:i4>
      </vt:variant>
      <vt:variant>
        <vt:i4>5</vt:i4>
      </vt:variant>
      <vt:variant>
        <vt:lpwstr>http://dx.doi.org/10.1016/j.jssc.2008.06.004</vt:lpwstr>
      </vt:variant>
      <vt:variant>
        <vt:lpwstr/>
      </vt:variant>
      <vt:variant>
        <vt:i4>2359345</vt:i4>
      </vt:variant>
      <vt:variant>
        <vt:i4>90</vt:i4>
      </vt:variant>
      <vt:variant>
        <vt:i4>0</vt:i4>
      </vt:variant>
      <vt:variant>
        <vt:i4>5</vt:i4>
      </vt:variant>
      <vt:variant>
        <vt:lpwstr>http://dx.doi.org/10.1021/ar800126p</vt:lpwstr>
      </vt:variant>
      <vt:variant>
        <vt:lpwstr/>
      </vt:variant>
      <vt:variant>
        <vt:i4>983111</vt:i4>
      </vt:variant>
      <vt:variant>
        <vt:i4>87</vt:i4>
      </vt:variant>
      <vt:variant>
        <vt:i4>0</vt:i4>
      </vt:variant>
      <vt:variant>
        <vt:i4>5</vt:i4>
      </vt:variant>
      <vt:variant>
        <vt:lpwstr>http://dx.doi.org/10.1146/annurev.physchem.040808.090352</vt:lpwstr>
      </vt:variant>
      <vt:variant>
        <vt:lpwstr/>
      </vt:variant>
      <vt:variant>
        <vt:i4>5046356</vt:i4>
      </vt:variant>
      <vt:variant>
        <vt:i4>84</vt:i4>
      </vt:variant>
      <vt:variant>
        <vt:i4>0</vt:i4>
      </vt:variant>
      <vt:variant>
        <vt:i4>5</vt:i4>
      </vt:variant>
      <vt:variant>
        <vt:lpwstr>http://dx.doi.org/10.1073/pnas.0809034105</vt:lpwstr>
      </vt:variant>
      <vt:variant>
        <vt:lpwstr/>
      </vt:variant>
      <vt:variant>
        <vt:i4>2228278</vt:i4>
      </vt:variant>
      <vt:variant>
        <vt:i4>81</vt:i4>
      </vt:variant>
      <vt:variant>
        <vt:i4>0</vt:i4>
      </vt:variant>
      <vt:variant>
        <vt:i4>5</vt:i4>
      </vt:variant>
      <vt:variant>
        <vt:lpwstr>http://dx.doi.org/10.1021/ar800253n</vt:lpwstr>
      </vt:variant>
      <vt:variant>
        <vt:lpwstr/>
      </vt:variant>
      <vt:variant>
        <vt:i4>2359352</vt:i4>
      </vt:variant>
      <vt:variant>
        <vt:i4>78</vt:i4>
      </vt:variant>
      <vt:variant>
        <vt:i4>0</vt:i4>
      </vt:variant>
      <vt:variant>
        <vt:i4>5</vt:i4>
      </vt:variant>
      <vt:variant>
        <vt:lpwstr>http://dx.doi.org/10.1021/jp8111155</vt:lpwstr>
      </vt:variant>
      <vt:variant>
        <vt:lpwstr/>
      </vt:variant>
      <vt:variant>
        <vt:i4>3080251</vt:i4>
      </vt:variant>
      <vt:variant>
        <vt:i4>75</vt:i4>
      </vt:variant>
      <vt:variant>
        <vt:i4>0</vt:i4>
      </vt:variant>
      <vt:variant>
        <vt:i4>5</vt:i4>
      </vt:variant>
      <vt:variant>
        <vt:lpwstr>http://dx.doi.org/10.1021/jp810837u</vt:lpwstr>
      </vt:variant>
      <vt:variant>
        <vt:lpwstr/>
      </vt:variant>
      <vt:variant>
        <vt:i4>3932219</vt:i4>
      </vt:variant>
      <vt:variant>
        <vt:i4>72</vt:i4>
      </vt:variant>
      <vt:variant>
        <vt:i4>0</vt:i4>
      </vt:variant>
      <vt:variant>
        <vt:i4>5</vt:i4>
      </vt:variant>
      <vt:variant>
        <vt:lpwstr>http://dx.doi.org/10.1021/nl803647n</vt:lpwstr>
      </vt:variant>
      <vt:variant>
        <vt:lpwstr/>
      </vt:variant>
      <vt:variant>
        <vt:i4>4063288</vt:i4>
      </vt:variant>
      <vt:variant>
        <vt:i4>69</vt:i4>
      </vt:variant>
      <vt:variant>
        <vt:i4>0</vt:i4>
      </vt:variant>
      <vt:variant>
        <vt:i4>5</vt:i4>
      </vt:variant>
      <vt:variant>
        <vt:lpwstr>http://dx.doi.org/10/1021/nn8008596</vt:lpwstr>
      </vt:variant>
      <vt:variant>
        <vt:lpwstr/>
      </vt:variant>
      <vt:variant>
        <vt:i4>1376278</vt:i4>
      </vt:variant>
      <vt:variant>
        <vt:i4>66</vt:i4>
      </vt:variant>
      <vt:variant>
        <vt:i4>0</vt:i4>
      </vt:variant>
      <vt:variant>
        <vt:i4>5</vt:i4>
      </vt:variant>
      <vt:variant>
        <vt:lpwstr>http://nanotechweb.org/cws/article/tech/39466</vt:lpwstr>
      </vt:variant>
      <vt:variant>
        <vt:lpwstr/>
      </vt:variant>
      <vt:variant>
        <vt:i4>7471155</vt:i4>
      </vt:variant>
      <vt:variant>
        <vt:i4>63</vt:i4>
      </vt:variant>
      <vt:variant>
        <vt:i4>0</vt:i4>
      </vt:variant>
      <vt:variant>
        <vt:i4>5</vt:i4>
      </vt:variant>
      <vt:variant>
        <vt:lpwstr>http://pubs.acs.org/articlesonrequest/AOR-PVT2gWhZzyHSD98aG9Y3</vt:lpwstr>
      </vt:variant>
      <vt:variant>
        <vt:lpwstr/>
      </vt:variant>
      <vt:variant>
        <vt:i4>3604539</vt:i4>
      </vt:variant>
      <vt:variant>
        <vt:i4>60</vt:i4>
      </vt:variant>
      <vt:variant>
        <vt:i4>0</vt:i4>
      </vt:variant>
      <vt:variant>
        <vt:i4>5</vt:i4>
      </vt:variant>
      <vt:variant>
        <vt:lpwstr>http://www.rsc.org/publishing/journals/JM/article.asp?doi=B904964A</vt:lpwstr>
      </vt:variant>
      <vt:variant>
        <vt:lpwstr/>
      </vt:variant>
      <vt:variant>
        <vt:i4>3997733</vt:i4>
      </vt:variant>
      <vt:variant>
        <vt:i4>57</vt:i4>
      </vt:variant>
      <vt:variant>
        <vt:i4>0</vt:i4>
      </vt:variant>
      <vt:variant>
        <vt:i4>5</vt:i4>
      </vt:variant>
      <vt:variant>
        <vt:lpwstr>http://pubs.acs.org/articlesonrequest/AOR-M6WKMcWxmy2evxC9C7Dr</vt:lpwstr>
      </vt:variant>
      <vt:variant>
        <vt:lpwstr/>
      </vt:variant>
      <vt:variant>
        <vt:i4>3473532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http://dx.doi.org/10.1016/j.cplett.2009.10.084</vt:lpwstr>
      </vt:variant>
      <vt:variant>
        <vt:lpwstr/>
      </vt:variant>
      <vt:variant>
        <vt:i4>6094922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http://dx.doi.org/10.1002/adfm.200901623</vt:lpwstr>
      </vt:variant>
      <vt:variant>
        <vt:lpwstr/>
      </vt:variant>
      <vt:variant>
        <vt:i4>6488161</vt:i4>
      </vt:variant>
      <vt:variant>
        <vt:i4>45</vt:i4>
      </vt:variant>
      <vt:variant>
        <vt:i4>0</vt:i4>
      </vt:variant>
      <vt:variant>
        <vt:i4>5</vt:i4>
      </vt:variant>
      <vt:variant>
        <vt:lpwstr>http://pubs.acs.org/doi/full/10.1021/jp910627r</vt:lpwstr>
      </vt:variant>
      <vt:variant>
        <vt:lpwstr/>
      </vt:variant>
      <vt:variant>
        <vt:i4>2031634</vt:i4>
      </vt:variant>
      <vt:variant>
        <vt:i4>42</vt:i4>
      </vt:variant>
      <vt:variant>
        <vt:i4>0</vt:i4>
      </vt:variant>
      <vt:variant>
        <vt:i4>5</vt:i4>
      </vt:variant>
      <vt:variant>
        <vt:lpwstr>http://nanotechweb.org/cws/article/tech/41746</vt:lpwstr>
      </vt:variant>
      <vt:variant>
        <vt:lpwstr/>
      </vt:variant>
      <vt:variant>
        <vt:i4>7274618</vt:i4>
      </vt:variant>
      <vt:variant>
        <vt:i4>39</vt:i4>
      </vt:variant>
      <vt:variant>
        <vt:i4>0</vt:i4>
      </vt:variant>
      <vt:variant>
        <vt:i4>5</vt:i4>
      </vt:variant>
      <vt:variant>
        <vt:lpwstr>http://pubs.acs.org/doi/full/10.1021/nn901590p</vt:lpwstr>
      </vt:variant>
      <vt:variant>
        <vt:lpwstr/>
      </vt:variant>
      <vt:variant>
        <vt:i4>7733362</vt:i4>
      </vt:variant>
      <vt:variant>
        <vt:i4>36</vt:i4>
      </vt:variant>
      <vt:variant>
        <vt:i4>0</vt:i4>
      </vt:variant>
      <vt:variant>
        <vt:i4>5</vt:i4>
      </vt:variant>
      <vt:variant>
        <vt:lpwstr>http://pubs.acs.org/doi/abs/10.1021/jz100095b?prevSearch=%255Bauthor%253A%2Bstoerzinger%255D&amp;searchHistoryKey=</vt:lpwstr>
      </vt:variant>
      <vt:variant>
        <vt:lpwstr/>
      </vt:variant>
      <vt:variant>
        <vt:i4>5570650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http://dx.doi.org/10.1002/smll.201000226</vt:lpwstr>
      </vt:variant>
      <vt:variant>
        <vt:lpwstr/>
      </vt:variant>
      <vt:variant>
        <vt:i4>5374016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http://dx.doi.org/10.1002/anie.200906800</vt:lpwstr>
      </vt:variant>
      <vt:variant>
        <vt:lpwstr/>
      </vt:variant>
      <vt:variant>
        <vt:i4>1900572</vt:i4>
      </vt:variant>
      <vt:variant>
        <vt:i4>27</vt:i4>
      </vt:variant>
      <vt:variant>
        <vt:i4>0</vt:i4>
      </vt:variant>
      <vt:variant>
        <vt:i4>5</vt:i4>
      </vt:variant>
      <vt:variant>
        <vt:lpwstr>http://nanotechweb.org/cws/article/tech/42954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http://pubs.acs.org/doi/full/10.1021/nl101165r</vt:lpwstr>
      </vt:variant>
      <vt:variant>
        <vt:lpwstr/>
      </vt:variant>
      <vt:variant>
        <vt:i4>1769489</vt:i4>
      </vt:variant>
      <vt:variant>
        <vt:i4>21</vt:i4>
      </vt:variant>
      <vt:variant>
        <vt:i4>0</vt:i4>
      </vt:variant>
      <vt:variant>
        <vt:i4>5</vt:i4>
      </vt:variant>
      <vt:variant>
        <vt:lpwstr>http://nanotechweb.org/cws/article/tech/43423</vt:lpwstr>
      </vt:variant>
      <vt:variant>
        <vt:lpwstr/>
      </vt:variant>
      <vt:variant>
        <vt:i4>7340149</vt:i4>
      </vt:variant>
      <vt:variant>
        <vt:i4>18</vt:i4>
      </vt:variant>
      <vt:variant>
        <vt:i4>0</vt:i4>
      </vt:variant>
      <vt:variant>
        <vt:i4>5</vt:i4>
      </vt:variant>
      <vt:variant>
        <vt:lpwstr>http://pubs.acs.org/doi/full/10.1021/nl102078j</vt:lpwstr>
      </vt:variant>
      <vt:variant>
        <vt:lpwstr/>
      </vt:variant>
      <vt:variant>
        <vt:i4>1114124</vt:i4>
      </vt:variant>
      <vt:variant>
        <vt:i4>15</vt:i4>
      </vt:variant>
      <vt:variant>
        <vt:i4>0</vt:i4>
      </vt:variant>
      <vt:variant>
        <vt:i4>5</vt:i4>
      </vt:variant>
      <vt:variant>
        <vt:lpwstr>http://www.northwestern.edu/newscenter/stories/2010/08/shrinky-dinks-nanopatterning-odom.html</vt:lpwstr>
      </vt:variant>
      <vt:variant>
        <vt:lpwstr/>
      </vt:variant>
      <vt:variant>
        <vt:i4>5111881</vt:i4>
      </vt:variant>
      <vt:variant>
        <vt:i4>12</vt:i4>
      </vt:variant>
      <vt:variant>
        <vt:i4>0</vt:i4>
      </vt:variant>
      <vt:variant>
        <vt:i4>5</vt:i4>
      </vt:variant>
      <vt:variant>
        <vt:lpwstr>http://pubs.acs.org/doi/abs/10.1021/nl102206x</vt:lpwstr>
      </vt:variant>
      <vt:variant>
        <vt:lpwstr/>
      </vt:variant>
      <vt:variant>
        <vt:i4>1835029</vt:i4>
      </vt:variant>
      <vt:variant>
        <vt:i4>9</vt:i4>
      </vt:variant>
      <vt:variant>
        <vt:i4>0</vt:i4>
      </vt:variant>
      <vt:variant>
        <vt:i4>5</vt:i4>
      </vt:variant>
      <vt:variant>
        <vt:lpwstr>http://nanotechweb.org/cws/article/tech/44023</vt:lpwstr>
      </vt:variant>
      <vt:variant>
        <vt:lpwstr/>
      </vt:variant>
      <vt:variant>
        <vt:i4>2556022</vt:i4>
      </vt:variant>
      <vt:variant>
        <vt:i4>6</vt:i4>
      </vt:variant>
      <vt:variant>
        <vt:i4>0</vt:i4>
      </vt:variant>
      <vt:variant>
        <vt:i4>5</vt:i4>
      </vt:variant>
      <vt:variant>
        <vt:lpwstr>http://pubs.acs.org/doi/full/10.1021/nl1022892</vt:lpwstr>
      </vt:variant>
      <vt:variant>
        <vt:lpwstr/>
      </vt:variant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http://chemgroups.northwestern.edu/odom/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mailto:todom@northwestern.edu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CV</dc:title>
  <dc:creator>Teri W Odom</dc:creator>
  <cp:lastModifiedBy>Microsoft Office User</cp:lastModifiedBy>
  <cp:revision>2</cp:revision>
  <cp:lastPrinted>2016-06-20T17:27:00Z</cp:lastPrinted>
  <dcterms:created xsi:type="dcterms:W3CDTF">2016-10-07T18:32:00Z</dcterms:created>
  <dcterms:modified xsi:type="dcterms:W3CDTF">2016-10-07T18:32:00Z</dcterms:modified>
</cp:coreProperties>
</file>